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4815A5">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4815A5">
        <w:t xml:space="preserve">                                                                    </w:t>
      </w:r>
      <w:r w:rsidR="003B4CFD" w:rsidRPr="004815A5">
        <w:t xml:space="preserve">   </w:t>
      </w:r>
      <w:r w:rsidR="00F82B92" w:rsidRPr="004815A5">
        <w:rPr>
          <w:rFonts w:ascii="Arial" w:hAnsi="Arial" w:cs="Arial"/>
          <w:b/>
          <w:sz w:val="24"/>
          <w:szCs w:val="24"/>
        </w:rPr>
        <w:t xml:space="preserve">BOLETÍN </w:t>
      </w:r>
      <w:r w:rsidR="00C87AD8" w:rsidRPr="004815A5">
        <w:rPr>
          <w:rFonts w:ascii="Arial" w:hAnsi="Arial" w:cs="Arial"/>
          <w:b/>
          <w:sz w:val="24"/>
          <w:szCs w:val="24"/>
        </w:rPr>
        <w:t>0</w:t>
      </w:r>
      <w:r w:rsidR="00D04BE9">
        <w:rPr>
          <w:rFonts w:ascii="Arial" w:hAnsi="Arial" w:cs="Arial"/>
          <w:b/>
          <w:sz w:val="24"/>
          <w:szCs w:val="24"/>
        </w:rPr>
        <w:t>3</w:t>
      </w:r>
      <w:r w:rsidR="00825AF7">
        <w:rPr>
          <w:rFonts w:ascii="Arial" w:hAnsi="Arial" w:cs="Arial"/>
          <w:b/>
          <w:sz w:val="24"/>
          <w:szCs w:val="24"/>
        </w:rPr>
        <w:t>7</w:t>
      </w:r>
      <w:r w:rsidR="0049457C" w:rsidRPr="004815A5">
        <w:rPr>
          <w:rFonts w:ascii="Arial" w:hAnsi="Arial" w:cs="Arial"/>
          <w:b/>
          <w:sz w:val="24"/>
          <w:szCs w:val="24"/>
        </w:rPr>
        <w:t>/2020-</w:t>
      </w:r>
      <w:r w:rsidR="00092657" w:rsidRPr="004815A5">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EF7417" w:rsidRPr="006B1B26" w:rsidRDefault="00EF7417" w:rsidP="006B1B26">
      <w:pPr>
        <w:jc w:val="center"/>
        <w:rPr>
          <w:rFonts w:ascii="Arial" w:hAnsi="Arial" w:cs="Arial"/>
          <w:b/>
          <w:bCs/>
          <w:sz w:val="12"/>
          <w:szCs w:val="12"/>
        </w:rPr>
      </w:pPr>
    </w:p>
    <w:p w:rsidR="00825AF7" w:rsidRDefault="00533377" w:rsidP="006B1B26">
      <w:pPr>
        <w:shd w:val="clear" w:color="auto" w:fill="FFFFFF"/>
        <w:jc w:val="center"/>
        <w:rPr>
          <w:rFonts w:ascii="Arial" w:hAnsi="Arial" w:cs="Arial"/>
          <w:b/>
          <w:bCs/>
          <w:color w:val="222222"/>
          <w:sz w:val="36"/>
          <w:szCs w:val="36"/>
          <w:lang w:val="es-ES_tradnl"/>
        </w:rPr>
      </w:pPr>
      <w:r>
        <w:rPr>
          <w:rFonts w:ascii="Arial" w:hAnsi="Arial" w:cs="Arial"/>
          <w:b/>
          <w:bCs/>
          <w:color w:val="222222"/>
          <w:sz w:val="36"/>
          <w:szCs w:val="36"/>
          <w:lang w:val="es-ES_tradnl"/>
        </w:rPr>
        <w:t>Concluye operaciones</w:t>
      </w:r>
      <w:r w:rsidR="00825AF7">
        <w:rPr>
          <w:rFonts w:ascii="Arial" w:hAnsi="Arial" w:cs="Arial"/>
          <w:b/>
          <w:bCs/>
          <w:color w:val="222222"/>
          <w:sz w:val="36"/>
          <w:szCs w:val="36"/>
          <w:lang w:val="es-ES_tradnl"/>
        </w:rPr>
        <w:t xml:space="preserve"> Centro de Diagnóstico</w:t>
      </w:r>
      <w:r w:rsidR="006B1B26">
        <w:rPr>
          <w:rFonts w:ascii="Arial" w:hAnsi="Arial" w:cs="Arial"/>
          <w:b/>
          <w:bCs/>
          <w:color w:val="222222"/>
          <w:sz w:val="36"/>
          <w:szCs w:val="36"/>
          <w:lang w:val="es-ES_tradnl"/>
        </w:rPr>
        <w:t xml:space="preserve"> </w:t>
      </w:r>
      <w:r w:rsidR="00825AF7">
        <w:rPr>
          <w:rFonts w:ascii="Arial" w:hAnsi="Arial" w:cs="Arial"/>
          <w:b/>
          <w:bCs/>
          <w:color w:val="222222"/>
          <w:sz w:val="36"/>
          <w:szCs w:val="36"/>
          <w:lang w:val="es-ES_tradnl"/>
        </w:rPr>
        <w:t xml:space="preserve">COVID-19 </w:t>
      </w:r>
    </w:p>
    <w:p w:rsidR="006B1B26" w:rsidRDefault="00825AF7" w:rsidP="006B1B26">
      <w:pPr>
        <w:shd w:val="clear" w:color="auto" w:fill="FFFFFF"/>
        <w:jc w:val="center"/>
        <w:rPr>
          <w:rFonts w:ascii="Arial" w:hAnsi="Arial" w:cs="Arial"/>
          <w:b/>
          <w:bCs/>
          <w:color w:val="222222"/>
          <w:sz w:val="36"/>
          <w:szCs w:val="36"/>
          <w:lang w:val="es-ES_tradnl"/>
        </w:rPr>
      </w:pPr>
      <w:r>
        <w:rPr>
          <w:rFonts w:ascii="Arial" w:hAnsi="Arial" w:cs="Arial"/>
          <w:b/>
          <w:bCs/>
          <w:color w:val="222222"/>
          <w:sz w:val="36"/>
          <w:szCs w:val="36"/>
          <w:lang w:val="es-ES_tradnl"/>
        </w:rPr>
        <w:t xml:space="preserve">en </w:t>
      </w:r>
      <w:r w:rsidR="00533377">
        <w:rPr>
          <w:rFonts w:ascii="Arial" w:hAnsi="Arial" w:cs="Arial"/>
          <w:b/>
          <w:bCs/>
          <w:color w:val="222222"/>
          <w:sz w:val="36"/>
          <w:szCs w:val="36"/>
          <w:lang w:val="es-ES_tradnl"/>
        </w:rPr>
        <w:t xml:space="preserve">UABC </w:t>
      </w:r>
      <w:r>
        <w:rPr>
          <w:rFonts w:ascii="Arial" w:hAnsi="Arial" w:cs="Arial"/>
          <w:b/>
          <w:bCs/>
          <w:color w:val="222222"/>
          <w:sz w:val="36"/>
          <w:szCs w:val="36"/>
          <w:lang w:val="es-ES_tradnl"/>
        </w:rPr>
        <w:t>Campus Mexicali</w:t>
      </w:r>
    </w:p>
    <w:p w:rsidR="00784F52" w:rsidRPr="006B1B26" w:rsidRDefault="00784F52" w:rsidP="006B1B26">
      <w:pPr>
        <w:shd w:val="clear" w:color="auto" w:fill="FFFFFF"/>
        <w:jc w:val="center"/>
        <w:rPr>
          <w:color w:val="FF0000"/>
          <w:sz w:val="16"/>
          <w:szCs w:val="16"/>
          <w:lang w:val="es-ES_tradnl"/>
        </w:rPr>
      </w:pPr>
      <w:r w:rsidRPr="006B1B26">
        <w:rPr>
          <w:rFonts w:ascii="Arial" w:hAnsi="Arial" w:cs="Arial"/>
          <w:b/>
          <w:bCs/>
          <w:color w:val="FF0000"/>
          <w:sz w:val="16"/>
          <w:szCs w:val="16"/>
          <w:lang w:val="es-ES_tradnl"/>
        </w:rPr>
        <w:t> </w:t>
      </w:r>
    </w:p>
    <w:p w:rsidR="006B1B26" w:rsidRPr="00F2176F" w:rsidRDefault="00F2176F" w:rsidP="003A3785">
      <w:pPr>
        <w:pStyle w:val="Prrafodelista"/>
        <w:numPr>
          <w:ilvl w:val="0"/>
          <w:numId w:val="9"/>
        </w:numPr>
        <w:shd w:val="clear" w:color="auto" w:fill="FFFFFF"/>
        <w:ind w:left="284" w:hanging="284"/>
        <w:jc w:val="both"/>
        <w:rPr>
          <w:rFonts w:ascii="Arial" w:hAnsi="Arial" w:cs="Arial"/>
          <w:color w:val="222222"/>
          <w:spacing w:val="-4"/>
        </w:rPr>
      </w:pPr>
      <w:r w:rsidRPr="00F2176F">
        <w:rPr>
          <w:rFonts w:ascii="Arial" w:hAnsi="Arial" w:cs="Arial"/>
          <w:sz w:val="24"/>
        </w:rPr>
        <w:t>S</w:t>
      </w:r>
      <w:r w:rsidRPr="00F2176F">
        <w:rPr>
          <w:rFonts w:ascii="Arial" w:hAnsi="Arial" w:cs="Arial"/>
          <w:sz w:val="24"/>
        </w:rPr>
        <w:t>e procesaron más de 6,500 muestras, de las cuales, 2,530 se tomaron en la p</w:t>
      </w:r>
      <w:r w:rsidRPr="00F2176F">
        <w:rPr>
          <w:rFonts w:ascii="Arial" w:hAnsi="Arial" w:cs="Arial"/>
          <w:sz w:val="24"/>
        </w:rPr>
        <w:t>ropia unidad académica</w:t>
      </w:r>
      <w:r w:rsidRPr="00F2176F">
        <w:rPr>
          <w:rFonts w:ascii="Arial" w:hAnsi="Arial" w:cs="Arial"/>
          <w:sz w:val="24"/>
        </w:rPr>
        <w:t>.</w:t>
      </w:r>
    </w:p>
    <w:p w:rsidR="006B1B26" w:rsidRPr="00F2176F" w:rsidRDefault="006B1B26" w:rsidP="001A5EB9">
      <w:pPr>
        <w:shd w:val="clear" w:color="auto" w:fill="FFFFFF"/>
        <w:jc w:val="both"/>
        <w:rPr>
          <w:rFonts w:ascii="Arial" w:hAnsi="Arial" w:cs="Arial"/>
          <w:b/>
          <w:bCs/>
          <w:color w:val="222222"/>
          <w:sz w:val="16"/>
          <w:szCs w:val="16"/>
        </w:rPr>
      </w:pPr>
    </w:p>
    <w:p w:rsidR="001652F1" w:rsidRPr="001652F1" w:rsidRDefault="006B1B26" w:rsidP="00825AF7">
      <w:pPr>
        <w:shd w:val="clear" w:color="auto" w:fill="FFFFFF"/>
        <w:jc w:val="both"/>
        <w:rPr>
          <w:rFonts w:ascii="Arial" w:hAnsi="Arial" w:cs="Arial"/>
          <w:bCs/>
          <w:color w:val="222222"/>
          <w:sz w:val="24"/>
          <w:szCs w:val="24"/>
        </w:rPr>
      </w:pPr>
      <w:r w:rsidRPr="006B1B26">
        <w:rPr>
          <w:rFonts w:ascii="Arial" w:hAnsi="Arial" w:cs="Arial"/>
          <w:b/>
          <w:bCs/>
          <w:color w:val="222222"/>
          <w:sz w:val="24"/>
          <w:szCs w:val="24"/>
        </w:rPr>
        <w:t xml:space="preserve">Mexicali, B.C., </w:t>
      </w:r>
      <w:r w:rsidR="00F2176F">
        <w:rPr>
          <w:rFonts w:ascii="Arial" w:hAnsi="Arial" w:cs="Arial"/>
          <w:b/>
          <w:bCs/>
          <w:color w:val="222222"/>
          <w:sz w:val="24"/>
          <w:szCs w:val="24"/>
        </w:rPr>
        <w:t>sábado 5</w:t>
      </w:r>
      <w:r>
        <w:rPr>
          <w:rFonts w:ascii="Arial" w:hAnsi="Arial" w:cs="Arial"/>
          <w:b/>
          <w:bCs/>
          <w:color w:val="222222"/>
          <w:sz w:val="24"/>
          <w:szCs w:val="24"/>
        </w:rPr>
        <w:t xml:space="preserve"> de septiembre de 2020.- </w:t>
      </w:r>
      <w:r w:rsidR="001652F1" w:rsidRPr="001652F1">
        <w:rPr>
          <w:rFonts w:ascii="Arial" w:hAnsi="Arial" w:cs="Arial"/>
          <w:bCs/>
          <w:color w:val="222222"/>
          <w:sz w:val="24"/>
          <w:szCs w:val="24"/>
        </w:rPr>
        <w:t>Con el fin de</w:t>
      </w:r>
      <w:r w:rsidR="001652F1">
        <w:rPr>
          <w:rFonts w:ascii="Arial" w:hAnsi="Arial" w:cs="Arial"/>
          <w:b/>
          <w:bCs/>
          <w:color w:val="222222"/>
          <w:sz w:val="24"/>
          <w:szCs w:val="24"/>
        </w:rPr>
        <w:t xml:space="preserve"> </w:t>
      </w:r>
      <w:r w:rsidR="001652F1">
        <w:rPr>
          <w:rFonts w:ascii="Arial" w:hAnsi="Arial" w:cs="Arial"/>
          <w:bCs/>
          <w:color w:val="222222"/>
          <w:sz w:val="24"/>
          <w:szCs w:val="24"/>
        </w:rPr>
        <w:t xml:space="preserve">contribuir en la emergencia sanitaria por COVID-19, la Universidad Autónoma de Baja California (UABC), en colaboración con la Secretaría de Salud del Estado de Baja California, </w:t>
      </w:r>
      <w:r w:rsidR="001652F1" w:rsidRPr="001652F1">
        <w:rPr>
          <w:rFonts w:ascii="Arial" w:hAnsi="Arial" w:cs="Arial"/>
          <w:sz w:val="24"/>
        </w:rPr>
        <w:t>instaló el Centro de Diagnóstico COVID-19 en l</w:t>
      </w:r>
      <w:r w:rsidR="001652F1">
        <w:rPr>
          <w:rFonts w:ascii="Arial" w:hAnsi="Arial" w:cs="Arial"/>
          <w:sz w:val="24"/>
        </w:rPr>
        <w:t>a Facultad de Medicina Mexicali (FMM)</w:t>
      </w:r>
      <w:r w:rsidR="001652F1" w:rsidRPr="001652F1">
        <w:rPr>
          <w:rFonts w:ascii="Arial" w:hAnsi="Arial" w:cs="Arial"/>
          <w:sz w:val="24"/>
        </w:rPr>
        <w:t xml:space="preserve"> en el que se brindó una atención de suma importancia tanto a la comunidad universitaria como a los trabajadores esenciales de la localidad.</w:t>
      </w:r>
    </w:p>
    <w:p w:rsidR="001652F1" w:rsidRPr="0019759A" w:rsidRDefault="001652F1" w:rsidP="00B02FA6">
      <w:pPr>
        <w:jc w:val="both"/>
        <w:rPr>
          <w:rFonts w:ascii="Arial" w:hAnsi="Arial" w:cs="Arial"/>
          <w:sz w:val="16"/>
          <w:szCs w:val="16"/>
          <w:vertAlign w:val="subscript"/>
        </w:rPr>
      </w:pPr>
    </w:p>
    <w:p w:rsidR="00970071" w:rsidRDefault="00F1318D" w:rsidP="00B02FA6">
      <w:pPr>
        <w:jc w:val="both"/>
        <w:rPr>
          <w:rFonts w:ascii="Arial" w:hAnsi="Arial" w:cs="Arial"/>
          <w:bCs/>
          <w:color w:val="222222"/>
          <w:sz w:val="24"/>
          <w:szCs w:val="24"/>
        </w:rPr>
      </w:pPr>
      <w:r w:rsidRPr="00B02FA6">
        <w:rPr>
          <w:rFonts w:ascii="Arial" w:hAnsi="Arial" w:cs="Arial"/>
          <w:sz w:val="24"/>
          <w:szCs w:val="24"/>
        </w:rPr>
        <w:t xml:space="preserve">Debido a </w:t>
      </w:r>
      <w:r w:rsidR="00DC0917" w:rsidRPr="00B02FA6">
        <w:rPr>
          <w:rFonts w:ascii="Arial" w:hAnsi="Arial" w:cs="Arial"/>
          <w:sz w:val="24"/>
          <w:szCs w:val="24"/>
        </w:rPr>
        <w:t xml:space="preserve">la necesidad de </w:t>
      </w:r>
      <w:r w:rsidR="00B02FA6" w:rsidRPr="00B02FA6">
        <w:rPr>
          <w:rFonts w:ascii="Arial" w:hAnsi="Arial" w:cs="Arial"/>
          <w:sz w:val="24"/>
          <w:szCs w:val="24"/>
        </w:rPr>
        <w:t>que los académicos</w:t>
      </w:r>
      <w:r w:rsidR="001652F1">
        <w:rPr>
          <w:rFonts w:ascii="Arial" w:hAnsi="Arial" w:cs="Arial"/>
          <w:sz w:val="24"/>
          <w:szCs w:val="24"/>
        </w:rPr>
        <w:t xml:space="preserve"> que participaban en el procesamiento de muestras</w:t>
      </w:r>
      <w:r w:rsidR="00B02FA6" w:rsidRPr="00B02FA6">
        <w:rPr>
          <w:rFonts w:ascii="Arial" w:hAnsi="Arial" w:cs="Arial"/>
          <w:sz w:val="24"/>
          <w:szCs w:val="24"/>
        </w:rPr>
        <w:t xml:space="preserve"> se preparen</w:t>
      </w:r>
      <w:r w:rsidR="00DC0917" w:rsidRPr="00B02FA6">
        <w:rPr>
          <w:rFonts w:ascii="Arial" w:hAnsi="Arial" w:cs="Arial"/>
          <w:sz w:val="24"/>
          <w:szCs w:val="24"/>
        </w:rPr>
        <w:t xml:space="preserve"> para el regreso a clases, y </w:t>
      </w:r>
      <w:r w:rsidR="0019759A">
        <w:rPr>
          <w:rFonts w:ascii="Arial" w:hAnsi="Arial" w:cs="Arial"/>
          <w:sz w:val="24"/>
          <w:szCs w:val="24"/>
        </w:rPr>
        <w:t xml:space="preserve">para </w:t>
      </w:r>
      <w:r w:rsidR="00DC0917" w:rsidRPr="00B02FA6">
        <w:rPr>
          <w:rFonts w:ascii="Arial" w:hAnsi="Arial" w:cs="Arial"/>
          <w:sz w:val="24"/>
          <w:szCs w:val="24"/>
        </w:rPr>
        <w:t>salvaguardar la salud de los estudiantes</w:t>
      </w:r>
      <w:r w:rsidR="00B02FA6">
        <w:rPr>
          <w:rFonts w:ascii="Arial" w:hAnsi="Arial" w:cs="Arial"/>
          <w:sz w:val="24"/>
          <w:szCs w:val="24"/>
        </w:rPr>
        <w:t xml:space="preserve">, se debió </w:t>
      </w:r>
      <w:r w:rsidRPr="00B02FA6">
        <w:rPr>
          <w:rFonts w:ascii="Arial" w:hAnsi="Arial" w:cs="Arial"/>
          <w:sz w:val="24"/>
          <w:szCs w:val="24"/>
        </w:rPr>
        <w:t xml:space="preserve">concluir con </w:t>
      </w:r>
      <w:r w:rsidR="0019759A">
        <w:rPr>
          <w:rFonts w:ascii="Arial" w:hAnsi="Arial" w:cs="Arial"/>
          <w:sz w:val="24"/>
          <w:szCs w:val="24"/>
        </w:rPr>
        <w:t>la operación del C</w:t>
      </w:r>
      <w:r w:rsidR="00B02FA6">
        <w:rPr>
          <w:rFonts w:ascii="Arial" w:hAnsi="Arial" w:cs="Arial"/>
          <w:sz w:val="24"/>
          <w:szCs w:val="24"/>
        </w:rPr>
        <w:t>entro</w:t>
      </w:r>
      <w:r>
        <w:rPr>
          <w:sz w:val="24"/>
        </w:rPr>
        <w:t>.</w:t>
      </w:r>
      <w:r w:rsidR="00DC0917">
        <w:rPr>
          <w:sz w:val="24"/>
        </w:rPr>
        <w:t xml:space="preserve"> </w:t>
      </w:r>
    </w:p>
    <w:p w:rsidR="00533377" w:rsidRPr="00C417A4" w:rsidRDefault="00533377" w:rsidP="00825AF7">
      <w:pPr>
        <w:shd w:val="clear" w:color="auto" w:fill="FFFFFF"/>
        <w:jc w:val="both"/>
        <w:rPr>
          <w:rFonts w:ascii="Arial" w:hAnsi="Arial" w:cs="Arial"/>
          <w:bCs/>
          <w:color w:val="222222"/>
          <w:sz w:val="16"/>
          <w:szCs w:val="16"/>
        </w:rPr>
      </w:pPr>
    </w:p>
    <w:p w:rsidR="00DC0917" w:rsidRDefault="00F1318D" w:rsidP="00DC0917">
      <w:pPr>
        <w:shd w:val="clear" w:color="auto" w:fill="FFFFFF"/>
        <w:jc w:val="both"/>
        <w:rPr>
          <w:sz w:val="24"/>
        </w:rPr>
      </w:pPr>
      <w:r w:rsidRPr="00F1318D">
        <w:rPr>
          <w:rFonts w:ascii="Arial" w:hAnsi="Arial" w:cs="Arial"/>
          <w:sz w:val="24"/>
        </w:rPr>
        <w:t xml:space="preserve"> “</w:t>
      </w:r>
      <w:r w:rsidR="00DC0917" w:rsidRPr="00F1318D">
        <w:rPr>
          <w:rFonts w:ascii="Arial" w:hAnsi="Arial" w:cs="Arial"/>
          <w:sz w:val="24"/>
        </w:rPr>
        <w:t>La propuesta de la Facultad de Medi</w:t>
      </w:r>
      <w:r w:rsidR="00FA050D">
        <w:rPr>
          <w:rFonts w:ascii="Arial" w:hAnsi="Arial" w:cs="Arial"/>
          <w:sz w:val="24"/>
        </w:rPr>
        <w:t>cina Mexicali hacia la Secretarí</w:t>
      </w:r>
      <w:r w:rsidR="00DC0917" w:rsidRPr="00F1318D">
        <w:rPr>
          <w:rFonts w:ascii="Arial" w:hAnsi="Arial" w:cs="Arial"/>
          <w:sz w:val="24"/>
        </w:rPr>
        <w:t>a de Salud se basó en la necesidad de brindar otro laboratorio en el que se procesaran mues</w:t>
      </w:r>
      <w:r w:rsidRPr="00F1318D">
        <w:rPr>
          <w:rFonts w:ascii="Arial" w:hAnsi="Arial" w:cs="Arial"/>
          <w:sz w:val="24"/>
        </w:rPr>
        <w:t>tras para el diagnóstico de la e</w:t>
      </w:r>
      <w:r w:rsidR="00DC0917" w:rsidRPr="00F1318D">
        <w:rPr>
          <w:rFonts w:ascii="Arial" w:hAnsi="Arial" w:cs="Arial"/>
          <w:sz w:val="24"/>
        </w:rPr>
        <w:t>nfermedad por COVID-19 e instalar un espacio para la toma de muestras tanto a la comunidad universitaria como a sus familias, trabajadores de la salud y personal esencial</w:t>
      </w:r>
      <w:r w:rsidRPr="00F1318D">
        <w:rPr>
          <w:rFonts w:ascii="Arial" w:hAnsi="Arial" w:cs="Arial"/>
          <w:sz w:val="24"/>
        </w:rPr>
        <w:t>”</w:t>
      </w:r>
      <w:r w:rsidR="00DC0917" w:rsidRPr="00F1318D">
        <w:rPr>
          <w:rFonts w:ascii="Arial" w:hAnsi="Arial" w:cs="Arial"/>
          <w:sz w:val="24"/>
        </w:rPr>
        <w:t>, expresó la</w:t>
      </w:r>
      <w:r w:rsidRPr="00F1318D">
        <w:rPr>
          <w:rFonts w:ascii="Arial" w:hAnsi="Arial" w:cs="Arial"/>
          <w:sz w:val="24"/>
        </w:rPr>
        <w:t xml:space="preserve"> doctora</w:t>
      </w:r>
      <w:r>
        <w:rPr>
          <w:rFonts w:ascii="Arial" w:hAnsi="Arial" w:cs="Arial"/>
          <w:sz w:val="24"/>
        </w:rPr>
        <w:t xml:space="preserve"> Estrada Guzmá</w:t>
      </w:r>
      <w:r w:rsidR="00DC0917" w:rsidRPr="00F1318D">
        <w:rPr>
          <w:rFonts w:ascii="Arial" w:hAnsi="Arial" w:cs="Arial"/>
          <w:sz w:val="24"/>
        </w:rPr>
        <w:t>n</w:t>
      </w:r>
      <w:r>
        <w:rPr>
          <w:rFonts w:ascii="Arial" w:hAnsi="Arial" w:cs="Arial"/>
          <w:sz w:val="24"/>
        </w:rPr>
        <w:t>,</w:t>
      </w:r>
      <w:r w:rsidR="00DC0917" w:rsidRPr="00F1318D">
        <w:rPr>
          <w:rFonts w:ascii="Arial" w:hAnsi="Arial" w:cs="Arial"/>
          <w:sz w:val="24"/>
        </w:rPr>
        <w:t xml:space="preserve"> quien coordinó estos trabajos</w:t>
      </w:r>
      <w:r w:rsidR="00DC0917">
        <w:rPr>
          <w:sz w:val="24"/>
        </w:rPr>
        <w:t>.</w:t>
      </w:r>
    </w:p>
    <w:p w:rsidR="00DC0917" w:rsidRPr="00F1318D" w:rsidRDefault="00DC0917" w:rsidP="00825AF7">
      <w:pPr>
        <w:shd w:val="clear" w:color="auto" w:fill="FFFFFF"/>
        <w:jc w:val="both"/>
        <w:rPr>
          <w:rFonts w:ascii="Arial" w:hAnsi="Arial" w:cs="Arial"/>
          <w:bCs/>
          <w:color w:val="222222"/>
          <w:sz w:val="16"/>
          <w:szCs w:val="16"/>
        </w:rPr>
      </w:pPr>
    </w:p>
    <w:p w:rsidR="00F2176F" w:rsidRDefault="00DC0917" w:rsidP="00F2176F">
      <w:pPr>
        <w:jc w:val="both"/>
        <w:rPr>
          <w:rFonts w:ascii="Arial" w:hAnsi="Arial" w:cs="Arial"/>
          <w:bCs/>
          <w:color w:val="222222"/>
          <w:sz w:val="24"/>
          <w:szCs w:val="24"/>
        </w:rPr>
      </w:pPr>
      <w:r w:rsidRPr="00DC0917">
        <w:rPr>
          <w:rFonts w:ascii="Arial" w:hAnsi="Arial" w:cs="Arial"/>
          <w:sz w:val="24"/>
        </w:rPr>
        <w:t>Desde abril pasado, que iniciaron operaciones, se procesaron más de 6,500 muestras, de las cuales</w:t>
      </w:r>
      <w:r>
        <w:rPr>
          <w:rFonts w:ascii="Arial" w:hAnsi="Arial" w:cs="Arial"/>
          <w:sz w:val="24"/>
        </w:rPr>
        <w:t>,</w:t>
      </w:r>
      <w:r w:rsidRPr="00DC0917">
        <w:rPr>
          <w:rFonts w:ascii="Arial" w:hAnsi="Arial" w:cs="Arial"/>
          <w:sz w:val="24"/>
        </w:rPr>
        <w:t xml:space="preserve"> </w:t>
      </w:r>
      <w:r>
        <w:rPr>
          <w:rFonts w:ascii="Arial" w:hAnsi="Arial" w:cs="Arial"/>
          <w:sz w:val="24"/>
        </w:rPr>
        <w:t xml:space="preserve">2,530 </w:t>
      </w:r>
      <w:r w:rsidRPr="00DC0917">
        <w:rPr>
          <w:rFonts w:ascii="Arial" w:hAnsi="Arial" w:cs="Arial"/>
          <w:sz w:val="24"/>
        </w:rPr>
        <w:t>se tomaron en la propia unidad académica, mientras que el res</w:t>
      </w:r>
      <w:r w:rsidR="00FA050D">
        <w:rPr>
          <w:rFonts w:ascii="Arial" w:hAnsi="Arial" w:cs="Arial"/>
          <w:sz w:val="24"/>
        </w:rPr>
        <w:t>to se recibieron de la Secretarí</w:t>
      </w:r>
      <w:r w:rsidRPr="00DC0917">
        <w:rPr>
          <w:rFonts w:ascii="Arial" w:hAnsi="Arial" w:cs="Arial"/>
          <w:sz w:val="24"/>
        </w:rPr>
        <w:t xml:space="preserve">a de </w:t>
      </w:r>
      <w:r w:rsidR="00FA050D">
        <w:rPr>
          <w:rFonts w:ascii="Arial" w:hAnsi="Arial" w:cs="Arial"/>
          <w:sz w:val="24"/>
        </w:rPr>
        <w:t>S</w:t>
      </w:r>
      <w:bookmarkStart w:id="1" w:name="_GoBack"/>
      <w:bookmarkEnd w:id="1"/>
      <w:r w:rsidRPr="00DC0917">
        <w:rPr>
          <w:rFonts w:ascii="Arial" w:hAnsi="Arial" w:cs="Arial"/>
          <w:sz w:val="24"/>
        </w:rPr>
        <w:t>alud y el Insti</w:t>
      </w:r>
      <w:r>
        <w:rPr>
          <w:rFonts w:ascii="Arial" w:hAnsi="Arial" w:cs="Arial"/>
          <w:sz w:val="24"/>
        </w:rPr>
        <w:t>tuto Mexicano del Seguro Social.</w:t>
      </w:r>
      <w:r w:rsidR="00F2176F">
        <w:rPr>
          <w:rFonts w:ascii="Arial" w:hAnsi="Arial" w:cs="Arial"/>
          <w:sz w:val="24"/>
        </w:rPr>
        <w:t xml:space="preserve"> </w:t>
      </w:r>
      <w:r w:rsidR="00F2176F">
        <w:rPr>
          <w:rFonts w:ascii="Arial" w:hAnsi="Arial" w:cs="Arial"/>
          <w:bCs/>
          <w:color w:val="222222"/>
          <w:sz w:val="24"/>
          <w:szCs w:val="24"/>
        </w:rPr>
        <w:t xml:space="preserve">Cabe mencionar que el </w:t>
      </w:r>
      <w:r w:rsidR="00F2176F">
        <w:rPr>
          <w:rFonts w:ascii="Arial" w:hAnsi="Arial" w:cs="Arial"/>
          <w:bCs/>
          <w:color w:val="222222"/>
          <w:sz w:val="24"/>
          <w:szCs w:val="24"/>
        </w:rPr>
        <w:t xml:space="preserve">Centro </w:t>
      </w:r>
      <w:r w:rsidR="00F2176F">
        <w:rPr>
          <w:rFonts w:ascii="Arial" w:hAnsi="Arial" w:cs="Arial"/>
          <w:bCs/>
          <w:color w:val="222222"/>
          <w:sz w:val="24"/>
          <w:szCs w:val="24"/>
        </w:rPr>
        <w:t>que se ubica en la Facultad de Medicina y Psicología del Campus Tijuana</w:t>
      </w:r>
      <w:r w:rsidR="00F2176F">
        <w:rPr>
          <w:rFonts w:ascii="Arial" w:hAnsi="Arial" w:cs="Arial"/>
          <w:bCs/>
          <w:color w:val="222222"/>
          <w:sz w:val="24"/>
          <w:szCs w:val="24"/>
        </w:rPr>
        <w:t xml:space="preserve"> solo procesa muestras enviadas por la Secretaría de Salud y </w:t>
      </w:r>
      <w:r w:rsidR="00F2176F">
        <w:rPr>
          <w:rFonts w:ascii="Arial" w:hAnsi="Arial" w:cs="Arial"/>
          <w:bCs/>
          <w:color w:val="222222"/>
          <w:sz w:val="24"/>
          <w:szCs w:val="24"/>
        </w:rPr>
        <w:t xml:space="preserve">continúa </w:t>
      </w:r>
      <w:r w:rsidR="00F2176F">
        <w:rPr>
          <w:rFonts w:ascii="Arial" w:hAnsi="Arial" w:cs="Arial"/>
          <w:bCs/>
          <w:color w:val="222222"/>
          <w:sz w:val="24"/>
          <w:szCs w:val="24"/>
        </w:rPr>
        <w:t>operaciones.</w:t>
      </w:r>
    </w:p>
    <w:p w:rsidR="002D1658" w:rsidRPr="00C417A4" w:rsidRDefault="002D1658" w:rsidP="00825AF7">
      <w:pPr>
        <w:shd w:val="clear" w:color="auto" w:fill="FFFFFF"/>
        <w:jc w:val="both"/>
        <w:rPr>
          <w:rFonts w:ascii="Arial" w:hAnsi="Arial" w:cs="Arial"/>
          <w:bCs/>
          <w:color w:val="222222"/>
          <w:sz w:val="16"/>
          <w:szCs w:val="16"/>
        </w:rPr>
      </w:pPr>
    </w:p>
    <w:p w:rsidR="00DC0917" w:rsidRPr="00DC0917" w:rsidRDefault="00DC0917" w:rsidP="00DC0917">
      <w:pPr>
        <w:shd w:val="clear" w:color="auto" w:fill="FFFFFF"/>
        <w:jc w:val="both"/>
        <w:rPr>
          <w:rFonts w:ascii="Arial" w:hAnsi="Arial" w:cs="Arial"/>
          <w:sz w:val="24"/>
        </w:rPr>
      </w:pPr>
      <w:r w:rsidRPr="00DC0917">
        <w:rPr>
          <w:rFonts w:ascii="Arial" w:hAnsi="Arial" w:cs="Arial"/>
          <w:sz w:val="24"/>
        </w:rPr>
        <w:t>Bajo la dirección del doctor José Manuel Avendaño Reyes director de la Facultad de Medicina Mexicali, </w:t>
      </w:r>
      <w:r>
        <w:rPr>
          <w:rFonts w:ascii="Arial" w:hAnsi="Arial" w:cs="Arial"/>
          <w:sz w:val="24"/>
        </w:rPr>
        <w:t xml:space="preserve">también </w:t>
      </w:r>
      <w:r w:rsidRPr="00DC0917">
        <w:rPr>
          <w:rFonts w:ascii="Arial" w:hAnsi="Arial" w:cs="Arial"/>
          <w:sz w:val="24"/>
        </w:rPr>
        <w:t>participaron en el laboratorio los doctores e investigadores Ana Gabriela Leija Montoya, Carlos Olvera Sandoval, Nicolás Addiel Serafín Higuera y Jesús René Machado Contreras, responsable</w:t>
      </w:r>
      <w:r>
        <w:rPr>
          <w:rFonts w:ascii="Arial" w:hAnsi="Arial" w:cs="Arial"/>
          <w:sz w:val="24"/>
        </w:rPr>
        <w:t xml:space="preserve"> del Laboratorio de Inmunología, donde se llevaron a cabo los procesos de análisis de las muestras que se realizaron</w:t>
      </w:r>
      <w:r w:rsidRPr="00DC0917">
        <w:rPr>
          <w:rFonts w:ascii="Arial" w:hAnsi="Arial" w:cs="Arial"/>
          <w:sz w:val="24"/>
        </w:rPr>
        <w:t xml:space="preserve"> sin costo alguno para la población atendida.</w:t>
      </w:r>
    </w:p>
    <w:p w:rsidR="00BA052A" w:rsidRPr="00BA052A" w:rsidRDefault="00BA052A" w:rsidP="00825AF7">
      <w:pPr>
        <w:shd w:val="clear" w:color="auto" w:fill="FFFFFF"/>
        <w:jc w:val="both"/>
        <w:rPr>
          <w:rFonts w:ascii="Arial" w:hAnsi="Arial" w:cs="Arial"/>
          <w:sz w:val="16"/>
          <w:szCs w:val="16"/>
        </w:rPr>
      </w:pPr>
    </w:p>
    <w:p w:rsidR="00DC0917" w:rsidRPr="00DC0917" w:rsidRDefault="00DC0917" w:rsidP="00DC0917">
      <w:pPr>
        <w:shd w:val="clear" w:color="auto" w:fill="FFFFFF"/>
        <w:jc w:val="both"/>
        <w:rPr>
          <w:rFonts w:ascii="Arial" w:hAnsi="Arial" w:cs="Arial"/>
          <w:sz w:val="24"/>
        </w:rPr>
      </w:pPr>
      <w:r w:rsidRPr="00DC0917">
        <w:rPr>
          <w:rFonts w:ascii="Arial" w:hAnsi="Arial" w:cs="Arial"/>
          <w:sz w:val="24"/>
        </w:rPr>
        <w:t>La doctora Estrada Guzmán agregó que como docentes deben cumplir con su deber en la enseñanza y formación de futuros médicos, por lo que también deben atender la función académica, principalmente ahora que está por iniciar el nuevo ciclo escolar. Finalmente, refirió que la UABC es una institución que reconoce su responsabilidad socia</w:t>
      </w:r>
      <w:r>
        <w:rPr>
          <w:rFonts w:ascii="Arial" w:hAnsi="Arial" w:cs="Arial"/>
          <w:sz w:val="24"/>
        </w:rPr>
        <w:t>l, por lo que siempre se sumará</w:t>
      </w:r>
      <w:r w:rsidRPr="00DC0917">
        <w:rPr>
          <w:rFonts w:ascii="Arial" w:hAnsi="Arial" w:cs="Arial"/>
          <w:sz w:val="24"/>
        </w:rPr>
        <w:t xml:space="preserve"> a los esfuerzos dirigidos a la atención de la sociedad, y la emergen</w:t>
      </w:r>
      <w:r>
        <w:rPr>
          <w:rFonts w:ascii="Arial" w:hAnsi="Arial" w:cs="Arial"/>
          <w:sz w:val="24"/>
        </w:rPr>
        <w:t>cia sanitaria producida por el c</w:t>
      </w:r>
      <w:r w:rsidRPr="00DC0917">
        <w:rPr>
          <w:rFonts w:ascii="Arial" w:hAnsi="Arial" w:cs="Arial"/>
          <w:sz w:val="24"/>
        </w:rPr>
        <w:t>oronavirus SARS-CoV-2 fue prueba de ello. </w:t>
      </w:r>
    </w:p>
    <w:p w:rsidR="00783F2E" w:rsidRPr="00E167EE" w:rsidRDefault="00783F2E" w:rsidP="00C4580C">
      <w:pPr>
        <w:jc w:val="both"/>
        <w:rPr>
          <w:rFonts w:ascii="Arial" w:hAnsi="Arial" w:cs="Arial"/>
          <w:sz w:val="24"/>
          <w:szCs w:val="24"/>
        </w:rPr>
      </w:pPr>
    </w:p>
    <w:p w:rsidR="0042642F" w:rsidRPr="00FF2191" w:rsidRDefault="0042642F" w:rsidP="00C4580C">
      <w:pPr>
        <w:jc w:val="both"/>
        <w:rPr>
          <w:rFonts w:ascii="Arial" w:hAnsi="Arial" w:cs="Arial"/>
          <w:color w:val="FF0000"/>
          <w:sz w:val="24"/>
          <w:szCs w:val="24"/>
          <w:lang w:val="es-ES_tradnl"/>
        </w:rPr>
      </w:pPr>
    </w:p>
    <w:p w:rsidR="0042642F" w:rsidRPr="00FF2191" w:rsidRDefault="0042642F" w:rsidP="00C4580C">
      <w:pPr>
        <w:jc w:val="both"/>
        <w:rPr>
          <w:rFonts w:ascii="Arial" w:hAnsi="Arial" w:cs="Arial"/>
          <w:color w:val="FF0000"/>
          <w:sz w:val="16"/>
          <w:szCs w:val="16"/>
          <w:lang w:val="es-ES_tradnl"/>
        </w:rPr>
      </w:pPr>
    </w:p>
    <w:p w:rsidR="00DF4DA4" w:rsidRPr="00825AF7" w:rsidRDefault="00DF4DA4" w:rsidP="009422A8">
      <w:pPr>
        <w:jc w:val="both"/>
        <w:rPr>
          <w:rFonts w:ascii="Arial" w:hAnsi="Arial" w:cs="Arial"/>
          <w:bCs/>
          <w:color w:val="FF0000"/>
          <w:sz w:val="24"/>
          <w:szCs w:val="24"/>
          <w:lang w:eastAsia="es-ES"/>
        </w:rPr>
      </w:pPr>
    </w:p>
    <w:p w:rsidR="001B23EB" w:rsidRPr="00825AF7" w:rsidRDefault="00D04BE9" w:rsidP="001B23EB">
      <w:pPr>
        <w:jc w:val="right"/>
        <w:rPr>
          <w:b/>
          <w:bCs/>
          <w:color w:val="FF0000"/>
          <w:shd w:val="clear" w:color="auto" w:fill="FFFFFF"/>
        </w:rPr>
      </w:pPr>
      <w:r w:rsidRPr="00825AF7">
        <w:rPr>
          <w:b/>
          <w:bCs/>
          <w:color w:val="FF0000"/>
          <w:shd w:val="clear" w:color="auto" w:fill="FFFFFF"/>
        </w:rPr>
        <w:t>Redacción y fotos</w:t>
      </w:r>
      <w:r w:rsidR="001B23EB" w:rsidRPr="00825AF7">
        <w:rPr>
          <w:b/>
          <w:bCs/>
          <w:color w:val="FF0000"/>
          <w:shd w:val="clear" w:color="auto" w:fill="FFFFFF"/>
        </w:rPr>
        <w:t xml:space="preserve">: </w:t>
      </w:r>
      <w:r w:rsidR="00B71336" w:rsidRPr="00825AF7">
        <w:rPr>
          <w:b/>
          <w:bCs/>
          <w:color w:val="FF0000"/>
          <w:shd w:val="clear" w:color="auto" w:fill="FFFFFF"/>
        </w:rPr>
        <w:t>Norma Angélica Gómez Bravo</w:t>
      </w:r>
    </w:p>
    <w:p w:rsidR="001B23EB" w:rsidRPr="003317C6" w:rsidRDefault="00713B9C" w:rsidP="001B23EB">
      <w:pPr>
        <w:jc w:val="right"/>
        <w:rPr>
          <w:rFonts w:ascii="Arial" w:hAnsi="Arial" w:cs="Arial"/>
          <w:bCs/>
          <w:color w:val="FF0000"/>
          <w:sz w:val="24"/>
          <w:szCs w:val="24"/>
          <w:lang w:eastAsia="es-ES"/>
        </w:rPr>
      </w:pPr>
      <w:r w:rsidRPr="003317C6">
        <w:rPr>
          <w:b/>
          <w:bCs/>
          <w:color w:val="FF0000"/>
          <w:shd w:val="clear" w:color="auto" w:fill="FFFFFF"/>
        </w:rPr>
        <w:t xml:space="preserve"> </w:t>
      </w:r>
    </w:p>
    <w:sectPr w:rsidR="001B23EB" w:rsidRPr="003317C6"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A17" w:rsidRDefault="00824A17">
      <w:r>
        <w:separator/>
      </w:r>
    </w:p>
  </w:endnote>
  <w:endnote w:type="continuationSeparator" w:id="0">
    <w:p w:rsidR="00824A17" w:rsidRDefault="00824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800000AF" w:usb1="4000004A"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A17" w:rsidRDefault="00824A17">
      <w:r>
        <w:rPr>
          <w:color w:val="000000"/>
        </w:rPr>
        <w:separator/>
      </w:r>
    </w:p>
  </w:footnote>
  <w:footnote w:type="continuationSeparator" w:id="0">
    <w:p w:rsidR="00824A17" w:rsidRDefault="00824A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8132B"/>
    <w:multiLevelType w:val="hybridMultilevel"/>
    <w:tmpl w:val="1A6AD3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F3066EC"/>
    <w:multiLevelType w:val="hybridMultilevel"/>
    <w:tmpl w:val="68841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A2A0390"/>
    <w:multiLevelType w:val="hybridMultilevel"/>
    <w:tmpl w:val="CDCCA3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D7D74BB"/>
    <w:multiLevelType w:val="hybridMultilevel"/>
    <w:tmpl w:val="0AE44E74"/>
    <w:lvl w:ilvl="0" w:tplc="50A63F8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5044715"/>
    <w:multiLevelType w:val="hybridMultilevel"/>
    <w:tmpl w:val="6354E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644620C4"/>
    <w:multiLevelType w:val="hybridMultilevel"/>
    <w:tmpl w:val="898653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BE74875"/>
    <w:multiLevelType w:val="hybridMultilevel"/>
    <w:tmpl w:val="F69413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AEA26FC"/>
    <w:multiLevelType w:val="hybridMultilevel"/>
    <w:tmpl w:val="AC2E12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8"/>
  </w:num>
  <w:num w:numId="7">
    <w:abstractNumId w:val="3"/>
  </w:num>
  <w:num w:numId="8">
    <w:abstractNumId w:val="0"/>
  </w:num>
  <w:num w:numId="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00"/>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0824"/>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573"/>
    <w:rsid w:val="00042A92"/>
    <w:rsid w:val="00042AA3"/>
    <w:rsid w:val="00042B2B"/>
    <w:rsid w:val="00042D59"/>
    <w:rsid w:val="00042F41"/>
    <w:rsid w:val="00042FF2"/>
    <w:rsid w:val="000432B8"/>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61A"/>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882"/>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562C"/>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02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84"/>
    <w:rsid w:val="000867E9"/>
    <w:rsid w:val="00086A46"/>
    <w:rsid w:val="00086B2F"/>
    <w:rsid w:val="00086B65"/>
    <w:rsid w:val="00086CE2"/>
    <w:rsid w:val="00086D0D"/>
    <w:rsid w:val="00087009"/>
    <w:rsid w:val="000871D0"/>
    <w:rsid w:val="0008770C"/>
    <w:rsid w:val="00087A44"/>
    <w:rsid w:val="00087C18"/>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C7C"/>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69"/>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0E5B"/>
    <w:rsid w:val="000C20D1"/>
    <w:rsid w:val="000C27D6"/>
    <w:rsid w:val="000C2834"/>
    <w:rsid w:val="000C2E36"/>
    <w:rsid w:val="000C3029"/>
    <w:rsid w:val="000C316C"/>
    <w:rsid w:val="000C3D14"/>
    <w:rsid w:val="000C3EEE"/>
    <w:rsid w:val="000C4629"/>
    <w:rsid w:val="000C49C0"/>
    <w:rsid w:val="000C4D1D"/>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0BA"/>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33D"/>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7"/>
    <w:rsid w:val="000F3C9F"/>
    <w:rsid w:val="000F3E1D"/>
    <w:rsid w:val="000F439F"/>
    <w:rsid w:val="000F4536"/>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2C3"/>
    <w:rsid w:val="001063C9"/>
    <w:rsid w:val="001063E6"/>
    <w:rsid w:val="0010665D"/>
    <w:rsid w:val="00106A14"/>
    <w:rsid w:val="00106A64"/>
    <w:rsid w:val="00106A65"/>
    <w:rsid w:val="00106DD7"/>
    <w:rsid w:val="00107734"/>
    <w:rsid w:val="001079AF"/>
    <w:rsid w:val="00107A5F"/>
    <w:rsid w:val="00107B80"/>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3EEC"/>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573"/>
    <w:rsid w:val="00133845"/>
    <w:rsid w:val="001338F2"/>
    <w:rsid w:val="00133C22"/>
    <w:rsid w:val="00133C3C"/>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AC"/>
    <w:rsid w:val="001475E3"/>
    <w:rsid w:val="00147E4E"/>
    <w:rsid w:val="00150618"/>
    <w:rsid w:val="001512BD"/>
    <w:rsid w:val="0015187D"/>
    <w:rsid w:val="00151F52"/>
    <w:rsid w:val="001524F1"/>
    <w:rsid w:val="001526C2"/>
    <w:rsid w:val="00152E26"/>
    <w:rsid w:val="00153A25"/>
    <w:rsid w:val="00153C77"/>
    <w:rsid w:val="00153F8F"/>
    <w:rsid w:val="00154370"/>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1BC"/>
    <w:rsid w:val="001652F1"/>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90A"/>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9"/>
    <w:rsid w:val="0017469D"/>
    <w:rsid w:val="0017498B"/>
    <w:rsid w:val="00175159"/>
    <w:rsid w:val="00175191"/>
    <w:rsid w:val="001753C0"/>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3EB9"/>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132"/>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59A"/>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5EB9"/>
    <w:rsid w:val="001A63F8"/>
    <w:rsid w:val="001A672F"/>
    <w:rsid w:val="001A6796"/>
    <w:rsid w:val="001A681E"/>
    <w:rsid w:val="001A6CD0"/>
    <w:rsid w:val="001A6EA9"/>
    <w:rsid w:val="001A72FF"/>
    <w:rsid w:val="001A7756"/>
    <w:rsid w:val="001A7B81"/>
    <w:rsid w:val="001A7BAA"/>
    <w:rsid w:val="001A7F0E"/>
    <w:rsid w:val="001B00B4"/>
    <w:rsid w:val="001B0391"/>
    <w:rsid w:val="001B06A2"/>
    <w:rsid w:val="001B0F6D"/>
    <w:rsid w:val="001B10A7"/>
    <w:rsid w:val="001B1C30"/>
    <w:rsid w:val="001B1DBB"/>
    <w:rsid w:val="001B20C1"/>
    <w:rsid w:val="001B23EB"/>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BCA"/>
    <w:rsid w:val="001C0CB0"/>
    <w:rsid w:val="001C0F3A"/>
    <w:rsid w:val="001C13D6"/>
    <w:rsid w:val="001C18CB"/>
    <w:rsid w:val="001C1C3C"/>
    <w:rsid w:val="001C1FD3"/>
    <w:rsid w:val="001C285B"/>
    <w:rsid w:val="001C29A6"/>
    <w:rsid w:val="001C2B3A"/>
    <w:rsid w:val="001C30BD"/>
    <w:rsid w:val="001C3501"/>
    <w:rsid w:val="001C36DD"/>
    <w:rsid w:val="001C3D58"/>
    <w:rsid w:val="001C4282"/>
    <w:rsid w:val="001C4291"/>
    <w:rsid w:val="001C4396"/>
    <w:rsid w:val="001C493B"/>
    <w:rsid w:val="001C4C2C"/>
    <w:rsid w:val="001C51B0"/>
    <w:rsid w:val="001C5768"/>
    <w:rsid w:val="001C5CEA"/>
    <w:rsid w:val="001C5D32"/>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5D1"/>
    <w:rsid w:val="001D27E7"/>
    <w:rsid w:val="001D2991"/>
    <w:rsid w:val="001D34D2"/>
    <w:rsid w:val="001D3ED5"/>
    <w:rsid w:val="001D4109"/>
    <w:rsid w:val="001D411C"/>
    <w:rsid w:val="001D41BD"/>
    <w:rsid w:val="001D45A9"/>
    <w:rsid w:val="001D4A37"/>
    <w:rsid w:val="001D4C63"/>
    <w:rsid w:val="001D4ED2"/>
    <w:rsid w:val="001D504A"/>
    <w:rsid w:val="001D5A46"/>
    <w:rsid w:val="001D5EAF"/>
    <w:rsid w:val="001D6255"/>
    <w:rsid w:val="001D635F"/>
    <w:rsid w:val="001D672F"/>
    <w:rsid w:val="001D68E5"/>
    <w:rsid w:val="001D7F47"/>
    <w:rsid w:val="001E0199"/>
    <w:rsid w:val="001E0FF5"/>
    <w:rsid w:val="001E1588"/>
    <w:rsid w:val="001E15A4"/>
    <w:rsid w:val="001E1C66"/>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12A"/>
    <w:rsid w:val="001E76FB"/>
    <w:rsid w:val="001E7894"/>
    <w:rsid w:val="001E7E00"/>
    <w:rsid w:val="001F05C0"/>
    <w:rsid w:val="001F0AC8"/>
    <w:rsid w:val="001F109B"/>
    <w:rsid w:val="001F16D1"/>
    <w:rsid w:val="001F178D"/>
    <w:rsid w:val="001F1FEF"/>
    <w:rsid w:val="001F2158"/>
    <w:rsid w:val="001F2817"/>
    <w:rsid w:val="001F2B6E"/>
    <w:rsid w:val="001F2C56"/>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90E"/>
    <w:rsid w:val="00202BB6"/>
    <w:rsid w:val="00202D53"/>
    <w:rsid w:val="00202DBB"/>
    <w:rsid w:val="0020316F"/>
    <w:rsid w:val="002038F9"/>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7CB"/>
    <w:rsid w:val="00214918"/>
    <w:rsid w:val="00214A78"/>
    <w:rsid w:val="00214ACD"/>
    <w:rsid w:val="00215074"/>
    <w:rsid w:val="00215320"/>
    <w:rsid w:val="002156A3"/>
    <w:rsid w:val="0021592D"/>
    <w:rsid w:val="00215AFA"/>
    <w:rsid w:val="00215C64"/>
    <w:rsid w:val="00215EC0"/>
    <w:rsid w:val="00215ECA"/>
    <w:rsid w:val="00215EF1"/>
    <w:rsid w:val="00216752"/>
    <w:rsid w:val="00216907"/>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C76"/>
    <w:rsid w:val="00222FC8"/>
    <w:rsid w:val="00223414"/>
    <w:rsid w:val="0022362D"/>
    <w:rsid w:val="0022384B"/>
    <w:rsid w:val="00223BF5"/>
    <w:rsid w:val="00223EE4"/>
    <w:rsid w:val="0022447D"/>
    <w:rsid w:val="00224F99"/>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3C3"/>
    <w:rsid w:val="00232618"/>
    <w:rsid w:val="002329F8"/>
    <w:rsid w:val="00232B70"/>
    <w:rsid w:val="00232BF8"/>
    <w:rsid w:val="00232CD3"/>
    <w:rsid w:val="00232DB4"/>
    <w:rsid w:val="00233216"/>
    <w:rsid w:val="002335F8"/>
    <w:rsid w:val="002337EC"/>
    <w:rsid w:val="00233BA9"/>
    <w:rsid w:val="00233BDA"/>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2D17"/>
    <w:rsid w:val="0024349C"/>
    <w:rsid w:val="00243781"/>
    <w:rsid w:val="00243C85"/>
    <w:rsid w:val="0024424E"/>
    <w:rsid w:val="00244869"/>
    <w:rsid w:val="00244C1C"/>
    <w:rsid w:val="00245565"/>
    <w:rsid w:val="00245BF2"/>
    <w:rsid w:val="00245CD1"/>
    <w:rsid w:val="00245D23"/>
    <w:rsid w:val="00245F96"/>
    <w:rsid w:val="0024616B"/>
    <w:rsid w:val="00246341"/>
    <w:rsid w:val="00246367"/>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9B2"/>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7B"/>
    <w:rsid w:val="00263C8B"/>
    <w:rsid w:val="00263EB4"/>
    <w:rsid w:val="00264083"/>
    <w:rsid w:val="002640BF"/>
    <w:rsid w:val="00264126"/>
    <w:rsid w:val="002641E2"/>
    <w:rsid w:val="00264904"/>
    <w:rsid w:val="00264BDA"/>
    <w:rsid w:val="00265230"/>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1EE6"/>
    <w:rsid w:val="002720B0"/>
    <w:rsid w:val="0027225C"/>
    <w:rsid w:val="002722C9"/>
    <w:rsid w:val="00272AFB"/>
    <w:rsid w:val="00272B7D"/>
    <w:rsid w:val="00273055"/>
    <w:rsid w:val="00273213"/>
    <w:rsid w:val="00273AA4"/>
    <w:rsid w:val="00273DC4"/>
    <w:rsid w:val="00273EE8"/>
    <w:rsid w:val="00274250"/>
    <w:rsid w:val="002742BC"/>
    <w:rsid w:val="002746C3"/>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94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46E"/>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832"/>
    <w:rsid w:val="002A5D6C"/>
    <w:rsid w:val="002A5FFE"/>
    <w:rsid w:val="002A60D9"/>
    <w:rsid w:val="002A643E"/>
    <w:rsid w:val="002A6B61"/>
    <w:rsid w:val="002A73ED"/>
    <w:rsid w:val="002A7532"/>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1"/>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3E7"/>
    <w:rsid w:val="002C65C4"/>
    <w:rsid w:val="002C69EE"/>
    <w:rsid w:val="002C6A99"/>
    <w:rsid w:val="002C6E85"/>
    <w:rsid w:val="002C6FC2"/>
    <w:rsid w:val="002C7159"/>
    <w:rsid w:val="002C7309"/>
    <w:rsid w:val="002C7742"/>
    <w:rsid w:val="002C77C0"/>
    <w:rsid w:val="002C7CC0"/>
    <w:rsid w:val="002C7DFD"/>
    <w:rsid w:val="002C7FBB"/>
    <w:rsid w:val="002D0623"/>
    <w:rsid w:val="002D0EEC"/>
    <w:rsid w:val="002D1658"/>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42F3"/>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29F"/>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D92"/>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D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6C0"/>
    <w:rsid w:val="002F3720"/>
    <w:rsid w:val="002F378B"/>
    <w:rsid w:val="002F3B40"/>
    <w:rsid w:val="002F4043"/>
    <w:rsid w:val="002F4140"/>
    <w:rsid w:val="002F4CDC"/>
    <w:rsid w:val="002F4D30"/>
    <w:rsid w:val="002F4E2E"/>
    <w:rsid w:val="002F4E3C"/>
    <w:rsid w:val="002F5045"/>
    <w:rsid w:val="002F5215"/>
    <w:rsid w:val="002F577B"/>
    <w:rsid w:val="002F5915"/>
    <w:rsid w:val="002F594C"/>
    <w:rsid w:val="002F5C38"/>
    <w:rsid w:val="002F5C87"/>
    <w:rsid w:val="002F5CB1"/>
    <w:rsid w:val="002F5CBB"/>
    <w:rsid w:val="002F5D4F"/>
    <w:rsid w:val="002F5D6B"/>
    <w:rsid w:val="002F5D75"/>
    <w:rsid w:val="002F5EFF"/>
    <w:rsid w:val="002F6144"/>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43D"/>
    <w:rsid w:val="00307642"/>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0DBB"/>
    <w:rsid w:val="003211A4"/>
    <w:rsid w:val="00321388"/>
    <w:rsid w:val="00321520"/>
    <w:rsid w:val="00321943"/>
    <w:rsid w:val="00322346"/>
    <w:rsid w:val="003224C2"/>
    <w:rsid w:val="0032329B"/>
    <w:rsid w:val="003232EF"/>
    <w:rsid w:val="00323734"/>
    <w:rsid w:val="00323B9D"/>
    <w:rsid w:val="003240D3"/>
    <w:rsid w:val="003245FC"/>
    <w:rsid w:val="00324949"/>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17C6"/>
    <w:rsid w:val="00332028"/>
    <w:rsid w:val="003320EB"/>
    <w:rsid w:val="0033237E"/>
    <w:rsid w:val="003323E5"/>
    <w:rsid w:val="00332952"/>
    <w:rsid w:val="00332CB1"/>
    <w:rsid w:val="00332F6F"/>
    <w:rsid w:val="00333372"/>
    <w:rsid w:val="0033337D"/>
    <w:rsid w:val="003335D5"/>
    <w:rsid w:val="00333A39"/>
    <w:rsid w:val="00333DEA"/>
    <w:rsid w:val="00333DEB"/>
    <w:rsid w:val="003340C3"/>
    <w:rsid w:val="00334177"/>
    <w:rsid w:val="00334AA3"/>
    <w:rsid w:val="00335735"/>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A9E"/>
    <w:rsid w:val="00343C84"/>
    <w:rsid w:val="0034409C"/>
    <w:rsid w:val="00344E0C"/>
    <w:rsid w:val="0034503C"/>
    <w:rsid w:val="003451AC"/>
    <w:rsid w:val="003454F2"/>
    <w:rsid w:val="003455C4"/>
    <w:rsid w:val="0034598C"/>
    <w:rsid w:val="00346034"/>
    <w:rsid w:val="003461B7"/>
    <w:rsid w:val="003461C5"/>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0ECD"/>
    <w:rsid w:val="003510A9"/>
    <w:rsid w:val="00351165"/>
    <w:rsid w:val="00351517"/>
    <w:rsid w:val="0035182B"/>
    <w:rsid w:val="003519F8"/>
    <w:rsid w:val="003521DD"/>
    <w:rsid w:val="0035286F"/>
    <w:rsid w:val="003529E2"/>
    <w:rsid w:val="00352A0D"/>
    <w:rsid w:val="00352BAB"/>
    <w:rsid w:val="00352C12"/>
    <w:rsid w:val="00352E9C"/>
    <w:rsid w:val="00352EEE"/>
    <w:rsid w:val="00353042"/>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554"/>
    <w:rsid w:val="00360707"/>
    <w:rsid w:val="00360C61"/>
    <w:rsid w:val="00360C90"/>
    <w:rsid w:val="00360E1D"/>
    <w:rsid w:val="00361D74"/>
    <w:rsid w:val="00361E71"/>
    <w:rsid w:val="00362339"/>
    <w:rsid w:val="003623A1"/>
    <w:rsid w:val="00362526"/>
    <w:rsid w:val="00362835"/>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44A"/>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0D0"/>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465"/>
    <w:rsid w:val="00384AC9"/>
    <w:rsid w:val="00384CFD"/>
    <w:rsid w:val="00384DA9"/>
    <w:rsid w:val="00385803"/>
    <w:rsid w:val="00385F05"/>
    <w:rsid w:val="00386142"/>
    <w:rsid w:val="00386625"/>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A5"/>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3D"/>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2F67"/>
    <w:rsid w:val="003B3C4C"/>
    <w:rsid w:val="003B417E"/>
    <w:rsid w:val="003B42FD"/>
    <w:rsid w:val="003B43B6"/>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2DA4"/>
    <w:rsid w:val="003C31CC"/>
    <w:rsid w:val="003C33B8"/>
    <w:rsid w:val="003C3886"/>
    <w:rsid w:val="003C3A09"/>
    <w:rsid w:val="003C3B89"/>
    <w:rsid w:val="003C3C72"/>
    <w:rsid w:val="003C3CAE"/>
    <w:rsid w:val="003C3FFF"/>
    <w:rsid w:val="003C44AC"/>
    <w:rsid w:val="003C484A"/>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6B"/>
    <w:rsid w:val="003C70D0"/>
    <w:rsid w:val="003C76B0"/>
    <w:rsid w:val="003C7AE8"/>
    <w:rsid w:val="003C7BA6"/>
    <w:rsid w:val="003C7FCA"/>
    <w:rsid w:val="003D083F"/>
    <w:rsid w:val="003D0B4B"/>
    <w:rsid w:val="003D0DCA"/>
    <w:rsid w:val="003D130C"/>
    <w:rsid w:val="003D15D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26"/>
    <w:rsid w:val="003D6944"/>
    <w:rsid w:val="003D69B4"/>
    <w:rsid w:val="003D6DE2"/>
    <w:rsid w:val="003D6EA8"/>
    <w:rsid w:val="003D7252"/>
    <w:rsid w:val="003D7E2E"/>
    <w:rsid w:val="003E01F4"/>
    <w:rsid w:val="003E023B"/>
    <w:rsid w:val="003E0372"/>
    <w:rsid w:val="003E0A4B"/>
    <w:rsid w:val="003E0B47"/>
    <w:rsid w:val="003E1023"/>
    <w:rsid w:val="003E166E"/>
    <w:rsid w:val="003E22F2"/>
    <w:rsid w:val="003E244D"/>
    <w:rsid w:val="003E26EC"/>
    <w:rsid w:val="003E2CBE"/>
    <w:rsid w:val="003E2D9F"/>
    <w:rsid w:val="003E2FEE"/>
    <w:rsid w:val="003E34BA"/>
    <w:rsid w:val="003E383C"/>
    <w:rsid w:val="003E3E03"/>
    <w:rsid w:val="003E43B6"/>
    <w:rsid w:val="003E44DB"/>
    <w:rsid w:val="003E452E"/>
    <w:rsid w:val="003E49AA"/>
    <w:rsid w:val="003E4DB6"/>
    <w:rsid w:val="003E4F2C"/>
    <w:rsid w:val="003E517D"/>
    <w:rsid w:val="003E52C9"/>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012"/>
    <w:rsid w:val="0040334D"/>
    <w:rsid w:val="00403695"/>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0F54"/>
    <w:rsid w:val="00421129"/>
    <w:rsid w:val="004214EB"/>
    <w:rsid w:val="0042181B"/>
    <w:rsid w:val="0042195E"/>
    <w:rsid w:val="00421AD0"/>
    <w:rsid w:val="00421C05"/>
    <w:rsid w:val="00421DF9"/>
    <w:rsid w:val="00421F91"/>
    <w:rsid w:val="00422017"/>
    <w:rsid w:val="0042227D"/>
    <w:rsid w:val="0042232D"/>
    <w:rsid w:val="0042256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42F"/>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764"/>
    <w:rsid w:val="00441E26"/>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23B"/>
    <w:rsid w:val="00465D22"/>
    <w:rsid w:val="00465D87"/>
    <w:rsid w:val="00465FC5"/>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B70"/>
    <w:rsid w:val="00473F28"/>
    <w:rsid w:val="00474257"/>
    <w:rsid w:val="00474324"/>
    <w:rsid w:val="004744F9"/>
    <w:rsid w:val="00474710"/>
    <w:rsid w:val="00474B18"/>
    <w:rsid w:val="00474CE1"/>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5A5"/>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968"/>
    <w:rsid w:val="00485BF3"/>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19"/>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CB"/>
    <w:rsid w:val="004A68F4"/>
    <w:rsid w:val="004A7299"/>
    <w:rsid w:val="004A73D3"/>
    <w:rsid w:val="004A7880"/>
    <w:rsid w:val="004B025A"/>
    <w:rsid w:val="004B0492"/>
    <w:rsid w:val="004B097D"/>
    <w:rsid w:val="004B0C3E"/>
    <w:rsid w:val="004B0EF4"/>
    <w:rsid w:val="004B10E8"/>
    <w:rsid w:val="004B113F"/>
    <w:rsid w:val="004B11E7"/>
    <w:rsid w:val="004B1AD0"/>
    <w:rsid w:val="004B1B64"/>
    <w:rsid w:val="004B1E83"/>
    <w:rsid w:val="004B25AD"/>
    <w:rsid w:val="004B26D6"/>
    <w:rsid w:val="004B270B"/>
    <w:rsid w:val="004B27F4"/>
    <w:rsid w:val="004B29E9"/>
    <w:rsid w:val="004B2BE1"/>
    <w:rsid w:val="004B2C35"/>
    <w:rsid w:val="004B2CB2"/>
    <w:rsid w:val="004B2D21"/>
    <w:rsid w:val="004B2DEA"/>
    <w:rsid w:val="004B320C"/>
    <w:rsid w:val="004B377E"/>
    <w:rsid w:val="004B37AC"/>
    <w:rsid w:val="004B3B92"/>
    <w:rsid w:val="004B3D06"/>
    <w:rsid w:val="004B3F87"/>
    <w:rsid w:val="004B427B"/>
    <w:rsid w:val="004B4AE3"/>
    <w:rsid w:val="004B4C81"/>
    <w:rsid w:val="004B53E3"/>
    <w:rsid w:val="004B5592"/>
    <w:rsid w:val="004B562C"/>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2F97"/>
    <w:rsid w:val="004C3117"/>
    <w:rsid w:val="004C39E5"/>
    <w:rsid w:val="004C4590"/>
    <w:rsid w:val="004C4A92"/>
    <w:rsid w:val="004C5219"/>
    <w:rsid w:val="004C548B"/>
    <w:rsid w:val="004C5882"/>
    <w:rsid w:val="004C5939"/>
    <w:rsid w:val="004C610C"/>
    <w:rsid w:val="004C6256"/>
    <w:rsid w:val="004C6BCE"/>
    <w:rsid w:val="004C6F77"/>
    <w:rsid w:val="004C7128"/>
    <w:rsid w:val="004C78D7"/>
    <w:rsid w:val="004C7C7E"/>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B1F"/>
    <w:rsid w:val="004D5F71"/>
    <w:rsid w:val="004D602F"/>
    <w:rsid w:val="004D62D5"/>
    <w:rsid w:val="004D6471"/>
    <w:rsid w:val="004D6601"/>
    <w:rsid w:val="004D69C4"/>
    <w:rsid w:val="004D6EB1"/>
    <w:rsid w:val="004D7BF4"/>
    <w:rsid w:val="004D7F75"/>
    <w:rsid w:val="004E0A7F"/>
    <w:rsid w:val="004E0D9A"/>
    <w:rsid w:val="004E0F3C"/>
    <w:rsid w:val="004E126B"/>
    <w:rsid w:val="004E13D4"/>
    <w:rsid w:val="004E1441"/>
    <w:rsid w:val="004E1A08"/>
    <w:rsid w:val="004E1F70"/>
    <w:rsid w:val="004E2100"/>
    <w:rsid w:val="004E23E2"/>
    <w:rsid w:val="004E27C5"/>
    <w:rsid w:val="004E2823"/>
    <w:rsid w:val="004E2B08"/>
    <w:rsid w:val="004E2F83"/>
    <w:rsid w:val="004E332E"/>
    <w:rsid w:val="004E3431"/>
    <w:rsid w:val="004E35CA"/>
    <w:rsid w:val="004E399A"/>
    <w:rsid w:val="004E3BD0"/>
    <w:rsid w:val="004E3DC2"/>
    <w:rsid w:val="004E3F44"/>
    <w:rsid w:val="004E416C"/>
    <w:rsid w:val="004E46E6"/>
    <w:rsid w:val="004E483A"/>
    <w:rsid w:val="004E4D48"/>
    <w:rsid w:val="004E4FFB"/>
    <w:rsid w:val="004E5148"/>
    <w:rsid w:val="004E53F8"/>
    <w:rsid w:val="004E53FF"/>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3CF3"/>
    <w:rsid w:val="004F40E1"/>
    <w:rsid w:val="004F4D1A"/>
    <w:rsid w:val="004F54DC"/>
    <w:rsid w:val="004F6072"/>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30E"/>
    <w:rsid w:val="005054FB"/>
    <w:rsid w:val="0050612F"/>
    <w:rsid w:val="00506194"/>
    <w:rsid w:val="005066A3"/>
    <w:rsid w:val="005066C4"/>
    <w:rsid w:val="00506ABB"/>
    <w:rsid w:val="00506C04"/>
    <w:rsid w:val="00506C57"/>
    <w:rsid w:val="00507B3F"/>
    <w:rsid w:val="00510341"/>
    <w:rsid w:val="0051060F"/>
    <w:rsid w:val="00510BBC"/>
    <w:rsid w:val="00510C3B"/>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187"/>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77"/>
    <w:rsid w:val="0053339E"/>
    <w:rsid w:val="005333D5"/>
    <w:rsid w:val="00533624"/>
    <w:rsid w:val="0053365F"/>
    <w:rsid w:val="005337E0"/>
    <w:rsid w:val="00533B74"/>
    <w:rsid w:val="005344F0"/>
    <w:rsid w:val="00534ACA"/>
    <w:rsid w:val="00534EA0"/>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0D9"/>
    <w:rsid w:val="0054791A"/>
    <w:rsid w:val="00547993"/>
    <w:rsid w:val="00547A68"/>
    <w:rsid w:val="00547B93"/>
    <w:rsid w:val="00547CF0"/>
    <w:rsid w:val="00550559"/>
    <w:rsid w:val="00550766"/>
    <w:rsid w:val="00550D51"/>
    <w:rsid w:val="005510D8"/>
    <w:rsid w:val="0055151E"/>
    <w:rsid w:val="0055194D"/>
    <w:rsid w:val="00551F9A"/>
    <w:rsid w:val="0055202E"/>
    <w:rsid w:val="005522DE"/>
    <w:rsid w:val="0055263B"/>
    <w:rsid w:val="00552B4C"/>
    <w:rsid w:val="00552FAE"/>
    <w:rsid w:val="00553080"/>
    <w:rsid w:val="00553115"/>
    <w:rsid w:val="005533B5"/>
    <w:rsid w:val="0055387C"/>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2E0"/>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00"/>
    <w:rsid w:val="00571B94"/>
    <w:rsid w:val="00571BC7"/>
    <w:rsid w:val="005723B2"/>
    <w:rsid w:val="005723F7"/>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8E7"/>
    <w:rsid w:val="00577BC1"/>
    <w:rsid w:val="00577D9C"/>
    <w:rsid w:val="00577E85"/>
    <w:rsid w:val="00577EFA"/>
    <w:rsid w:val="00577FD8"/>
    <w:rsid w:val="00580B47"/>
    <w:rsid w:val="0058144C"/>
    <w:rsid w:val="005815F4"/>
    <w:rsid w:val="005817DF"/>
    <w:rsid w:val="005817F8"/>
    <w:rsid w:val="00581CC3"/>
    <w:rsid w:val="00581E43"/>
    <w:rsid w:val="005822D2"/>
    <w:rsid w:val="00582AC0"/>
    <w:rsid w:val="00582DB0"/>
    <w:rsid w:val="00583737"/>
    <w:rsid w:val="005838B9"/>
    <w:rsid w:val="00583A78"/>
    <w:rsid w:val="00583FBD"/>
    <w:rsid w:val="005844A8"/>
    <w:rsid w:val="005846BE"/>
    <w:rsid w:val="00584AA4"/>
    <w:rsid w:val="00585260"/>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5F0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AD7"/>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4A2"/>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4CD"/>
    <w:rsid w:val="005B677B"/>
    <w:rsid w:val="005B6A18"/>
    <w:rsid w:val="005B6F31"/>
    <w:rsid w:val="005B6F70"/>
    <w:rsid w:val="005B70C8"/>
    <w:rsid w:val="005B75CB"/>
    <w:rsid w:val="005B792D"/>
    <w:rsid w:val="005B7D06"/>
    <w:rsid w:val="005B7E1F"/>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54B"/>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497"/>
    <w:rsid w:val="005F1FCE"/>
    <w:rsid w:val="005F2D0E"/>
    <w:rsid w:val="005F31F5"/>
    <w:rsid w:val="005F32AE"/>
    <w:rsid w:val="005F36DB"/>
    <w:rsid w:val="005F3A26"/>
    <w:rsid w:val="005F3DB0"/>
    <w:rsid w:val="005F4133"/>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5F7ED2"/>
    <w:rsid w:val="00600023"/>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1C"/>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23E"/>
    <w:rsid w:val="006206BC"/>
    <w:rsid w:val="0062073B"/>
    <w:rsid w:val="00620A57"/>
    <w:rsid w:val="00620D2F"/>
    <w:rsid w:val="00620D56"/>
    <w:rsid w:val="00620E8F"/>
    <w:rsid w:val="00621848"/>
    <w:rsid w:val="00621E46"/>
    <w:rsid w:val="006220A5"/>
    <w:rsid w:val="006223BE"/>
    <w:rsid w:val="00622750"/>
    <w:rsid w:val="006227D6"/>
    <w:rsid w:val="00622D0B"/>
    <w:rsid w:val="0062360B"/>
    <w:rsid w:val="00624173"/>
    <w:rsid w:val="00624573"/>
    <w:rsid w:val="00624A7F"/>
    <w:rsid w:val="0062574B"/>
    <w:rsid w:val="00625881"/>
    <w:rsid w:val="00625CEF"/>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611"/>
    <w:rsid w:val="006319E3"/>
    <w:rsid w:val="00631B5F"/>
    <w:rsid w:val="006323A2"/>
    <w:rsid w:val="006323D8"/>
    <w:rsid w:val="006327D4"/>
    <w:rsid w:val="006328DC"/>
    <w:rsid w:val="006329FA"/>
    <w:rsid w:val="00632A07"/>
    <w:rsid w:val="00632BC2"/>
    <w:rsid w:val="00633061"/>
    <w:rsid w:val="006339E1"/>
    <w:rsid w:val="00633C10"/>
    <w:rsid w:val="00634374"/>
    <w:rsid w:val="006350CF"/>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09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95F"/>
    <w:rsid w:val="00647DD5"/>
    <w:rsid w:val="006504F1"/>
    <w:rsid w:val="0065058C"/>
    <w:rsid w:val="00650C86"/>
    <w:rsid w:val="00650C9E"/>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5F4"/>
    <w:rsid w:val="006836ED"/>
    <w:rsid w:val="00683C6C"/>
    <w:rsid w:val="00683F72"/>
    <w:rsid w:val="00684021"/>
    <w:rsid w:val="00684CA7"/>
    <w:rsid w:val="00684E2E"/>
    <w:rsid w:val="00685B46"/>
    <w:rsid w:val="00685CA8"/>
    <w:rsid w:val="00685CD5"/>
    <w:rsid w:val="0068676B"/>
    <w:rsid w:val="0068686D"/>
    <w:rsid w:val="00686913"/>
    <w:rsid w:val="00687068"/>
    <w:rsid w:val="0068721E"/>
    <w:rsid w:val="0068798E"/>
    <w:rsid w:val="00690213"/>
    <w:rsid w:val="006903D1"/>
    <w:rsid w:val="00690753"/>
    <w:rsid w:val="00690BFC"/>
    <w:rsid w:val="00691069"/>
    <w:rsid w:val="006914D7"/>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858"/>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1B26"/>
    <w:rsid w:val="006B2204"/>
    <w:rsid w:val="006B2886"/>
    <w:rsid w:val="006B2B1F"/>
    <w:rsid w:val="006B2C90"/>
    <w:rsid w:val="006B2E85"/>
    <w:rsid w:val="006B2E93"/>
    <w:rsid w:val="006B3453"/>
    <w:rsid w:val="006B3469"/>
    <w:rsid w:val="006B3512"/>
    <w:rsid w:val="006B373A"/>
    <w:rsid w:val="006B3899"/>
    <w:rsid w:val="006B3B75"/>
    <w:rsid w:val="006B41FC"/>
    <w:rsid w:val="006B43DD"/>
    <w:rsid w:val="006B57F0"/>
    <w:rsid w:val="006B5C09"/>
    <w:rsid w:val="006B5DBD"/>
    <w:rsid w:val="006B642A"/>
    <w:rsid w:val="006B656E"/>
    <w:rsid w:val="006B72F4"/>
    <w:rsid w:val="006B73CC"/>
    <w:rsid w:val="006B7504"/>
    <w:rsid w:val="006B75FC"/>
    <w:rsid w:val="006C0255"/>
    <w:rsid w:val="006C04B2"/>
    <w:rsid w:val="006C0D11"/>
    <w:rsid w:val="006C0DCF"/>
    <w:rsid w:val="006C1027"/>
    <w:rsid w:val="006C17E3"/>
    <w:rsid w:val="006C199B"/>
    <w:rsid w:val="006C2000"/>
    <w:rsid w:val="006C3193"/>
    <w:rsid w:val="006C333A"/>
    <w:rsid w:val="006C3369"/>
    <w:rsid w:val="006C3598"/>
    <w:rsid w:val="006C3761"/>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173"/>
    <w:rsid w:val="006D0D05"/>
    <w:rsid w:val="006D156B"/>
    <w:rsid w:val="006D16C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56B"/>
    <w:rsid w:val="006E196E"/>
    <w:rsid w:val="006E19B9"/>
    <w:rsid w:val="006E19E8"/>
    <w:rsid w:val="006E2245"/>
    <w:rsid w:val="006E2472"/>
    <w:rsid w:val="006E2876"/>
    <w:rsid w:val="006E29C5"/>
    <w:rsid w:val="006E2D46"/>
    <w:rsid w:val="006E2DF6"/>
    <w:rsid w:val="006E2EFC"/>
    <w:rsid w:val="006E30A6"/>
    <w:rsid w:val="006E3297"/>
    <w:rsid w:val="006E3649"/>
    <w:rsid w:val="006E36E9"/>
    <w:rsid w:val="006E3DA4"/>
    <w:rsid w:val="006E41CA"/>
    <w:rsid w:val="006E4271"/>
    <w:rsid w:val="006E44A3"/>
    <w:rsid w:val="006E44CB"/>
    <w:rsid w:val="006E4BFC"/>
    <w:rsid w:val="006E4D33"/>
    <w:rsid w:val="006E4D64"/>
    <w:rsid w:val="006E528B"/>
    <w:rsid w:val="006E575E"/>
    <w:rsid w:val="006E672E"/>
    <w:rsid w:val="006E68DA"/>
    <w:rsid w:val="006E6A6E"/>
    <w:rsid w:val="006E6E06"/>
    <w:rsid w:val="006E7759"/>
    <w:rsid w:val="006E798D"/>
    <w:rsid w:val="006E7AD5"/>
    <w:rsid w:val="006E7B66"/>
    <w:rsid w:val="006E7BF7"/>
    <w:rsid w:val="006F01A6"/>
    <w:rsid w:val="006F0362"/>
    <w:rsid w:val="006F067B"/>
    <w:rsid w:val="006F0729"/>
    <w:rsid w:val="006F0A62"/>
    <w:rsid w:val="006F0A66"/>
    <w:rsid w:val="006F0C46"/>
    <w:rsid w:val="006F1151"/>
    <w:rsid w:val="006F1AFA"/>
    <w:rsid w:val="006F1AFF"/>
    <w:rsid w:val="006F214B"/>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43B"/>
    <w:rsid w:val="007015D6"/>
    <w:rsid w:val="00701F8E"/>
    <w:rsid w:val="00702661"/>
    <w:rsid w:val="00702E2D"/>
    <w:rsid w:val="00702F61"/>
    <w:rsid w:val="0070302C"/>
    <w:rsid w:val="007033F2"/>
    <w:rsid w:val="00703E04"/>
    <w:rsid w:val="007045B8"/>
    <w:rsid w:val="00704E05"/>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52"/>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3B9C"/>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17DBC"/>
    <w:rsid w:val="00720164"/>
    <w:rsid w:val="007205E0"/>
    <w:rsid w:val="007206D2"/>
    <w:rsid w:val="007209E2"/>
    <w:rsid w:val="007210E8"/>
    <w:rsid w:val="00721180"/>
    <w:rsid w:val="00721397"/>
    <w:rsid w:val="0072161A"/>
    <w:rsid w:val="00721FFA"/>
    <w:rsid w:val="0072239A"/>
    <w:rsid w:val="007223F1"/>
    <w:rsid w:val="0072284D"/>
    <w:rsid w:val="00722A14"/>
    <w:rsid w:val="00722E90"/>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92C"/>
    <w:rsid w:val="00734BA7"/>
    <w:rsid w:val="00734CC6"/>
    <w:rsid w:val="00734D8E"/>
    <w:rsid w:val="00734E31"/>
    <w:rsid w:val="007351AD"/>
    <w:rsid w:val="007357F5"/>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89A"/>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15E"/>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5E0"/>
    <w:rsid w:val="00757A3E"/>
    <w:rsid w:val="00757BB2"/>
    <w:rsid w:val="00757DDC"/>
    <w:rsid w:val="00757EE0"/>
    <w:rsid w:val="00757F5F"/>
    <w:rsid w:val="00760483"/>
    <w:rsid w:val="007608BD"/>
    <w:rsid w:val="007612D2"/>
    <w:rsid w:val="0076230D"/>
    <w:rsid w:val="0076271E"/>
    <w:rsid w:val="00762912"/>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8E4"/>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6B"/>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C90"/>
    <w:rsid w:val="00780D73"/>
    <w:rsid w:val="0078111B"/>
    <w:rsid w:val="0078173B"/>
    <w:rsid w:val="00781AF9"/>
    <w:rsid w:val="00781B0B"/>
    <w:rsid w:val="00781E9E"/>
    <w:rsid w:val="007824BD"/>
    <w:rsid w:val="007833E0"/>
    <w:rsid w:val="00783633"/>
    <w:rsid w:val="00783802"/>
    <w:rsid w:val="00783C9B"/>
    <w:rsid w:val="00783E0B"/>
    <w:rsid w:val="00783F2E"/>
    <w:rsid w:val="00784166"/>
    <w:rsid w:val="00784183"/>
    <w:rsid w:val="0078424E"/>
    <w:rsid w:val="007844BE"/>
    <w:rsid w:val="007848FB"/>
    <w:rsid w:val="00784AB8"/>
    <w:rsid w:val="00784B8E"/>
    <w:rsid w:val="00784F52"/>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1086"/>
    <w:rsid w:val="00792203"/>
    <w:rsid w:val="007923CF"/>
    <w:rsid w:val="007925EE"/>
    <w:rsid w:val="00792717"/>
    <w:rsid w:val="00792A13"/>
    <w:rsid w:val="00792D27"/>
    <w:rsid w:val="00792F41"/>
    <w:rsid w:val="00793418"/>
    <w:rsid w:val="00793A55"/>
    <w:rsid w:val="00794692"/>
    <w:rsid w:val="007949A7"/>
    <w:rsid w:val="00794AF2"/>
    <w:rsid w:val="00794BA7"/>
    <w:rsid w:val="00794CDA"/>
    <w:rsid w:val="007951F1"/>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6B7"/>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521"/>
    <w:rsid w:val="007C7A39"/>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0C9"/>
    <w:rsid w:val="007E24B9"/>
    <w:rsid w:val="007E2824"/>
    <w:rsid w:val="007E2BF9"/>
    <w:rsid w:val="007E2C4C"/>
    <w:rsid w:val="007E2DA9"/>
    <w:rsid w:val="007E30DB"/>
    <w:rsid w:val="007E3D3B"/>
    <w:rsid w:val="007E3F4C"/>
    <w:rsid w:val="007E3FAC"/>
    <w:rsid w:val="007E3FF5"/>
    <w:rsid w:val="007E41A7"/>
    <w:rsid w:val="007E4827"/>
    <w:rsid w:val="007E489D"/>
    <w:rsid w:val="007E5385"/>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04B"/>
    <w:rsid w:val="0080581E"/>
    <w:rsid w:val="00805ADB"/>
    <w:rsid w:val="008065C6"/>
    <w:rsid w:val="0080716F"/>
    <w:rsid w:val="0080717F"/>
    <w:rsid w:val="008071AD"/>
    <w:rsid w:val="008072C6"/>
    <w:rsid w:val="008072CE"/>
    <w:rsid w:val="008074B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70"/>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73"/>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A17"/>
    <w:rsid w:val="00824B14"/>
    <w:rsid w:val="00825240"/>
    <w:rsid w:val="00825264"/>
    <w:rsid w:val="008254E9"/>
    <w:rsid w:val="00825AF7"/>
    <w:rsid w:val="00827C66"/>
    <w:rsid w:val="00830474"/>
    <w:rsid w:val="00830A32"/>
    <w:rsid w:val="00830CD2"/>
    <w:rsid w:val="00830E11"/>
    <w:rsid w:val="008311D0"/>
    <w:rsid w:val="00831214"/>
    <w:rsid w:val="0083139D"/>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1A5"/>
    <w:rsid w:val="0083734B"/>
    <w:rsid w:val="0083786A"/>
    <w:rsid w:val="0083791B"/>
    <w:rsid w:val="00837996"/>
    <w:rsid w:val="00837B4B"/>
    <w:rsid w:val="00840114"/>
    <w:rsid w:val="00840425"/>
    <w:rsid w:val="008408D1"/>
    <w:rsid w:val="00840B20"/>
    <w:rsid w:val="008410B3"/>
    <w:rsid w:val="00841213"/>
    <w:rsid w:val="00841405"/>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2FA3"/>
    <w:rsid w:val="00863172"/>
    <w:rsid w:val="008631F0"/>
    <w:rsid w:val="00864079"/>
    <w:rsid w:val="008647B5"/>
    <w:rsid w:val="00864A0D"/>
    <w:rsid w:val="00864A3E"/>
    <w:rsid w:val="00864B52"/>
    <w:rsid w:val="008650AB"/>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662"/>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50A"/>
    <w:rsid w:val="0087566A"/>
    <w:rsid w:val="00875979"/>
    <w:rsid w:val="00875998"/>
    <w:rsid w:val="008759C0"/>
    <w:rsid w:val="00875EC8"/>
    <w:rsid w:val="00875F7D"/>
    <w:rsid w:val="008760A8"/>
    <w:rsid w:val="0087663D"/>
    <w:rsid w:val="008768CC"/>
    <w:rsid w:val="0087694A"/>
    <w:rsid w:val="00876972"/>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6F3"/>
    <w:rsid w:val="0088780D"/>
    <w:rsid w:val="00887853"/>
    <w:rsid w:val="008909B9"/>
    <w:rsid w:val="00890F6B"/>
    <w:rsid w:val="00891796"/>
    <w:rsid w:val="008919BC"/>
    <w:rsid w:val="00891DFF"/>
    <w:rsid w:val="0089204F"/>
    <w:rsid w:val="00892121"/>
    <w:rsid w:val="00892144"/>
    <w:rsid w:val="00892328"/>
    <w:rsid w:val="00892AFD"/>
    <w:rsid w:val="008931E7"/>
    <w:rsid w:val="0089361B"/>
    <w:rsid w:val="0089364F"/>
    <w:rsid w:val="008937AB"/>
    <w:rsid w:val="00893C83"/>
    <w:rsid w:val="0089421C"/>
    <w:rsid w:val="0089480E"/>
    <w:rsid w:val="00894939"/>
    <w:rsid w:val="00894A5B"/>
    <w:rsid w:val="00894BAC"/>
    <w:rsid w:val="00894BD1"/>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F22"/>
    <w:rsid w:val="008B5909"/>
    <w:rsid w:val="008B5FFD"/>
    <w:rsid w:val="008B67AB"/>
    <w:rsid w:val="008B67F5"/>
    <w:rsid w:val="008B6D43"/>
    <w:rsid w:val="008B7014"/>
    <w:rsid w:val="008B72D7"/>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47"/>
    <w:rsid w:val="008C1ED4"/>
    <w:rsid w:val="008C1F23"/>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4B9"/>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033"/>
    <w:rsid w:val="008D0A12"/>
    <w:rsid w:val="008D11FE"/>
    <w:rsid w:val="008D13EB"/>
    <w:rsid w:val="008D1D7A"/>
    <w:rsid w:val="008D1E68"/>
    <w:rsid w:val="008D2158"/>
    <w:rsid w:val="008D27FE"/>
    <w:rsid w:val="008D2852"/>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69C"/>
    <w:rsid w:val="008F2A67"/>
    <w:rsid w:val="008F2D6A"/>
    <w:rsid w:val="008F3366"/>
    <w:rsid w:val="008F3B6C"/>
    <w:rsid w:val="008F3EC2"/>
    <w:rsid w:val="008F45CB"/>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535"/>
    <w:rsid w:val="008F765E"/>
    <w:rsid w:val="008F7D88"/>
    <w:rsid w:val="008F7E0F"/>
    <w:rsid w:val="00900748"/>
    <w:rsid w:val="00900D37"/>
    <w:rsid w:val="0090101D"/>
    <w:rsid w:val="00901743"/>
    <w:rsid w:val="009019EC"/>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046"/>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17EF"/>
    <w:rsid w:val="0092264B"/>
    <w:rsid w:val="0092298C"/>
    <w:rsid w:val="00922A3C"/>
    <w:rsid w:val="00922D98"/>
    <w:rsid w:val="00922E66"/>
    <w:rsid w:val="00923396"/>
    <w:rsid w:val="00923485"/>
    <w:rsid w:val="00923748"/>
    <w:rsid w:val="0092377F"/>
    <w:rsid w:val="00923813"/>
    <w:rsid w:val="00923930"/>
    <w:rsid w:val="00923C6E"/>
    <w:rsid w:val="00923CB6"/>
    <w:rsid w:val="00923F65"/>
    <w:rsid w:val="009240D3"/>
    <w:rsid w:val="009246B1"/>
    <w:rsid w:val="009248DB"/>
    <w:rsid w:val="00924DD5"/>
    <w:rsid w:val="00925621"/>
    <w:rsid w:val="00925F80"/>
    <w:rsid w:val="00926023"/>
    <w:rsid w:val="009268D4"/>
    <w:rsid w:val="009270C9"/>
    <w:rsid w:val="009275E6"/>
    <w:rsid w:val="00927D6F"/>
    <w:rsid w:val="00930120"/>
    <w:rsid w:val="0093015A"/>
    <w:rsid w:val="009304AF"/>
    <w:rsid w:val="00930597"/>
    <w:rsid w:val="0093096F"/>
    <w:rsid w:val="00930BF2"/>
    <w:rsid w:val="00930C1A"/>
    <w:rsid w:val="00930D5D"/>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5ECE"/>
    <w:rsid w:val="00935FCF"/>
    <w:rsid w:val="00936336"/>
    <w:rsid w:val="00936774"/>
    <w:rsid w:val="00936793"/>
    <w:rsid w:val="00937140"/>
    <w:rsid w:val="00937265"/>
    <w:rsid w:val="009373EB"/>
    <w:rsid w:val="00937502"/>
    <w:rsid w:val="009400E7"/>
    <w:rsid w:val="009403FF"/>
    <w:rsid w:val="009418DE"/>
    <w:rsid w:val="0094192B"/>
    <w:rsid w:val="00941A3C"/>
    <w:rsid w:val="00941B33"/>
    <w:rsid w:val="00941CE2"/>
    <w:rsid w:val="0094216C"/>
    <w:rsid w:val="009422A8"/>
    <w:rsid w:val="009426D8"/>
    <w:rsid w:val="0094315C"/>
    <w:rsid w:val="009438AB"/>
    <w:rsid w:val="009440DA"/>
    <w:rsid w:val="0094411D"/>
    <w:rsid w:val="00944388"/>
    <w:rsid w:val="009453EE"/>
    <w:rsid w:val="0094561B"/>
    <w:rsid w:val="00945840"/>
    <w:rsid w:val="00945BEE"/>
    <w:rsid w:val="0094601A"/>
    <w:rsid w:val="00946793"/>
    <w:rsid w:val="0094685E"/>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356"/>
    <w:rsid w:val="00961A17"/>
    <w:rsid w:val="009625BD"/>
    <w:rsid w:val="00962D0E"/>
    <w:rsid w:val="009634C6"/>
    <w:rsid w:val="00963527"/>
    <w:rsid w:val="00963D01"/>
    <w:rsid w:val="00964018"/>
    <w:rsid w:val="00964044"/>
    <w:rsid w:val="00964146"/>
    <w:rsid w:val="009644F4"/>
    <w:rsid w:val="0096466E"/>
    <w:rsid w:val="009647BD"/>
    <w:rsid w:val="00965734"/>
    <w:rsid w:val="00965952"/>
    <w:rsid w:val="0096645C"/>
    <w:rsid w:val="00966966"/>
    <w:rsid w:val="00966B4F"/>
    <w:rsid w:val="00966DEC"/>
    <w:rsid w:val="00966F3C"/>
    <w:rsid w:val="00967820"/>
    <w:rsid w:val="0096790F"/>
    <w:rsid w:val="0097001A"/>
    <w:rsid w:val="00970071"/>
    <w:rsid w:val="009702E8"/>
    <w:rsid w:val="00970974"/>
    <w:rsid w:val="00970CD6"/>
    <w:rsid w:val="00971F00"/>
    <w:rsid w:val="00971F27"/>
    <w:rsid w:val="0097216E"/>
    <w:rsid w:val="00972202"/>
    <w:rsid w:val="0097271E"/>
    <w:rsid w:val="009729F0"/>
    <w:rsid w:val="00972B12"/>
    <w:rsid w:val="00972C6C"/>
    <w:rsid w:val="0097327A"/>
    <w:rsid w:val="009737E6"/>
    <w:rsid w:val="00973803"/>
    <w:rsid w:val="00973963"/>
    <w:rsid w:val="00973B4D"/>
    <w:rsid w:val="00974322"/>
    <w:rsid w:val="00974DD3"/>
    <w:rsid w:val="00974E3C"/>
    <w:rsid w:val="009753F5"/>
    <w:rsid w:val="00975734"/>
    <w:rsid w:val="00975780"/>
    <w:rsid w:val="00975842"/>
    <w:rsid w:val="00975D01"/>
    <w:rsid w:val="00975F1B"/>
    <w:rsid w:val="00975F7A"/>
    <w:rsid w:val="00976007"/>
    <w:rsid w:val="00976738"/>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473"/>
    <w:rsid w:val="009B2748"/>
    <w:rsid w:val="009B2749"/>
    <w:rsid w:val="009B2CF5"/>
    <w:rsid w:val="009B2FAF"/>
    <w:rsid w:val="009B3536"/>
    <w:rsid w:val="009B361B"/>
    <w:rsid w:val="009B3CA5"/>
    <w:rsid w:val="009B3F8B"/>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3C2"/>
    <w:rsid w:val="009D6477"/>
    <w:rsid w:val="009D6799"/>
    <w:rsid w:val="009D6E5B"/>
    <w:rsid w:val="009D7461"/>
    <w:rsid w:val="009D7667"/>
    <w:rsid w:val="009D7959"/>
    <w:rsid w:val="009D7C22"/>
    <w:rsid w:val="009E00EB"/>
    <w:rsid w:val="009E049E"/>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7D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0AE"/>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947"/>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7D8"/>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962"/>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36A"/>
    <w:rsid w:val="00A257F5"/>
    <w:rsid w:val="00A25870"/>
    <w:rsid w:val="00A25DD1"/>
    <w:rsid w:val="00A26D5B"/>
    <w:rsid w:val="00A26E3B"/>
    <w:rsid w:val="00A3052F"/>
    <w:rsid w:val="00A3101B"/>
    <w:rsid w:val="00A314D3"/>
    <w:rsid w:val="00A31509"/>
    <w:rsid w:val="00A31805"/>
    <w:rsid w:val="00A3196A"/>
    <w:rsid w:val="00A31A48"/>
    <w:rsid w:val="00A31AE1"/>
    <w:rsid w:val="00A31B7A"/>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3CBE"/>
    <w:rsid w:val="00A4409F"/>
    <w:rsid w:val="00A44DF5"/>
    <w:rsid w:val="00A45150"/>
    <w:rsid w:val="00A4579F"/>
    <w:rsid w:val="00A459C4"/>
    <w:rsid w:val="00A45B69"/>
    <w:rsid w:val="00A47508"/>
    <w:rsid w:val="00A47D22"/>
    <w:rsid w:val="00A502EF"/>
    <w:rsid w:val="00A509C8"/>
    <w:rsid w:val="00A50A93"/>
    <w:rsid w:val="00A50C8E"/>
    <w:rsid w:val="00A5127E"/>
    <w:rsid w:val="00A5147C"/>
    <w:rsid w:val="00A51EE7"/>
    <w:rsid w:val="00A5204E"/>
    <w:rsid w:val="00A5245E"/>
    <w:rsid w:val="00A524AB"/>
    <w:rsid w:val="00A52AD1"/>
    <w:rsid w:val="00A53365"/>
    <w:rsid w:val="00A5343D"/>
    <w:rsid w:val="00A5373A"/>
    <w:rsid w:val="00A538CC"/>
    <w:rsid w:val="00A538D6"/>
    <w:rsid w:val="00A53BB6"/>
    <w:rsid w:val="00A53D7F"/>
    <w:rsid w:val="00A53DB9"/>
    <w:rsid w:val="00A54297"/>
    <w:rsid w:val="00A542AC"/>
    <w:rsid w:val="00A546AE"/>
    <w:rsid w:val="00A548EB"/>
    <w:rsid w:val="00A54D9B"/>
    <w:rsid w:val="00A55139"/>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0CE9"/>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0C2"/>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379"/>
    <w:rsid w:val="00A838D9"/>
    <w:rsid w:val="00A839EA"/>
    <w:rsid w:val="00A83D37"/>
    <w:rsid w:val="00A84473"/>
    <w:rsid w:val="00A8452E"/>
    <w:rsid w:val="00A8460C"/>
    <w:rsid w:val="00A846C0"/>
    <w:rsid w:val="00A84EFD"/>
    <w:rsid w:val="00A85BB4"/>
    <w:rsid w:val="00A85CC6"/>
    <w:rsid w:val="00A85EA4"/>
    <w:rsid w:val="00A87618"/>
    <w:rsid w:val="00A878DF"/>
    <w:rsid w:val="00A87E3E"/>
    <w:rsid w:val="00A901ED"/>
    <w:rsid w:val="00A90965"/>
    <w:rsid w:val="00A90A7C"/>
    <w:rsid w:val="00A90E46"/>
    <w:rsid w:val="00A90F87"/>
    <w:rsid w:val="00A910E7"/>
    <w:rsid w:val="00A919A2"/>
    <w:rsid w:val="00A91B6B"/>
    <w:rsid w:val="00A91E70"/>
    <w:rsid w:val="00A920E4"/>
    <w:rsid w:val="00A923EF"/>
    <w:rsid w:val="00A9271E"/>
    <w:rsid w:val="00A92B8B"/>
    <w:rsid w:val="00A92B90"/>
    <w:rsid w:val="00A92FE7"/>
    <w:rsid w:val="00A93202"/>
    <w:rsid w:val="00A9322B"/>
    <w:rsid w:val="00A9403F"/>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090"/>
    <w:rsid w:val="00AB45C8"/>
    <w:rsid w:val="00AB45FC"/>
    <w:rsid w:val="00AB465F"/>
    <w:rsid w:val="00AB47FA"/>
    <w:rsid w:val="00AB4C0A"/>
    <w:rsid w:val="00AB4DE8"/>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D8A"/>
    <w:rsid w:val="00AB7F90"/>
    <w:rsid w:val="00AB7FC7"/>
    <w:rsid w:val="00AC0274"/>
    <w:rsid w:val="00AC08BD"/>
    <w:rsid w:val="00AC0FDF"/>
    <w:rsid w:val="00AC1153"/>
    <w:rsid w:val="00AC13BB"/>
    <w:rsid w:val="00AC1953"/>
    <w:rsid w:val="00AC1FEC"/>
    <w:rsid w:val="00AC259D"/>
    <w:rsid w:val="00AC294E"/>
    <w:rsid w:val="00AC3B7A"/>
    <w:rsid w:val="00AC43E5"/>
    <w:rsid w:val="00AC46BD"/>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2FA6"/>
    <w:rsid w:val="00B03149"/>
    <w:rsid w:val="00B031DD"/>
    <w:rsid w:val="00B043A9"/>
    <w:rsid w:val="00B043F1"/>
    <w:rsid w:val="00B0479E"/>
    <w:rsid w:val="00B0486A"/>
    <w:rsid w:val="00B04EFA"/>
    <w:rsid w:val="00B04F77"/>
    <w:rsid w:val="00B05069"/>
    <w:rsid w:val="00B05718"/>
    <w:rsid w:val="00B05893"/>
    <w:rsid w:val="00B06887"/>
    <w:rsid w:val="00B06BD9"/>
    <w:rsid w:val="00B06DD0"/>
    <w:rsid w:val="00B06F72"/>
    <w:rsid w:val="00B07148"/>
    <w:rsid w:val="00B07255"/>
    <w:rsid w:val="00B0732D"/>
    <w:rsid w:val="00B07B7E"/>
    <w:rsid w:val="00B07CAB"/>
    <w:rsid w:val="00B10487"/>
    <w:rsid w:val="00B10CD0"/>
    <w:rsid w:val="00B11112"/>
    <w:rsid w:val="00B1147E"/>
    <w:rsid w:val="00B11C4B"/>
    <w:rsid w:val="00B121BB"/>
    <w:rsid w:val="00B12495"/>
    <w:rsid w:val="00B1271C"/>
    <w:rsid w:val="00B12D46"/>
    <w:rsid w:val="00B12F8B"/>
    <w:rsid w:val="00B135BC"/>
    <w:rsid w:val="00B13718"/>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DBA"/>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BE1"/>
    <w:rsid w:val="00B31E23"/>
    <w:rsid w:val="00B320A3"/>
    <w:rsid w:val="00B32742"/>
    <w:rsid w:val="00B32C7A"/>
    <w:rsid w:val="00B32F4C"/>
    <w:rsid w:val="00B337AB"/>
    <w:rsid w:val="00B3395E"/>
    <w:rsid w:val="00B33AC7"/>
    <w:rsid w:val="00B33BCD"/>
    <w:rsid w:val="00B33D2A"/>
    <w:rsid w:val="00B3450F"/>
    <w:rsid w:val="00B3468F"/>
    <w:rsid w:val="00B3485E"/>
    <w:rsid w:val="00B35207"/>
    <w:rsid w:val="00B3528F"/>
    <w:rsid w:val="00B35BBF"/>
    <w:rsid w:val="00B35D4E"/>
    <w:rsid w:val="00B35E2E"/>
    <w:rsid w:val="00B35FDF"/>
    <w:rsid w:val="00B36BF2"/>
    <w:rsid w:val="00B36F03"/>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1E82"/>
    <w:rsid w:val="00B42A7E"/>
    <w:rsid w:val="00B434B6"/>
    <w:rsid w:val="00B437CD"/>
    <w:rsid w:val="00B43A6A"/>
    <w:rsid w:val="00B43D54"/>
    <w:rsid w:val="00B4417F"/>
    <w:rsid w:val="00B441B9"/>
    <w:rsid w:val="00B4460D"/>
    <w:rsid w:val="00B44B77"/>
    <w:rsid w:val="00B44E0A"/>
    <w:rsid w:val="00B4505B"/>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3A47"/>
    <w:rsid w:val="00B53A71"/>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AD5"/>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0A"/>
    <w:rsid w:val="00B70373"/>
    <w:rsid w:val="00B70AA1"/>
    <w:rsid w:val="00B70BAE"/>
    <w:rsid w:val="00B70C07"/>
    <w:rsid w:val="00B70F5F"/>
    <w:rsid w:val="00B70F88"/>
    <w:rsid w:val="00B71336"/>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1FA"/>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52A"/>
    <w:rsid w:val="00BA0777"/>
    <w:rsid w:val="00BA0815"/>
    <w:rsid w:val="00BA08E5"/>
    <w:rsid w:val="00BA0B19"/>
    <w:rsid w:val="00BA0D4A"/>
    <w:rsid w:val="00BA0D51"/>
    <w:rsid w:val="00BA19EB"/>
    <w:rsid w:val="00BA1FC4"/>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868"/>
    <w:rsid w:val="00BA6AF7"/>
    <w:rsid w:val="00BA6D02"/>
    <w:rsid w:val="00BA7063"/>
    <w:rsid w:val="00BA707D"/>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1AB"/>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7F9"/>
    <w:rsid w:val="00BB6A87"/>
    <w:rsid w:val="00BB6FE7"/>
    <w:rsid w:val="00BB7838"/>
    <w:rsid w:val="00BB7CB1"/>
    <w:rsid w:val="00BB7D86"/>
    <w:rsid w:val="00BC0687"/>
    <w:rsid w:val="00BC09C9"/>
    <w:rsid w:val="00BC0D92"/>
    <w:rsid w:val="00BC1011"/>
    <w:rsid w:val="00BC1FD1"/>
    <w:rsid w:val="00BC2264"/>
    <w:rsid w:val="00BC275E"/>
    <w:rsid w:val="00BC27C7"/>
    <w:rsid w:val="00BC2AF1"/>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AA2"/>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1"/>
    <w:rsid w:val="00BD7A4F"/>
    <w:rsid w:val="00BD7AD4"/>
    <w:rsid w:val="00BD7B7F"/>
    <w:rsid w:val="00BD7D88"/>
    <w:rsid w:val="00BE01B1"/>
    <w:rsid w:val="00BE061D"/>
    <w:rsid w:val="00BE0AE3"/>
    <w:rsid w:val="00BE0B8E"/>
    <w:rsid w:val="00BE1558"/>
    <w:rsid w:val="00BE168A"/>
    <w:rsid w:val="00BE169C"/>
    <w:rsid w:val="00BE175A"/>
    <w:rsid w:val="00BE1A15"/>
    <w:rsid w:val="00BE1D93"/>
    <w:rsid w:val="00BE1DC6"/>
    <w:rsid w:val="00BE2928"/>
    <w:rsid w:val="00BE2A0E"/>
    <w:rsid w:val="00BE2D1F"/>
    <w:rsid w:val="00BE2DBA"/>
    <w:rsid w:val="00BE30D5"/>
    <w:rsid w:val="00BE38FE"/>
    <w:rsid w:val="00BE3D06"/>
    <w:rsid w:val="00BE4779"/>
    <w:rsid w:val="00BE4F6A"/>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488"/>
    <w:rsid w:val="00BF0DC0"/>
    <w:rsid w:val="00BF119C"/>
    <w:rsid w:val="00BF1686"/>
    <w:rsid w:val="00BF1AD2"/>
    <w:rsid w:val="00BF2A8E"/>
    <w:rsid w:val="00BF2B10"/>
    <w:rsid w:val="00BF2B24"/>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6D0"/>
    <w:rsid w:val="00C00BBA"/>
    <w:rsid w:val="00C00C26"/>
    <w:rsid w:val="00C00DDF"/>
    <w:rsid w:val="00C00F3D"/>
    <w:rsid w:val="00C01355"/>
    <w:rsid w:val="00C01ACC"/>
    <w:rsid w:val="00C01D71"/>
    <w:rsid w:val="00C02698"/>
    <w:rsid w:val="00C02704"/>
    <w:rsid w:val="00C029FE"/>
    <w:rsid w:val="00C02CAF"/>
    <w:rsid w:val="00C03307"/>
    <w:rsid w:val="00C03313"/>
    <w:rsid w:val="00C03697"/>
    <w:rsid w:val="00C037AB"/>
    <w:rsid w:val="00C03A20"/>
    <w:rsid w:val="00C03C87"/>
    <w:rsid w:val="00C03CA3"/>
    <w:rsid w:val="00C03E5C"/>
    <w:rsid w:val="00C03FC7"/>
    <w:rsid w:val="00C0415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17B2C"/>
    <w:rsid w:val="00C203A2"/>
    <w:rsid w:val="00C20522"/>
    <w:rsid w:val="00C20CC2"/>
    <w:rsid w:val="00C20DD2"/>
    <w:rsid w:val="00C214BA"/>
    <w:rsid w:val="00C214DE"/>
    <w:rsid w:val="00C214F6"/>
    <w:rsid w:val="00C217B9"/>
    <w:rsid w:val="00C21957"/>
    <w:rsid w:val="00C21A0E"/>
    <w:rsid w:val="00C21AA1"/>
    <w:rsid w:val="00C21BE5"/>
    <w:rsid w:val="00C21E94"/>
    <w:rsid w:val="00C22959"/>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537"/>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A4"/>
    <w:rsid w:val="00C41875"/>
    <w:rsid w:val="00C4198B"/>
    <w:rsid w:val="00C425C8"/>
    <w:rsid w:val="00C4281D"/>
    <w:rsid w:val="00C428E6"/>
    <w:rsid w:val="00C42CB9"/>
    <w:rsid w:val="00C42D4D"/>
    <w:rsid w:val="00C436AF"/>
    <w:rsid w:val="00C439A1"/>
    <w:rsid w:val="00C43E0A"/>
    <w:rsid w:val="00C44002"/>
    <w:rsid w:val="00C44023"/>
    <w:rsid w:val="00C4424D"/>
    <w:rsid w:val="00C443A9"/>
    <w:rsid w:val="00C44460"/>
    <w:rsid w:val="00C44B7F"/>
    <w:rsid w:val="00C44E49"/>
    <w:rsid w:val="00C45088"/>
    <w:rsid w:val="00C452D4"/>
    <w:rsid w:val="00C4580C"/>
    <w:rsid w:val="00C46506"/>
    <w:rsid w:val="00C4691E"/>
    <w:rsid w:val="00C46927"/>
    <w:rsid w:val="00C46AA9"/>
    <w:rsid w:val="00C46DB2"/>
    <w:rsid w:val="00C4712A"/>
    <w:rsid w:val="00C475F8"/>
    <w:rsid w:val="00C476A4"/>
    <w:rsid w:val="00C47BF1"/>
    <w:rsid w:val="00C47CCF"/>
    <w:rsid w:val="00C50038"/>
    <w:rsid w:val="00C50268"/>
    <w:rsid w:val="00C50703"/>
    <w:rsid w:val="00C51AAC"/>
    <w:rsid w:val="00C51C9C"/>
    <w:rsid w:val="00C52118"/>
    <w:rsid w:val="00C52D56"/>
    <w:rsid w:val="00C534EE"/>
    <w:rsid w:val="00C5386D"/>
    <w:rsid w:val="00C53917"/>
    <w:rsid w:val="00C53FD4"/>
    <w:rsid w:val="00C540D6"/>
    <w:rsid w:val="00C552A6"/>
    <w:rsid w:val="00C5542D"/>
    <w:rsid w:val="00C55641"/>
    <w:rsid w:val="00C55A21"/>
    <w:rsid w:val="00C55F14"/>
    <w:rsid w:val="00C56E57"/>
    <w:rsid w:val="00C57737"/>
    <w:rsid w:val="00C57C0A"/>
    <w:rsid w:val="00C57C16"/>
    <w:rsid w:val="00C60068"/>
    <w:rsid w:val="00C60342"/>
    <w:rsid w:val="00C6038E"/>
    <w:rsid w:val="00C60AB5"/>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5A3"/>
    <w:rsid w:val="00C6572F"/>
    <w:rsid w:val="00C659C6"/>
    <w:rsid w:val="00C65CF7"/>
    <w:rsid w:val="00C66474"/>
    <w:rsid w:val="00C66CA7"/>
    <w:rsid w:val="00C670B3"/>
    <w:rsid w:val="00C670FD"/>
    <w:rsid w:val="00C67701"/>
    <w:rsid w:val="00C67881"/>
    <w:rsid w:val="00C7022C"/>
    <w:rsid w:val="00C7072D"/>
    <w:rsid w:val="00C708D6"/>
    <w:rsid w:val="00C70923"/>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20"/>
    <w:rsid w:val="00C76156"/>
    <w:rsid w:val="00C7642F"/>
    <w:rsid w:val="00C7643E"/>
    <w:rsid w:val="00C77227"/>
    <w:rsid w:val="00C77566"/>
    <w:rsid w:val="00C7774D"/>
    <w:rsid w:val="00C77A90"/>
    <w:rsid w:val="00C77BCE"/>
    <w:rsid w:val="00C8020D"/>
    <w:rsid w:val="00C80A49"/>
    <w:rsid w:val="00C80AD8"/>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6D9"/>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080"/>
    <w:rsid w:val="00C927C1"/>
    <w:rsid w:val="00C92A41"/>
    <w:rsid w:val="00C9312C"/>
    <w:rsid w:val="00C93262"/>
    <w:rsid w:val="00C9329B"/>
    <w:rsid w:val="00C935B0"/>
    <w:rsid w:val="00C94645"/>
    <w:rsid w:val="00C948FA"/>
    <w:rsid w:val="00C94D25"/>
    <w:rsid w:val="00C9527B"/>
    <w:rsid w:val="00C95440"/>
    <w:rsid w:val="00C9569F"/>
    <w:rsid w:val="00C95A5C"/>
    <w:rsid w:val="00C95C94"/>
    <w:rsid w:val="00C95D5A"/>
    <w:rsid w:val="00C95E46"/>
    <w:rsid w:val="00C962DD"/>
    <w:rsid w:val="00C96777"/>
    <w:rsid w:val="00C96B5B"/>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0C16"/>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3"/>
    <w:rsid w:val="00CB7438"/>
    <w:rsid w:val="00CB7960"/>
    <w:rsid w:val="00CB7AC6"/>
    <w:rsid w:val="00CB7B0E"/>
    <w:rsid w:val="00CB7CF2"/>
    <w:rsid w:val="00CB7E31"/>
    <w:rsid w:val="00CC04A9"/>
    <w:rsid w:val="00CC0660"/>
    <w:rsid w:val="00CC0793"/>
    <w:rsid w:val="00CC0A53"/>
    <w:rsid w:val="00CC0FF6"/>
    <w:rsid w:val="00CC1C00"/>
    <w:rsid w:val="00CC1D9E"/>
    <w:rsid w:val="00CC204A"/>
    <w:rsid w:val="00CC22B4"/>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2AF"/>
    <w:rsid w:val="00CD3A99"/>
    <w:rsid w:val="00CD3C0D"/>
    <w:rsid w:val="00CD3D86"/>
    <w:rsid w:val="00CD3DB2"/>
    <w:rsid w:val="00CD427C"/>
    <w:rsid w:val="00CD42E7"/>
    <w:rsid w:val="00CD44B8"/>
    <w:rsid w:val="00CD46C7"/>
    <w:rsid w:val="00CD47DF"/>
    <w:rsid w:val="00CD49AF"/>
    <w:rsid w:val="00CD49D1"/>
    <w:rsid w:val="00CD4D88"/>
    <w:rsid w:val="00CD518A"/>
    <w:rsid w:val="00CD52B3"/>
    <w:rsid w:val="00CD531C"/>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3C"/>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D9D"/>
    <w:rsid w:val="00CF4FBE"/>
    <w:rsid w:val="00CF5304"/>
    <w:rsid w:val="00CF594D"/>
    <w:rsid w:val="00CF68C7"/>
    <w:rsid w:val="00CF6B3F"/>
    <w:rsid w:val="00CF6DDC"/>
    <w:rsid w:val="00CF7AC1"/>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3A5B"/>
    <w:rsid w:val="00D04298"/>
    <w:rsid w:val="00D04B77"/>
    <w:rsid w:val="00D04BE9"/>
    <w:rsid w:val="00D04C4C"/>
    <w:rsid w:val="00D04DAB"/>
    <w:rsid w:val="00D04DF0"/>
    <w:rsid w:val="00D04F67"/>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3B4"/>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19"/>
    <w:rsid w:val="00D26DC5"/>
    <w:rsid w:val="00D271AF"/>
    <w:rsid w:val="00D273BD"/>
    <w:rsid w:val="00D27854"/>
    <w:rsid w:val="00D3068E"/>
    <w:rsid w:val="00D30AEC"/>
    <w:rsid w:val="00D30F0A"/>
    <w:rsid w:val="00D31A54"/>
    <w:rsid w:val="00D323E7"/>
    <w:rsid w:val="00D326FD"/>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3A7"/>
    <w:rsid w:val="00D4445D"/>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3E"/>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946"/>
    <w:rsid w:val="00D744D3"/>
    <w:rsid w:val="00D745FA"/>
    <w:rsid w:val="00D747E7"/>
    <w:rsid w:val="00D748C1"/>
    <w:rsid w:val="00D74C34"/>
    <w:rsid w:val="00D74D78"/>
    <w:rsid w:val="00D74F36"/>
    <w:rsid w:val="00D75923"/>
    <w:rsid w:val="00D76283"/>
    <w:rsid w:val="00D76AB3"/>
    <w:rsid w:val="00D76F1F"/>
    <w:rsid w:val="00D771B2"/>
    <w:rsid w:val="00D776A1"/>
    <w:rsid w:val="00D77EDA"/>
    <w:rsid w:val="00D77F07"/>
    <w:rsid w:val="00D77F4B"/>
    <w:rsid w:val="00D77F63"/>
    <w:rsid w:val="00D80650"/>
    <w:rsid w:val="00D80763"/>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536"/>
    <w:rsid w:val="00D84611"/>
    <w:rsid w:val="00D846AB"/>
    <w:rsid w:val="00D84FBD"/>
    <w:rsid w:val="00D8524A"/>
    <w:rsid w:val="00D85ACE"/>
    <w:rsid w:val="00D85C83"/>
    <w:rsid w:val="00D85EB1"/>
    <w:rsid w:val="00D85EED"/>
    <w:rsid w:val="00D8622F"/>
    <w:rsid w:val="00D86426"/>
    <w:rsid w:val="00D8668B"/>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326"/>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3D1D"/>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33C"/>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917"/>
    <w:rsid w:val="00DC0B13"/>
    <w:rsid w:val="00DC0EA1"/>
    <w:rsid w:val="00DC0ED2"/>
    <w:rsid w:val="00DC11A1"/>
    <w:rsid w:val="00DC1B78"/>
    <w:rsid w:val="00DC1DED"/>
    <w:rsid w:val="00DC1E1C"/>
    <w:rsid w:val="00DC1EF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C76F5"/>
    <w:rsid w:val="00DD07B7"/>
    <w:rsid w:val="00DD09F3"/>
    <w:rsid w:val="00DD0D57"/>
    <w:rsid w:val="00DD0D5B"/>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499"/>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B5"/>
    <w:rsid w:val="00DE4FF1"/>
    <w:rsid w:val="00DE56DD"/>
    <w:rsid w:val="00DE5BA2"/>
    <w:rsid w:val="00DE5E71"/>
    <w:rsid w:val="00DE6048"/>
    <w:rsid w:val="00DE6058"/>
    <w:rsid w:val="00DE61F9"/>
    <w:rsid w:val="00DE6258"/>
    <w:rsid w:val="00DE629C"/>
    <w:rsid w:val="00DE6B28"/>
    <w:rsid w:val="00DE70C0"/>
    <w:rsid w:val="00DE720B"/>
    <w:rsid w:val="00DE7962"/>
    <w:rsid w:val="00DE7D49"/>
    <w:rsid w:val="00DE7EAD"/>
    <w:rsid w:val="00DF0091"/>
    <w:rsid w:val="00DF0208"/>
    <w:rsid w:val="00DF0275"/>
    <w:rsid w:val="00DF047F"/>
    <w:rsid w:val="00DF065A"/>
    <w:rsid w:val="00DF08A7"/>
    <w:rsid w:val="00DF1E9C"/>
    <w:rsid w:val="00DF2293"/>
    <w:rsid w:val="00DF2396"/>
    <w:rsid w:val="00DF2487"/>
    <w:rsid w:val="00DF2617"/>
    <w:rsid w:val="00DF276F"/>
    <w:rsid w:val="00DF2926"/>
    <w:rsid w:val="00DF3103"/>
    <w:rsid w:val="00DF31F5"/>
    <w:rsid w:val="00DF33AF"/>
    <w:rsid w:val="00DF36A2"/>
    <w:rsid w:val="00DF3CA5"/>
    <w:rsid w:val="00DF3F25"/>
    <w:rsid w:val="00DF4282"/>
    <w:rsid w:val="00DF49A8"/>
    <w:rsid w:val="00DF4DA4"/>
    <w:rsid w:val="00DF4EDC"/>
    <w:rsid w:val="00DF57EB"/>
    <w:rsid w:val="00DF595B"/>
    <w:rsid w:val="00DF5F5D"/>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7DF"/>
    <w:rsid w:val="00E03B38"/>
    <w:rsid w:val="00E043CB"/>
    <w:rsid w:val="00E04C6A"/>
    <w:rsid w:val="00E04E52"/>
    <w:rsid w:val="00E05011"/>
    <w:rsid w:val="00E051D7"/>
    <w:rsid w:val="00E0538E"/>
    <w:rsid w:val="00E0541E"/>
    <w:rsid w:val="00E054CA"/>
    <w:rsid w:val="00E055F5"/>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7EE"/>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3EB"/>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634"/>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37D72"/>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2FE5"/>
    <w:rsid w:val="00E5306C"/>
    <w:rsid w:val="00E531DF"/>
    <w:rsid w:val="00E53263"/>
    <w:rsid w:val="00E540BD"/>
    <w:rsid w:val="00E5503E"/>
    <w:rsid w:val="00E554F0"/>
    <w:rsid w:val="00E55D49"/>
    <w:rsid w:val="00E55F43"/>
    <w:rsid w:val="00E56737"/>
    <w:rsid w:val="00E57836"/>
    <w:rsid w:val="00E57945"/>
    <w:rsid w:val="00E579EC"/>
    <w:rsid w:val="00E57BAD"/>
    <w:rsid w:val="00E600EB"/>
    <w:rsid w:val="00E60875"/>
    <w:rsid w:val="00E60CA5"/>
    <w:rsid w:val="00E60D67"/>
    <w:rsid w:val="00E60D99"/>
    <w:rsid w:val="00E6118C"/>
    <w:rsid w:val="00E61486"/>
    <w:rsid w:val="00E614FE"/>
    <w:rsid w:val="00E615BF"/>
    <w:rsid w:val="00E6162E"/>
    <w:rsid w:val="00E6171D"/>
    <w:rsid w:val="00E61A79"/>
    <w:rsid w:val="00E61C28"/>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4E80"/>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06B"/>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9E2"/>
    <w:rsid w:val="00E93F21"/>
    <w:rsid w:val="00E93F28"/>
    <w:rsid w:val="00E9414A"/>
    <w:rsid w:val="00E942B6"/>
    <w:rsid w:val="00E942C2"/>
    <w:rsid w:val="00E949AD"/>
    <w:rsid w:val="00E94B70"/>
    <w:rsid w:val="00E94D29"/>
    <w:rsid w:val="00E94FDD"/>
    <w:rsid w:val="00E95097"/>
    <w:rsid w:val="00E954AD"/>
    <w:rsid w:val="00E95E5A"/>
    <w:rsid w:val="00E96698"/>
    <w:rsid w:val="00E96D10"/>
    <w:rsid w:val="00E96E80"/>
    <w:rsid w:val="00E973A8"/>
    <w:rsid w:val="00E973BB"/>
    <w:rsid w:val="00E973F2"/>
    <w:rsid w:val="00E97941"/>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CF2"/>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DDA"/>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1F4"/>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68B"/>
    <w:rsid w:val="00EE795D"/>
    <w:rsid w:val="00EF0361"/>
    <w:rsid w:val="00EF03DD"/>
    <w:rsid w:val="00EF0B03"/>
    <w:rsid w:val="00EF0C9A"/>
    <w:rsid w:val="00EF1042"/>
    <w:rsid w:val="00EF113F"/>
    <w:rsid w:val="00EF179B"/>
    <w:rsid w:val="00EF1AC4"/>
    <w:rsid w:val="00EF1DB1"/>
    <w:rsid w:val="00EF1EE1"/>
    <w:rsid w:val="00EF2104"/>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417"/>
    <w:rsid w:val="00EF7501"/>
    <w:rsid w:val="00EF778E"/>
    <w:rsid w:val="00EF77DF"/>
    <w:rsid w:val="00EF7BC1"/>
    <w:rsid w:val="00F002BE"/>
    <w:rsid w:val="00F007A2"/>
    <w:rsid w:val="00F0099A"/>
    <w:rsid w:val="00F00DD2"/>
    <w:rsid w:val="00F01085"/>
    <w:rsid w:val="00F01306"/>
    <w:rsid w:val="00F01413"/>
    <w:rsid w:val="00F014BA"/>
    <w:rsid w:val="00F015DF"/>
    <w:rsid w:val="00F01A82"/>
    <w:rsid w:val="00F01C44"/>
    <w:rsid w:val="00F01D68"/>
    <w:rsid w:val="00F02056"/>
    <w:rsid w:val="00F020C9"/>
    <w:rsid w:val="00F02DCE"/>
    <w:rsid w:val="00F02E5C"/>
    <w:rsid w:val="00F03843"/>
    <w:rsid w:val="00F0388B"/>
    <w:rsid w:val="00F03C70"/>
    <w:rsid w:val="00F0411E"/>
    <w:rsid w:val="00F04264"/>
    <w:rsid w:val="00F0507A"/>
    <w:rsid w:val="00F05362"/>
    <w:rsid w:val="00F053B6"/>
    <w:rsid w:val="00F05AA4"/>
    <w:rsid w:val="00F05C7E"/>
    <w:rsid w:val="00F05FC8"/>
    <w:rsid w:val="00F0603B"/>
    <w:rsid w:val="00F0655D"/>
    <w:rsid w:val="00F069EB"/>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8D"/>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12E"/>
    <w:rsid w:val="00F2070E"/>
    <w:rsid w:val="00F20873"/>
    <w:rsid w:val="00F208C1"/>
    <w:rsid w:val="00F20F08"/>
    <w:rsid w:val="00F2106B"/>
    <w:rsid w:val="00F2176F"/>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89F"/>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CB0"/>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1B6"/>
    <w:rsid w:val="00F71359"/>
    <w:rsid w:val="00F713A8"/>
    <w:rsid w:val="00F713CB"/>
    <w:rsid w:val="00F71417"/>
    <w:rsid w:val="00F714B5"/>
    <w:rsid w:val="00F71951"/>
    <w:rsid w:val="00F71B5B"/>
    <w:rsid w:val="00F71EC7"/>
    <w:rsid w:val="00F720EE"/>
    <w:rsid w:val="00F722BE"/>
    <w:rsid w:val="00F72300"/>
    <w:rsid w:val="00F72990"/>
    <w:rsid w:val="00F72AC0"/>
    <w:rsid w:val="00F7311C"/>
    <w:rsid w:val="00F735BD"/>
    <w:rsid w:val="00F73B39"/>
    <w:rsid w:val="00F73C10"/>
    <w:rsid w:val="00F73C72"/>
    <w:rsid w:val="00F73ED4"/>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D4"/>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702"/>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699C"/>
    <w:rsid w:val="00F970B5"/>
    <w:rsid w:val="00F970D5"/>
    <w:rsid w:val="00F978F2"/>
    <w:rsid w:val="00F979D6"/>
    <w:rsid w:val="00F979DE"/>
    <w:rsid w:val="00F97A4D"/>
    <w:rsid w:val="00F97C6D"/>
    <w:rsid w:val="00FA0072"/>
    <w:rsid w:val="00FA050D"/>
    <w:rsid w:val="00FA0D1D"/>
    <w:rsid w:val="00FA0DD8"/>
    <w:rsid w:val="00FA171C"/>
    <w:rsid w:val="00FA19A8"/>
    <w:rsid w:val="00FA220C"/>
    <w:rsid w:val="00FA243A"/>
    <w:rsid w:val="00FA27D3"/>
    <w:rsid w:val="00FA3608"/>
    <w:rsid w:val="00FA36A6"/>
    <w:rsid w:val="00FA37AD"/>
    <w:rsid w:val="00FA43A7"/>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8D7"/>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5F7"/>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6DF"/>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77B"/>
    <w:rsid w:val="00FD598D"/>
    <w:rsid w:val="00FD6242"/>
    <w:rsid w:val="00FD65CA"/>
    <w:rsid w:val="00FD676D"/>
    <w:rsid w:val="00FD6927"/>
    <w:rsid w:val="00FD6B48"/>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E7EC4"/>
    <w:rsid w:val="00FF0105"/>
    <w:rsid w:val="00FF06DF"/>
    <w:rsid w:val="00FF1294"/>
    <w:rsid w:val="00FF1638"/>
    <w:rsid w:val="00FF18CA"/>
    <w:rsid w:val="00FF1A38"/>
    <w:rsid w:val="00FF1F1D"/>
    <w:rsid w:val="00FF2191"/>
    <w:rsid w:val="00FF2577"/>
    <w:rsid w:val="00FF284E"/>
    <w:rsid w:val="00FF2901"/>
    <w:rsid w:val="00FF2A20"/>
    <w:rsid w:val="00FF2BF4"/>
    <w:rsid w:val="00FF3041"/>
    <w:rsid w:val="00FF3B13"/>
    <w:rsid w:val="00FF4059"/>
    <w:rsid w:val="00FF420F"/>
    <w:rsid w:val="00FF49B9"/>
    <w:rsid w:val="00FF4EC0"/>
    <w:rsid w:val="00FF4FDC"/>
    <w:rsid w:val="00FF5016"/>
    <w:rsid w:val="00FF55E5"/>
    <w:rsid w:val="00FF56CC"/>
    <w:rsid w:val="00FF5C6F"/>
    <w:rsid w:val="00FF5DD7"/>
    <w:rsid w:val="00FF5E5F"/>
    <w:rsid w:val="00FF6753"/>
    <w:rsid w:val="00FF6878"/>
    <w:rsid w:val="00FF6EE3"/>
    <w:rsid w:val="00FF70C5"/>
    <w:rsid w:val="00FF7119"/>
    <w:rsid w:val="00FF72F2"/>
    <w:rsid w:val="00FF738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9CA23"/>
  <w15:docId w15:val="{C21C76D1-2A79-4A78-8FA0-3B4F2ACE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styleId="Textodelmarcadordeposicin">
    <w:name w:val="Placeholder Text"/>
    <w:basedOn w:val="Fuentedeprrafopredeter"/>
    <w:uiPriority w:val="99"/>
    <w:semiHidden/>
    <w:rsid w:val="001C5D32"/>
    <w:rPr>
      <w:color w:val="808080"/>
    </w:rPr>
  </w:style>
  <w:style w:type="character" w:customStyle="1" w:styleId="titulom">
    <w:name w:val="titulom"/>
    <w:basedOn w:val="Fuentedeprrafopredeter"/>
    <w:rsid w:val="008B5FFD"/>
  </w:style>
  <w:style w:type="character" w:customStyle="1" w:styleId="subtemastitulo">
    <w:name w:val="subtemas_titulo"/>
    <w:basedOn w:val="Fuentedeprrafopredeter"/>
    <w:rsid w:val="008B5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2418870">
      <w:bodyDiv w:val="1"/>
      <w:marLeft w:val="0"/>
      <w:marRight w:val="0"/>
      <w:marTop w:val="0"/>
      <w:marBottom w:val="0"/>
      <w:divBdr>
        <w:top w:val="none" w:sz="0" w:space="0" w:color="auto"/>
        <w:left w:val="none" w:sz="0" w:space="0" w:color="auto"/>
        <w:bottom w:val="none" w:sz="0" w:space="0" w:color="auto"/>
        <w:right w:val="none" w:sz="0" w:space="0" w:color="auto"/>
      </w:divBdr>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1173524">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7264669">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67074939">
      <w:bodyDiv w:val="1"/>
      <w:marLeft w:val="0"/>
      <w:marRight w:val="0"/>
      <w:marTop w:val="0"/>
      <w:marBottom w:val="0"/>
      <w:divBdr>
        <w:top w:val="none" w:sz="0" w:space="0" w:color="auto"/>
        <w:left w:val="none" w:sz="0" w:space="0" w:color="auto"/>
        <w:bottom w:val="none" w:sz="0" w:space="0" w:color="auto"/>
        <w:right w:val="none" w:sz="0" w:space="0" w:color="auto"/>
      </w:divBdr>
      <w:divsChild>
        <w:div w:id="1421945290">
          <w:marLeft w:val="0"/>
          <w:marRight w:val="0"/>
          <w:marTop w:val="0"/>
          <w:marBottom w:val="0"/>
          <w:divBdr>
            <w:top w:val="none" w:sz="0" w:space="0" w:color="auto"/>
            <w:left w:val="none" w:sz="0" w:space="0" w:color="auto"/>
            <w:bottom w:val="none" w:sz="0" w:space="0" w:color="auto"/>
            <w:right w:val="none" w:sz="0" w:space="0" w:color="auto"/>
          </w:divBdr>
          <w:divsChild>
            <w:div w:id="1854566727">
              <w:marLeft w:val="0"/>
              <w:marRight w:val="0"/>
              <w:marTop w:val="0"/>
              <w:marBottom w:val="0"/>
              <w:divBdr>
                <w:top w:val="none" w:sz="0" w:space="0" w:color="auto"/>
                <w:left w:val="none" w:sz="0" w:space="0" w:color="auto"/>
                <w:bottom w:val="none" w:sz="0" w:space="0" w:color="auto"/>
                <w:right w:val="none" w:sz="0" w:space="0" w:color="auto"/>
              </w:divBdr>
              <w:divsChild>
                <w:div w:id="1909878718">
                  <w:marLeft w:val="75"/>
                  <w:marRight w:val="797"/>
                  <w:marTop w:val="0"/>
                  <w:marBottom w:val="0"/>
                  <w:divBdr>
                    <w:top w:val="none" w:sz="0" w:space="0" w:color="auto"/>
                    <w:left w:val="none" w:sz="0" w:space="0" w:color="auto"/>
                    <w:bottom w:val="none" w:sz="0" w:space="0" w:color="auto"/>
                    <w:right w:val="none" w:sz="0" w:space="0" w:color="auto"/>
                  </w:divBdr>
                  <w:divsChild>
                    <w:div w:id="1014259146">
                      <w:marLeft w:val="0"/>
                      <w:marRight w:val="0"/>
                      <w:marTop w:val="0"/>
                      <w:marBottom w:val="0"/>
                      <w:divBdr>
                        <w:top w:val="none" w:sz="0" w:space="0" w:color="auto"/>
                        <w:left w:val="none" w:sz="0" w:space="0" w:color="auto"/>
                        <w:bottom w:val="none" w:sz="0" w:space="0" w:color="auto"/>
                        <w:right w:val="none" w:sz="0" w:space="0" w:color="auto"/>
                      </w:divBdr>
                      <w:divsChild>
                        <w:div w:id="2131581653">
                          <w:marLeft w:val="0"/>
                          <w:marRight w:val="0"/>
                          <w:marTop w:val="0"/>
                          <w:marBottom w:val="75"/>
                          <w:divBdr>
                            <w:top w:val="none" w:sz="0" w:space="0" w:color="auto"/>
                            <w:left w:val="none" w:sz="0" w:space="0" w:color="auto"/>
                            <w:bottom w:val="none" w:sz="0" w:space="0" w:color="auto"/>
                            <w:right w:val="none" w:sz="0" w:space="0" w:color="auto"/>
                          </w:divBdr>
                        </w:div>
                        <w:div w:id="1180698869">
                          <w:marLeft w:val="0"/>
                          <w:marRight w:val="0"/>
                          <w:marTop w:val="0"/>
                          <w:marBottom w:val="75"/>
                          <w:divBdr>
                            <w:top w:val="none" w:sz="0" w:space="0" w:color="auto"/>
                            <w:left w:val="none" w:sz="0" w:space="0" w:color="auto"/>
                            <w:bottom w:val="none" w:sz="0" w:space="0" w:color="auto"/>
                            <w:right w:val="none" w:sz="0" w:space="0" w:color="auto"/>
                          </w:divBdr>
                        </w:div>
                        <w:div w:id="815269059">
                          <w:marLeft w:val="0"/>
                          <w:marRight w:val="0"/>
                          <w:marTop w:val="0"/>
                          <w:marBottom w:val="75"/>
                          <w:divBdr>
                            <w:top w:val="none" w:sz="0" w:space="0" w:color="auto"/>
                            <w:left w:val="none" w:sz="0" w:space="0" w:color="auto"/>
                            <w:bottom w:val="none" w:sz="0" w:space="0" w:color="auto"/>
                            <w:right w:val="none" w:sz="0" w:space="0" w:color="auto"/>
                          </w:divBdr>
                        </w:div>
                      </w:divsChild>
                    </w:div>
                    <w:div w:id="2070807403">
                      <w:marLeft w:val="0"/>
                      <w:marRight w:val="0"/>
                      <w:marTop w:val="0"/>
                      <w:marBottom w:val="0"/>
                      <w:divBdr>
                        <w:top w:val="none" w:sz="0" w:space="0" w:color="auto"/>
                        <w:left w:val="none" w:sz="0" w:space="0" w:color="auto"/>
                        <w:bottom w:val="none" w:sz="0" w:space="0" w:color="auto"/>
                        <w:right w:val="none" w:sz="0" w:space="0" w:color="auto"/>
                      </w:divBdr>
                      <w:divsChild>
                        <w:div w:id="791940667">
                          <w:marLeft w:val="0"/>
                          <w:marRight w:val="0"/>
                          <w:marTop w:val="0"/>
                          <w:marBottom w:val="75"/>
                          <w:divBdr>
                            <w:top w:val="none" w:sz="0" w:space="0" w:color="auto"/>
                            <w:left w:val="none" w:sz="0" w:space="0" w:color="auto"/>
                            <w:bottom w:val="none" w:sz="0" w:space="0" w:color="auto"/>
                            <w:right w:val="none" w:sz="0" w:space="0" w:color="auto"/>
                          </w:divBdr>
                        </w:div>
                        <w:div w:id="52237898">
                          <w:marLeft w:val="0"/>
                          <w:marRight w:val="0"/>
                          <w:marTop w:val="0"/>
                          <w:marBottom w:val="75"/>
                          <w:divBdr>
                            <w:top w:val="none" w:sz="0" w:space="0" w:color="auto"/>
                            <w:left w:val="none" w:sz="0" w:space="0" w:color="auto"/>
                            <w:bottom w:val="none" w:sz="0" w:space="0" w:color="auto"/>
                            <w:right w:val="none" w:sz="0" w:space="0" w:color="auto"/>
                          </w:divBdr>
                        </w:div>
                        <w:div w:id="533814108">
                          <w:marLeft w:val="0"/>
                          <w:marRight w:val="0"/>
                          <w:marTop w:val="0"/>
                          <w:marBottom w:val="75"/>
                          <w:divBdr>
                            <w:top w:val="none" w:sz="0" w:space="0" w:color="auto"/>
                            <w:left w:val="none" w:sz="0" w:space="0" w:color="auto"/>
                            <w:bottom w:val="none" w:sz="0" w:space="0" w:color="auto"/>
                            <w:right w:val="none" w:sz="0" w:space="0" w:color="auto"/>
                          </w:divBdr>
                        </w:div>
                      </w:divsChild>
                    </w:div>
                    <w:div w:id="1628506153">
                      <w:marLeft w:val="0"/>
                      <w:marRight w:val="0"/>
                      <w:marTop w:val="0"/>
                      <w:marBottom w:val="0"/>
                      <w:divBdr>
                        <w:top w:val="none" w:sz="0" w:space="0" w:color="auto"/>
                        <w:left w:val="none" w:sz="0" w:space="0" w:color="auto"/>
                        <w:bottom w:val="none" w:sz="0" w:space="0" w:color="auto"/>
                        <w:right w:val="none" w:sz="0" w:space="0" w:color="auto"/>
                      </w:divBdr>
                      <w:divsChild>
                        <w:div w:id="906575830">
                          <w:marLeft w:val="0"/>
                          <w:marRight w:val="0"/>
                          <w:marTop w:val="0"/>
                          <w:marBottom w:val="75"/>
                          <w:divBdr>
                            <w:top w:val="none" w:sz="0" w:space="0" w:color="auto"/>
                            <w:left w:val="none" w:sz="0" w:space="0" w:color="auto"/>
                            <w:bottom w:val="none" w:sz="0" w:space="0" w:color="auto"/>
                            <w:right w:val="none" w:sz="0" w:space="0" w:color="auto"/>
                          </w:divBdr>
                        </w:div>
                        <w:div w:id="448477021">
                          <w:marLeft w:val="0"/>
                          <w:marRight w:val="0"/>
                          <w:marTop w:val="0"/>
                          <w:marBottom w:val="75"/>
                          <w:divBdr>
                            <w:top w:val="none" w:sz="0" w:space="0" w:color="auto"/>
                            <w:left w:val="none" w:sz="0" w:space="0" w:color="auto"/>
                            <w:bottom w:val="none" w:sz="0" w:space="0" w:color="auto"/>
                            <w:right w:val="none" w:sz="0" w:space="0" w:color="auto"/>
                          </w:divBdr>
                        </w:div>
                        <w:div w:id="1884515221">
                          <w:marLeft w:val="0"/>
                          <w:marRight w:val="0"/>
                          <w:marTop w:val="0"/>
                          <w:marBottom w:val="75"/>
                          <w:divBdr>
                            <w:top w:val="none" w:sz="0" w:space="0" w:color="auto"/>
                            <w:left w:val="none" w:sz="0" w:space="0" w:color="auto"/>
                            <w:bottom w:val="none" w:sz="0" w:space="0" w:color="auto"/>
                            <w:right w:val="none" w:sz="0" w:space="0" w:color="auto"/>
                          </w:divBdr>
                        </w:div>
                      </w:divsChild>
                    </w:div>
                    <w:div w:id="1615668059">
                      <w:marLeft w:val="0"/>
                      <w:marRight w:val="0"/>
                      <w:marTop w:val="0"/>
                      <w:marBottom w:val="0"/>
                      <w:divBdr>
                        <w:top w:val="none" w:sz="0" w:space="0" w:color="auto"/>
                        <w:left w:val="none" w:sz="0" w:space="0" w:color="auto"/>
                        <w:bottom w:val="none" w:sz="0" w:space="0" w:color="auto"/>
                        <w:right w:val="none" w:sz="0" w:space="0" w:color="auto"/>
                      </w:divBdr>
                      <w:divsChild>
                        <w:div w:id="225605585">
                          <w:marLeft w:val="0"/>
                          <w:marRight w:val="0"/>
                          <w:marTop w:val="0"/>
                          <w:marBottom w:val="75"/>
                          <w:divBdr>
                            <w:top w:val="none" w:sz="0" w:space="0" w:color="auto"/>
                            <w:left w:val="none" w:sz="0" w:space="0" w:color="auto"/>
                            <w:bottom w:val="none" w:sz="0" w:space="0" w:color="auto"/>
                            <w:right w:val="none" w:sz="0" w:space="0" w:color="auto"/>
                          </w:divBdr>
                        </w:div>
                        <w:div w:id="1149708209">
                          <w:marLeft w:val="0"/>
                          <w:marRight w:val="0"/>
                          <w:marTop w:val="0"/>
                          <w:marBottom w:val="75"/>
                          <w:divBdr>
                            <w:top w:val="none" w:sz="0" w:space="0" w:color="auto"/>
                            <w:left w:val="none" w:sz="0" w:space="0" w:color="auto"/>
                            <w:bottom w:val="none" w:sz="0" w:space="0" w:color="auto"/>
                            <w:right w:val="none" w:sz="0" w:space="0" w:color="auto"/>
                          </w:divBdr>
                        </w:div>
                        <w:div w:id="86679958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23868987">
          <w:marLeft w:val="0"/>
          <w:marRight w:val="0"/>
          <w:marTop w:val="0"/>
          <w:marBottom w:val="0"/>
          <w:divBdr>
            <w:top w:val="none" w:sz="0" w:space="0" w:color="auto"/>
            <w:left w:val="none" w:sz="0" w:space="0" w:color="auto"/>
            <w:bottom w:val="none" w:sz="0" w:space="0" w:color="auto"/>
            <w:right w:val="none" w:sz="0" w:space="0" w:color="auto"/>
          </w:divBdr>
          <w:divsChild>
            <w:div w:id="836723694">
              <w:marLeft w:val="0"/>
              <w:marRight w:val="0"/>
              <w:marTop w:val="0"/>
              <w:marBottom w:val="0"/>
              <w:divBdr>
                <w:top w:val="none" w:sz="0" w:space="0" w:color="auto"/>
                <w:left w:val="none" w:sz="0" w:space="0" w:color="auto"/>
                <w:bottom w:val="none" w:sz="0" w:space="0" w:color="auto"/>
                <w:right w:val="none" w:sz="0" w:space="0" w:color="auto"/>
              </w:divBdr>
            </w:div>
          </w:divsChild>
        </w:div>
        <w:div w:id="1768311953">
          <w:marLeft w:val="0"/>
          <w:marRight w:val="0"/>
          <w:marTop w:val="0"/>
          <w:marBottom w:val="0"/>
          <w:divBdr>
            <w:top w:val="none" w:sz="0" w:space="0" w:color="auto"/>
            <w:left w:val="none" w:sz="0" w:space="0" w:color="auto"/>
            <w:bottom w:val="none" w:sz="0" w:space="0" w:color="auto"/>
            <w:right w:val="none" w:sz="0" w:space="0" w:color="auto"/>
          </w:divBdr>
        </w:div>
        <w:div w:id="221791067">
          <w:marLeft w:val="0"/>
          <w:marRight w:val="0"/>
          <w:marTop w:val="0"/>
          <w:marBottom w:val="0"/>
          <w:divBdr>
            <w:top w:val="none" w:sz="0" w:space="0" w:color="auto"/>
            <w:left w:val="none" w:sz="0" w:space="0" w:color="auto"/>
            <w:bottom w:val="none" w:sz="0" w:space="0" w:color="auto"/>
            <w:right w:val="none" w:sz="0" w:space="0" w:color="auto"/>
          </w:divBdr>
          <w:divsChild>
            <w:div w:id="815612751">
              <w:marLeft w:val="0"/>
              <w:marRight w:val="0"/>
              <w:marTop w:val="0"/>
              <w:marBottom w:val="0"/>
              <w:divBdr>
                <w:top w:val="none" w:sz="0" w:space="0" w:color="auto"/>
                <w:left w:val="none" w:sz="0" w:space="0" w:color="auto"/>
                <w:bottom w:val="none" w:sz="0" w:space="0" w:color="auto"/>
                <w:right w:val="none" w:sz="0" w:space="0" w:color="auto"/>
              </w:divBdr>
              <w:divsChild>
                <w:div w:id="1908110379">
                  <w:marLeft w:val="0"/>
                  <w:marRight w:val="742"/>
                  <w:marTop w:val="0"/>
                  <w:marBottom w:val="0"/>
                  <w:divBdr>
                    <w:top w:val="none" w:sz="0" w:space="0" w:color="auto"/>
                    <w:left w:val="none" w:sz="0" w:space="0" w:color="auto"/>
                    <w:bottom w:val="none" w:sz="0" w:space="0" w:color="auto"/>
                    <w:right w:val="none" w:sz="0" w:space="0" w:color="auto"/>
                  </w:divBdr>
                  <w:divsChild>
                    <w:div w:id="1983807011">
                      <w:marLeft w:val="0"/>
                      <w:marRight w:val="0"/>
                      <w:marTop w:val="0"/>
                      <w:marBottom w:val="0"/>
                      <w:divBdr>
                        <w:top w:val="none" w:sz="0" w:space="0" w:color="auto"/>
                        <w:left w:val="none" w:sz="0" w:space="0" w:color="auto"/>
                        <w:bottom w:val="none" w:sz="0" w:space="0" w:color="auto"/>
                        <w:right w:val="none" w:sz="0" w:space="0" w:color="auto"/>
                      </w:divBdr>
                    </w:div>
                    <w:div w:id="759790811">
                      <w:marLeft w:val="0"/>
                      <w:marRight w:val="0"/>
                      <w:marTop w:val="0"/>
                      <w:marBottom w:val="0"/>
                      <w:divBdr>
                        <w:top w:val="none" w:sz="0" w:space="0" w:color="auto"/>
                        <w:left w:val="none" w:sz="0" w:space="0" w:color="auto"/>
                        <w:bottom w:val="none" w:sz="0" w:space="0" w:color="auto"/>
                        <w:right w:val="none" w:sz="0" w:space="0" w:color="auto"/>
                      </w:divBdr>
                    </w:div>
                    <w:div w:id="208826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56518">
              <w:marLeft w:val="0"/>
              <w:marRight w:val="0"/>
              <w:marTop w:val="0"/>
              <w:marBottom w:val="0"/>
              <w:divBdr>
                <w:top w:val="none" w:sz="0" w:space="0" w:color="auto"/>
                <w:left w:val="none" w:sz="0" w:space="0" w:color="auto"/>
                <w:bottom w:val="none" w:sz="0" w:space="0" w:color="auto"/>
                <w:right w:val="none" w:sz="0" w:space="0" w:color="auto"/>
              </w:divBdr>
              <w:divsChild>
                <w:div w:id="108444967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03463498">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4280930">
      <w:bodyDiv w:val="1"/>
      <w:marLeft w:val="0"/>
      <w:marRight w:val="0"/>
      <w:marTop w:val="0"/>
      <w:marBottom w:val="0"/>
      <w:divBdr>
        <w:top w:val="none" w:sz="0" w:space="0" w:color="auto"/>
        <w:left w:val="none" w:sz="0" w:space="0" w:color="auto"/>
        <w:bottom w:val="none" w:sz="0" w:space="0" w:color="auto"/>
        <w:right w:val="none" w:sz="0" w:space="0" w:color="auto"/>
      </w:divBdr>
      <w:divsChild>
        <w:div w:id="1592083907">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576236">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222818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012734">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1974803">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410399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744136">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4286934">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3360012">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4912235">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7046528">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1457238">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4604560">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2279546">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43776053">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571538">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3162616">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132482">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8472668">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7451566">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67679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22939">
      <w:bodyDiv w:val="1"/>
      <w:marLeft w:val="0"/>
      <w:marRight w:val="0"/>
      <w:marTop w:val="0"/>
      <w:marBottom w:val="0"/>
      <w:divBdr>
        <w:top w:val="none" w:sz="0" w:space="0" w:color="auto"/>
        <w:left w:val="none" w:sz="0" w:space="0" w:color="auto"/>
        <w:bottom w:val="none" w:sz="0" w:space="0" w:color="auto"/>
        <w:right w:val="none" w:sz="0" w:space="0" w:color="auto"/>
      </w:divBdr>
      <w:divsChild>
        <w:div w:id="806708378">
          <w:marLeft w:val="0"/>
          <w:marRight w:val="0"/>
          <w:marTop w:val="0"/>
          <w:marBottom w:val="0"/>
          <w:divBdr>
            <w:top w:val="none" w:sz="0" w:space="0" w:color="auto"/>
            <w:left w:val="none" w:sz="0" w:space="0" w:color="auto"/>
            <w:bottom w:val="none" w:sz="0" w:space="0" w:color="auto"/>
            <w:right w:val="none" w:sz="0" w:space="0" w:color="auto"/>
          </w:divBdr>
          <w:divsChild>
            <w:div w:id="323359306">
              <w:marLeft w:val="0"/>
              <w:marRight w:val="0"/>
              <w:marTop w:val="0"/>
              <w:marBottom w:val="0"/>
              <w:divBdr>
                <w:top w:val="none" w:sz="0" w:space="0" w:color="auto"/>
                <w:left w:val="none" w:sz="0" w:space="0" w:color="auto"/>
                <w:bottom w:val="none" w:sz="0" w:space="0" w:color="auto"/>
                <w:right w:val="none" w:sz="0" w:space="0" w:color="auto"/>
              </w:divBdr>
              <w:divsChild>
                <w:div w:id="190581488">
                  <w:marLeft w:val="0"/>
                  <w:marRight w:val="0"/>
                  <w:marTop w:val="0"/>
                  <w:marBottom w:val="0"/>
                  <w:divBdr>
                    <w:top w:val="none" w:sz="0" w:space="0" w:color="auto"/>
                    <w:left w:val="none" w:sz="0" w:space="0" w:color="auto"/>
                    <w:bottom w:val="none" w:sz="0" w:space="0" w:color="auto"/>
                    <w:right w:val="none" w:sz="0" w:space="0" w:color="auto"/>
                  </w:divBdr>
                  <w:divsChild>
                    <w:div w:id="966542511">
                      <w:marLeft w:val="0"/>
                      <w:marRight w:val="0"/>
                      <w:marTop w:val="0"/>
                      <w:marBottom w:val="0"/>
                      <w:divBdr>
                        <w:top w:val="none" w:sz="0" w:space="0" w:color="auto"/>
                        <w:left w:val="none" w:sz="0" w:space="0" w:color="auto"/>
                        <w:bottom w:val="none" w:sz="0" w:space="0" w:color="auto"/>
                        <w:right w:val="none" w:sz="0" w:space="0" w:color="auto"/>
                      </w:divBdr>
                      <w:divsChild>
                        <w:div w:id="1950308466">
                          <w:marLeft w:val="0"/>
                          <w:marRight w:val="0"/>
                          <w:marTop w:val="0"/>
                          <w:marBottom w:val="0"/>
                          <w:divBdr>
                            <w:top w:val="none" w:sz="0" w:space="0" w:color="auto"/>
                            <w:left w:val="none" w:sz="0" w:space="0" w:color="auto"/>
                            <w:bottom w:val="none" w:sz="0" w:space="0" w:color="auto"/>
                            <w:right w:val="none" w:sz="0" w:space="0" w:color="auto"/>
                          </w:divBdr>
                          <w:divsChild>
                            <w:div w:id="985934454">
                              <w:marLeft w:val="0"/>
                              <w:marRight w:val="0"/>
                              <w:marTop w:val="0"/>
                              <w:marBottom w:val="0"/>
                              <w:divBdr>
                                <w:top w:val="none" w:sz="0" w:space="0" w:color="auto"/>
                                <w:left w:val="none" w:sz="0" w:space="0" w:color="auto"/>
                                <w:bottom w:val="none" w:sz="0" w:space="0" w:color="auto"/>
                                <w:right w:val="none" w:sz="0" w:space="0" w:color="auto"/>
                              </w:divBdr>
                              <w:divsChild>
                                <w:div w:id="855341333">
                                  <w:marLeft w:val="0"/>
                                  <w:marRight w:val="0"/>
                                  <w:marTop w:val="0"/>
                                  <w:marBottom w:val="0"/>
                                  <w:divBdr>
                                    <w:top w:val="none" w:sz="0" w:space="0" w:color="auto"/>
                                    <w:left w:val="none" w:sz="0" w:space="0" w:color="auto"/>
                                    <w:bottom w:val="none" w:sz="0" w:space="0" w:color="auto"/>
                                    <w:right w:val="none" w:sz="0" w:space="0" w:color="auto"/>
                                  </w:divBdr>
                                  <w:divsChild>
                                    <w:div w:id="123500520">
                                      <w:marLeft w:val="0"/>
                                      <w:marRight w:val="0"/>
                                      <w:marTop w:val="0"/>
                                      <w:marBottom w:val="0"/>
                                      <w:divBdr>
                                        <w:top w:val="none" w:sz="0" w:space="0" w:color="auto"/>
                                        <w:left w:val="none" w:sz="0" w:space="0" w:color="auto"/>
                                        <w:bottom w:val="none" w:sz="0" w:space="0" w:color="auto"/>
                                        <w:right w:val="none" w:sz="0" w:space="0" w:color="auto"/>
                                      </w:divBdr>
                                      <w:divsChild>
                                        <w:div w:id="53283284">
                                          <w:marLeft w:val="0"/>
                                          <w:marRight w:val="0"/>
                                          <w:marTop w:val="0"/>
                                          <w:marBottom w:val="0"/>
                                          <w:divBdr>
                                            <w:top w:val="none" w:sz="0" w:space="0" w:color="auto"/>
                                            <w:left w:val="none" w:sz="0" w:space="0" w:color="auto"/>
                                            <w:bottom w:val="none" w:sz="0" w:space="0" w:color="auto"/>
                                            <w:right w:val="none" w:sz="0" w:space="0" w:color="auto"/>
                                          </w:divBdr>
                                          <w:divsChild>
                                            <w:div w:id="182473617">
                                              <w:marLeft w:val="0"/>
                                              <w:marRight w:val="0"/>
                                              <w:marTop w:val="0"/>
                                              <w:marBottom w:val="0"/>
                                              <w:divBdr>
                                                <w:top w:val="none" w:sz="0" w:space="0" w:color="auto"/>
                                                <w:left w:val="none" w:sz="0" w:space="0" w:color="auto"/>
                                                <w:bottom w:val="none" w:sz="0" w:space="0" w:color="auto"/>
                                                <w:right w:val="none" w:sz="0" w:space="0" w:color="auto"/>
                                              </w:divBdr>
                                              <w:divsChild>
                                                <w:div w:id="992638728">
                                                  <w:marLeft w:val="0"/>
                                                  <w:marRight w:val="0"/>
                                                  <w:marTop w:val="0"/>
                                                  <w:marBottom w:val="0"/>
                                                  <w:divBdr>
                                                    <w:top w:val="none" w:sz="0" w:space="0" w:color="auto"/>
                                                    <w:left w:val="none" w:sz="0" w:space="0" w:color="auto"/>
                                                    <w:bottom w:val="none" w:sz="0" w:space="0" w:color="auto"/>
                                                    <w:right w:val="none" w:sz="0" w:space="0" w:color="auto"/>
                                                  </w:divBdr>
                                                  <w:divsChild>
                                                    <w:div w:id="667174528">
                                                      <w:marLeft w:val="0"/>
                                                      <w:marRight w:val="0"/>
                                                      <w:marTop w:val="0"/>
                                                      <w:marBottom w:val="0"/>
                                                      <w:divBdr>
                                                        <w:top w:val="none" w:sz="0" w:space="0" w:color="auto"/>
                                                        <w:left w:val="none" w:sz="0" w:space="0" w:color="auto"/>
                                                        <w:bottom w:val="none" w:sz="0" w:space="0" w:color="auto"/>
                                                        <w:right w:val="none" w:sz="0" w:space="0" w:color="auto"/>
                                                      </w:divBdr>
                                                      <w:divsChild>
                                                        <w:div w:id="1367365913">
                                                          <w:marLeft w:val="0"/>
                                                          <w:marRight w:val="0"/>
                                                          <w:marTop w:val="0"/>
                                                          <w:marBottom w:val="0"/>
                                                          <w:divBdr>
                                                            <w:top w:val="none" w:sz="0" w:space="0" w:color="auto"/>
                                                            <w:left w:val="none" w:sz="0" w:space="0" w:color="auto"/>
                                                            <w:bottom w:val="none" w:sz="0" w:space="0" w:color="auto"/>
                                                            <w:right w:val="none" w:sz="0" w:space="0" w:color="auto"/>
                                                          </w:divBdr>
                                                          <w:divsChild>
                                                            <w:div w:id="1939676347">
                                                              <w:marLeft w:val="0"/>
                                                              <w:marRight w:val="0"/>
                                                              <w:marTop w:val="0"/>
                                                              <w:marBottom w:val="0"/>
                                                              <w:divBdr>
                                                                <w:top w:val="none" w:sz="0" w:space="0" w:color="auto"/>
                                                                <w:left w:val="none" w:sz="0" w:space="0" w:color="auto"/>
                                                                <w:bottom w:val="none" w:sz="0" w:space="0" w:color="auto"/>
                                                                <w:right w:val="none" w:sz="0" w:space="0" w:color="auto"/>
                                                              </w:divBdr>
                                                              <w:divsChild>
                                                                <w:div w:id="1419058928">
                                                                  <w:marLeft w:val="0"/>
                                                                  <w:marRight w:val="0"/>
                                                                  <w:marTop w:val="0"/>
                                                                  <w:marBottom w:val="0"/>
                                                                  <w:divBdr>
                                                                    <w:top w:val="none" w:sz="0" w:space="0" w:color="auto"/>
                                                                    <w:left w:val="none" w:sz="0" w:space="0" w:color="auto"/>
                                                                    <w:bottom w:val="none" w:sz="0" w:space="0" w:color="auto"/>
                                                                    <w:right w:val="none" w:sz="0" w:space="0" w:color="auto"/>
                                                                  </w:divBdr>
                                                                  <w:divsChild>
                                                                    <w:div w:id="2118865054">
                                                                      <w:marLeft w:val="0"/>
                                                                      <w:marRight w:val="0"/>
                                                                      <w:marTop w:val="0"/>
                                                                      <w:marBottom w:val="0"/>
                                                                      <w:divBdr>
                                                                        <w:top w:val="none" w:sz="0" w:space="0" w:color="auto"/>
                                                                        <w:left w:val="none" w:sz="0" w:space="0" w:color="auto"/>
                                                                        <w:bottom w:val="none" w:sz="0" w:space="0" w:color="auto"/>
                                                                        <w:right w:val="none" w:sz="0" w:space="0" w:color="auto"/>
                                                                      </w:divBdr>
                                                                      <w:divsChild>
                                                                        <w:div w:id="1848204731">
                                                                          <w:marLeft w:val="0"/>
                                                                          <w:marRight w:val="0"/>
                                                                          <w:marTop w:val="0"/>
                                                                          <w:marBottom w:val="0"/>
                                                                          <w:divBdr>
                                                                            <w:top w:val="none" w:sz="0" w:space="0" w:color="auto"/>
                                                                            <w:left w:val="none" w:sz="0" w:space="0" w:color="auto"/>
                                                                            <w:bottom w:val="none" w:sz="0" w:space="0" w:color="auto"/>
                                                                            <w:right w:val="none" w:sz="0" w:space="0" w:color="auto"/>
                                                                          </w:divBdr>
                                                                          <w:divsChild>
                                                                            <w:div w:id="570040005">
                                                                              <w:marLeft w:val="0"/>
                                                                              <w:marRight w:val="0"/>
                                                                              <w:marTop w:val="0"/>
                                                                              <w:marBottom w:val="0"/>
                                                                              <w:divBdr>
                                                                                <w:top w:val="none" w:sz="0" w:space="0" w:color="auto"/>
                                                                                <w:left w:val="none" w:sz="0" w:space="0" w:color="auto"/>
                                                                                <w:bottom w:val="none" w:sz="0" w:space="0" w:color="auto"/>
                                                                                <w:right w:val="none" w:sz="0" w:space="0" w:color="auto"/>
                                                                              </w:divBdr>
                                                                              <w:divsChild>
                                                                                <w:div w:id="2013095197">
                                                                                  <w:marLeft w:val="0"/>
                                                                                  <w:marRight w:val="0"/>
                                                                                  <w:marTop w:val="0"/>
                                                                                  <w:marBottom w:val="0"/>
                                                                                  <w:divBdr>
                                                                                    <w:top w:val="none" w:sz="0" w:space="0" w:color="auto"/>
                                                                                    <w:left w:val="none" w:sz="0" w:space="0" w:color="auto"/>
                                                                                    <w:bottom w:val="none" w:sz="0" w:space="0" w:color="auto"/>
                                                                                    <w:right w:val="none" w:sz="0" w:space="0" w:color="auto"/>
                                                                                  </w:divBdr>
                                                                                  <w:divsChild>
                                                                                    <w:div w:id="1059326556">
                                                                                      <w:marLeft w:val="0"/>
                                                                                      <w:marRight w:val="0"/>
                                                                                      <w:marTop w:val="0"/>
                                                                                      <w:marBottom w:val="0"/>
                                                                                      <w:divBdr>
                                                                                        <w:top w:val="none" w:sz="0" w:space="0" w:color="auto"/>
                                                                                        <w:left w:val="none" w:sz="0" w:space="0" w:color="auto"/>
                                                                                        <w:bottom w:val="none" w:sz="0" w:space="0" w:color="auto"/>
                                                                                        <w:right w:val="none" w:sz="0" w:space="0" w:color="auto"/>
                                                                                      </w:divBdr>
                                                                                      <w:divsChild>
                                                                                        <w:div w:id="485627323">
                                                                                          <w:marLeft w:val="0"/>
                                                                                          <w:marRight w:val="0"/>
                                                                                          <w:marTop w:val="0"/>
                                                                                          <w:marBottom w:val="0"/>
                                                                                          <w:divBdr>
                                                                                            <w:top w:val="none" w:sz="0" w:space="0" w:color="auto"/>
                                                                                            <w:left w:val="none" w:sz="0" w:space="0" w:color="auto"/>
                                                                                            <w:bottom w:val="none" w:sz="0" w:space="0" w:color="auto"/>
                                                                                            <w:right w:val="none" w:sz="0" w:space="0" w:color="auto"/>
                                                                                          </w:divBdr>
                                                                                          <w:divsChild>
                                                                                            <w:div w:id="2097942430">
                                                                                              <w:marLeft w:val="0"/>
                                                                                              <w:marRight w:val="0"/>
                                                                                              <w:marTop w:val="0"/>
                                                                                              <w:marBottom w:val="0"/>
                                                                                              <w:divBdr>
                                                                                                <w:top w:val="none" w:sz="0" w:space="0" w:color="auto"/>
                                                                                                <w:left w:val="none" w:sz="0" w:space="0" w:color="auto"/>
                                                                                                <w:bottom w:val="none" w:sz="0" w:space="0" w:color="auto"/>
                                                                                                <w:right w:val="none" w:sz="0" w:space="0" w:color="auto"/>
                                                                                              </w:divBdr>
                                                                                              <w:divsChild>
                                                                                                <w:div w:id="1919557053">
                                                                                                  <w:marLeft w:val="0"/>
                                                                                                  <w:marRight w:val="0"/>
                                                                                                  <w:marTop w:val="0"/>
                                                                                                  <w:marBottom w:val="0"/>
                                                                                                  <w:divBdr>
                                                                                                    <w:top w:val="none" w:sz="0" w:space="0" w:color="auto"/>
                                                                                                    <w:left w:val="none" w:sz="0" w:space="0" w:color="auto"/>
                                                                                                    <w:bottom w:val="none" w:sz="0" w:space="0" w:color="auto"/>
                                                                                                    <w:right w:val="none" w:sz="0" w:space="0" w:color="auto"/>
                                                                                                  </w:divBdr>
                                                                                                  <w:divsChild>
                                                                                                    <w:div w:id="1289509587">
                                                                                                      <w:marLeft w:val="0"/>
                                                                                                      <w:marRight w:val="0"/>
                                                                                                      <w:marTop w:val="0"/>
                                                                                                      <w:marBottom w:val="0"/>
                                                                                                      <w:divBdr>
                                                                                                        <w:top w:val="none" w:sz="0" w:space="0" w:color="auto"/>
                                                                                                        <w:left w:val="none" w:sz="0" w:space="0" w:color="auto"/>
                                                                                                        <w:bottom w:val="none" w:sz="0" w:space="0" w:color="auto"/>
                                                                                                        <w:right w:val="none" w:sz="0" w:space="0" w:color="auto"/>
                                                                                                      </w:divBdr>
                                                                                                      <w:divsChild>
                                                                                                        <w:div w:id="706418428">
                                                                                                          <w:marLeft w:val="0"/>
                                                                                                          <w:marRight w:val="0"/>
                                                                                                          <w:marTop w:val="0"/>
                                                                                                          <w:marBottom w:val="0"/>
                                                                                                          <w:divBdr>
                                                                                                            <w:top w:val="none" w:sz="0" w:space="0" w:color="auto"/>
                                                                                                            <w:left w:val="none" w:sz="0" w:space="0" w:color="auto"/>
                                                                                                            <w:bottom w:val="none" w:sz="0" w:space="0" w:color="auto"/>
                                                                                                            <w:right w:val="none" w:sz="0" w:space="0" w:color="auto"/>
                                                                                                          </w:divBdr>
                                                                                                          <w:divsChild>
                                                                                                            <w:div w:id="718674053">
                                                                                                              <w:marLeft w:val="0"/>
                                                                                                              <w:marRight w:val="0"/>
                                                                                                              <w:marTop w:val="0"/>
                                                                                                              <w:marBottom w:val="0"/>
                                                                                                              <w:divBdr>
                                                                                                                <w:top w:val="none" w:sz="0" w:space="0" w:color="auto"/>
                                                                                                                <w:left w:val="none" w:sz="0" w:space="0" w:color="auto"/>
                                                                                                                <w:bottom w:val="none" w:sz="0" w:space="0" w:color="auto"/>
                                                                                                                <w:right w:val="none" w:sz="0" w:space="0" w:color="auto"/>
                                                                                                              </w:divBdr>
                                                                                                              <w:divsChild>
                                                                                                                <w:div w:id="2108034974">
                                                                                                                  <w:marLeft w:val="0"/>
                                                                                                                  <w:marRight w:val="0"/>
                                                                                                                  <w:marTop w:val="0"/>
                                                                                                                  <w:marBottom w:val="0"/>
                                                                                                                  <w:divBdr>
                                                                                                                    <w:top w:val="none" w:sz="0" w:space="0" w:color="auto"/>
                                                                                                                    <w:left w:val="none" w:sz="0" w:space="0" w:color="auto"/>
                                                                                                                    <w:bottom w:val="none" w:sz="0" w:space="0" w:color="auto"/>
                                                                                                                    <w:right w:val="none" w:sz="0" w:space="0" w:color="auto"/>
                                                                                                                  </w:divBdr>
                                                                                                                  <w:divsChild>
                                                                                                                    <w:div w:id="425659299">
                                                                                                                      <w:marLeft w:val="0"/>
                                                                                                                      <w:marRight w:val="0"/>
                                                                                                                      <w:marTop w:val="0"/>
                                                                                                                      <w:marBottom w:val="0"/>
                                                                                                                      <w:divBdr>
                                                                                                                        <w:top w:val="none" w:sz="0" w:space="0" w:color="auto"/>
                                                                                                                        <w:left w:val="none" w:sz="0" w:space="0" w:color="auto"/>
                                                                                                                        <w:bottom w:val="none" w:sz="0" w:space="0" w:color="auto"/>
                                                                                                                        <w:right w:val="none" w:sz="0" w:space="0" w:color="auto"/>
                                                                                                                      </w:divBdr>
                                                                                                                      <w:divsChild>
                                                                                                                        <w:div w:id="984896285">
                                                                                                                          <w:marLeft w:val="0"/>
                                                                                                                          <w:marRight w:val="0"/>
                                                                                                                          <w:marTop w:val="0"/>
                                                                                                                          <w:marBottom w:val="0"/>
                                                                                                                          <w:divBdr>
                                                                                                                            <w:top w:val="none" w:sz="0" w:space="0" w:color="auto"/>
                                                                                                                            <w:left w:val="none" w:sz="0" w:space="0" w:color="auto"/>
                                                                                                                            <w:bottom w:val="none" w:sz="0" w:space="0" w:color="auto"/>
                                                                                                                            <w:right w:val="none" w:sz="0" w:space="0" w:color="auto"/>
                                                                                                                          </w:divBdr>
                                                                                                                          <w:divsChild>
                                                                                                                            <w:div w:id="682240675">
                                                                                                                              <w:marLeft w:val="0"/>
                                                                                                                              <w:marRight w:val="0"/>
                                                                                                                              <w:marTop w:val="0"/>
                                                                                                                              <w:marBottom w:val="0"/>
                                                                                                                              <w:divBdr>
                                                                                                                                <w:top w:val="none" w:sz="0" w:space="0" w:color="auto"/>
                                                                                                                                <w:left w:val="none" w:sz="0" w:space="0" w:color="auto"/>
                                                                                                                                <w:bottom w:val="none" w:sz="0" w:space="0" w:color="auto"/>
                                                                                                                                <w:right w:val="none" w:sz="0" w:space="0" w:color="auto"/>
                                                                                                                              </w:divBdr>
                                                                                                                              <w:divsChild>
                                                                                                                                <w:div w:id="424157070">
                                                                                                                                  <w:marLeft w:val="0"/>
                                                                                                                                  <w:marRight w:val="0"/>
                                                                                                                                  <w:marTop w:val="0"/>
                                                                                                                                  <w:marBottom w:val="0"/>
                                                                                                                                  <w:divBdr>
                                                                                                                                    <w:top w:val="none" w:sz="0" w:space="0" w:color="auto"/>
                                                                                                                                    <w:left w:val="none" w:sz="0" w:space="0" w:color="auto"/>
                                                                                                                                    <w:bottom w:val="none" w:sz="0" w:space="0" w:color="auto"/>
                                                                                                                                    <w:right w:val="none" w:sz="0" w:space="0" w:color="auto"/>
                                                                                                                                  </w:divBdr>
                                                                                                                                  <w:divsChild>
                                                                                                                                    <w:div w:id="2086803431">
                                                                                                                                      <w:marLeft w:val="0"/>
                                                                                                                                      <w:marRight w:val="0"/>
                                                                                                                                      <w:marTop w:val="0"/>
                                                                                                                                      <w:marBottom w:val="0"/>
                                                                                                                                      <w:divBdr>
                                                                                                                                        <w:top w:val="none" w:sz="0" w:space="0" w:color="auto"/>
                                                                                                                                        <w:left w:val="none" w:sz="0" w:space="0" w:color="auto"/>
                                                                                                                                        <w:bottom w:val="none" w:sz="0" w:space="0" w:color="auto"/>
                                                                                                                                        <w:right w:val="none" w:sz="0" w:space="0" w:color="auto"/>
                                                                                                                                      </w:divBdr>
                                                                                                                                      <w:divsChild>
                                                                                                                                        <w:div w:id="1617443123">
                                                                                                                                          <w:marLeft w:val="0"/>
                                                                                                                                          <w:marRight w:val="0"/>
                                                                                                                                          <w:marTop w:val="0"/>
                                                                                                                                          <w:marBottom w:val="0"/>
                                                                                                                                          <w:divBdr>
                                                                                                                                            <w:top w:val="none" w:sz="0" w:space="0" w:color="auto"/>
                                                                                                                                            <w:left w:val="none" w:sz="0" w:space="0" w:color="auto"/>
                                                                                                                                            <w:bottom w:val="none" w:sz="0" w:space="0" w:color="auto"/>
                                                                                                                                            <w:right w:val="none" w:sz="0" w:space="0" w:color="auto"/>
                                                                                                                                          </w:divBdr>
                                                                                                                                          <w:divsChild>
                                                                                                                                            <w:div w:id="333190264">
                                                                                                                                              <w:marLeft w:val="0"/>
                                                                                                                                              <w:marRight w:val="0"/>
                                                                                                                                              <w:marTop w:val="0"/>
                                                                                                                                              <w:marBottom w:val="0"/>
                                                                                                                                              <w:divBdr>
                                                                                                                                                <w:top w:val="none" w:sz="0" w:space="0" w:color="auto"/>
                                                                                                                                                <w:left w:val="none" w:sz="0" w:space="0" w:color="auto"/>
                                                                                                                                                <w:bottom w:val="none" w:sz="0" w:space="0" w:color="auto"/>
                                                                                                                                                <w:right w:val="none" w:sz="0" w:space="0" w:color="auto"/>
                                                                                                                                              </w:divBdr>
                                                                                                                                              <w:divsChild>
                                                                                                                                                <w:div w:id="878127234">
                                                                                                                                                  <w:marLeft w:val="0"/>
                                                                                                                                                  <w:marRight w:val="0"/>
                                                                                                                                                  <w:marTop w:val="0"/>
                                                                                                                                                  <w:marBottom w:val="0"/>
                                                                                                                                                  <w:divBdr>
                                                                                                                                                    <w:top w:val="none" w:sz="0" w:space="0" w:color="auto"/>
                                                                                                                                                    <w:left w:val="none" w:sz="0" w:space="0" w:color="auto"/>
                                                                                                                                                    <w:bottom w:val="none" w:sz="0" w:space="0" w:color="auto"/>
                                                                                                                                                    <w:right w:val="none" w:sz="0" w:space="0" w:color="auto"/>
                                                                                                                                                  </w:divBdr>
                                                                                                                                                  <w:divsChild>
                                                                                                                                                    <w:div w:id="220599579">
                                                                                                                                                      <w:marLeft w:val="0"/>
                                                                                                                                                      <w:marRight w:val="0"/>
                                                                                                                                                      <w:marTop w:val="0"/>
                                                                                                                                                      <w:marBottom w:val="0"/>
                                                                                                                                                      <w:divBdr>
                                                                                                                                                        <w:top w:val="none" w:sz="0" w:space="0" w:color="auto"/>
                                                                                                                                                        <w:left w:val="none" w:sz="0" w:space="0" w:color="auto"/>
                                                                                                                                                        <w:bottom w:val="none" w:sz="0" w:space="0" w:color="auto"/>
                                                                                                                                                        <w:right w:val="none" w:sz="0" w:space="0" w:color="auto"/>
                                                                                                                                                      </w:divBdr>
                                                                                                                                                      <w:divsChild>
                                                                                                                                                        <w:div w:id="1998655403">
                                                                                                                                                          <w:marLeft w:val="0"/>
                                                                                                                                                          <w:marRight w:val="0"/>
                                                                                                                                                          <w:marTop w:val="0"/>
                                                                                                                                                          <w:marBottom w:val="0"/>
                                                                                                                                                          <w:divBdr>
                                                                                                                                                            <w:top w:val="none" w:sz="0" w:space="0" w:color="auto"/>
                                                                                                                                                            <w:left w:val="none" w:sz="0" w:space="0" w:color="auto"/>
                                                                                                                                                            <w:bottom w:val="none" w:sz="0" w:space="0" w:color="auto"/>
                                                                                                                                                            <w:right w:val="none" w:sz="0" w:space="0" w:color="auto"/>
                                                                                                                                                          </w:divBdr>
                                                                                                                                                          <w:divsChild>
                                                                                                                                                            <w:div w:id="456605753">
                                                                                                                                                              <w:marLeft w:val="0"/>
                                                                                                                                                              <w:marRight w:val="0"/>
                                                                                                                                                              <w:marTop w:val="0"/>
                                                                                                                                                              <w:marBottom w:val="0"/>
                                                                                                                                                              <w:divBdr>
                                                                                                                                                                <w:top w:val="none" w:sz="0" w:space="0" w:color="auto"/>
                                                                                                                                                                <w:left w:val="none" w:sz="0" w:space="0" w:color="auto"/>
                                                                                                                                                                <w:bottom w:val="none" w:sz="0" w:space="0" w:color="auto"/>
                                                                                                                                                                <w:right w:val="none" w:sz="0" w:space="0" w:color="auto"/>
                                                                                                                                                              </w:divBdr>
                                                                                                                                                              <w:divsChild>
                                                                                                                                                                <w:div w:id="1274242616">
                                                                                                                                                                  <w:marLeft w:val="0"/>
                                                                                                                                                                  <w:marRight w:val="0"/>
                                                                                                                                                                  <w:marTop w:val="0"/>
                                                                                                                                                                  <w:marBottom w:val="0"/>
                                                                                                                                                                  <w:divBdr>
                                                                                                                                                                    <w:top w:val="none" w:sz="0" w:space="0" w:color="auto"/>
                                                                                                                                                                    <w:left w:val="none" w:sz="0" w:space="0" w:color="auto"/>
                                                                                                                                                                    <w:bottom w:val="none" w:sz="0" w:space="0" w:color="auto"/>
                                                                                                                                                                    <w:right w:val="none" w:sz="0" w:space="0" w:color="auto"/>
                                                                                                                                                                  </w:divBdr>
                                                                                                                                                                  <w:divsChild>
                                                                                                                                                                    <w:div w:id="981426388">
                                                                                                                                                                      <w:marLeft w:val="0"/>
                                                                                                                                                                      <w:marRight w:val="0"/>
                                                                                                                                                                      <w:marTop w:val="0"/>
                                                                                                                                                                      <w:marBottom w:val="0"/>
                                                                                                                                                                      <w:divBdr>
                                                                                                                                                                        <w:top w:val="none" w:sz="0" w:space="0" w:color="auto"/>
                                                                                                                                                                        <w:left w:val="none" w:sz="0" w:space="0" w:color="auto"/>
                                                                                                                                                                        <w:bottom w:val="none" w:sz="0" w:space="0" w:color="auto"/>
                                                                                                                                                                        <w:right w:val="none" w:sz="0" w:space="0" w:color="auto"/>
                                                                                                                                                                      </w:divBdr>
                                                                                                                                                                      <w:divsChild>
                                                                                                                                                                        <w:div w:id="1354385378">
                                                                                                                                                                          <w:marLeft w:val="0"/>
                                                                                                                                                                          <w:marRight w:val="0"/>
                                                                                                                                                                          <w:marTop w:val="0"/>
                                                                                                                                                                          <w:marBottom w:val="0"/>
                                                                                                                                                                          <w:divBdr>
                                                                                                                                                                            <w:top w:val="none" w:sz="0" w:space="0" w:color="auto"/>
                                                                                                                                                                            <w:left w:val="none" w:sz="0" w:space="0" w:color="auto"/>
                                                                                                                                                                            <w:bottom w:val="none" w:sz="0" w:space="0" w:color="auto"/>
                                                                                                                                                                            <w:right w:val="none" w:sz="0" w:space="0" w:color="auto"/>
                                                                                                                                                                          </w:divBdr>
                                                                                                                                                                          <w:divsChild>
                                                                                                                                                                            <w:div w:id="737093563">
                                                                                                                                                                              <w:marLeft w:val="0"/>
                                                                                                                                                                              <w:marRight w:val="0"/>
                                                                                                                                                                              <w:marTop w:val="0"/>
                                                                                                                                                                              <w:marBottom w:val="0"/>
                                                                                                                                                                              <w:divBdr>
                                                                                                                                                                                <w:top w:val="none" w:sz="0" w:space="0" w:color="auto"/>
                                                                                                                                                                                <w:left w:val="none" w:sz="0" w:space="0" w:color="auto"/>
                                                                                                                                                                                <w:bottom w:val="none" w:sz="0" w:space="0" w:color="auto"/>
                                                                                                                                                                                <w:right w:val="none" w:sz="0" w:space="0" w:color="auto"/>
                                                                                                                                                                              </w:divBdr>
                                                                                                                                                                              <w:divsChild>
                                                                                                                                                                                <w:div w:id="932856874">
                                                                                                                                                                                  <w:marLeft w:val="0"/>
                                                                                                                                                                                  <w:marRight w:val="0"/>
                                                                                                                                                                                  <w:marTop w:val="0"/>
                                                                                                                                                                                  <w:marBottom w:val="0"/>
                                                                                                                                                                                  <w:divBdr>
                                                                                                                                                                                    <w:top w:val="none" w:sz="0" w:space="0" w:color="auto"/>
                                                                                                                                                                                    <w:left w:val="none" w:sz="0" w:space="0" w:color="auto"/>
                                                                                                                                                                                    <w:bottom w:val="none" w:sz="0" w:space="0" w:color="auto"/>
                                                                                                                                                                                    <w:right w:val="none" w:sz="0" w:space="0" w:color="auto"/>
                                                                                                                                                                                  </w:divBdr>
                                                                                                                                                                                  <w:divsChild>
                                                                                                                                                                                    <w:div w:id="911888224">
                                                                                                                                                                                      <w:marLeft w:val="0"/>
                                                                                                                                                                                      <w:marRight w:val="0"/>
                                                                                                                                                                                      <w:marTop w:val="0"/>
                                                                                                                                                                                      <w:marBottom w:val="0"/>
                                                                                                                                                                                      <w:divBdr>
                                                                                                                                                                                        <w:top w:val="none" w:sz="0" w:space="0" w:color="auto"/>
                                                                                                                                                                                        <w:left w:val="none" w:sz="0" w:space="0" w:color="auto"/>
                                                                                                                                                                                        <w:bottom w:val="none" w:sz="0" w:space="0" w:color="auto"/>
                                                                                                                                                                                        <w:right w:val="none" w:sz="0" w:space="0" w:color="auto"/>
                                                                                                                                                                                      </w:divBdr>
                                                                                                                                                                                      <w:divsChild>
                                                                                                                                                                                        <w:div w:id="1970932171">
                                                                                                                                                                                          <w:marLeft w:val="0"/>
                                                                                                                                                                                          <w:marRight w:val="0"/>
                                                                                                                                                                                          <w:marTop w:val="0"/>
                                                                                                                                                                                          <w:marBottom w:val="0"/>
                                                                                                                                                                                          <w:divBdr>
                                                                                                                                                                                            <w:top w:val="none" w:sz="0" w:space="0" w:color="auto"/>
                                                                                                                                                                                            <w:left w:val="none" w:sz="0" w:space="0" w:color="auto"/>
                                                                                                                                                                                            <w:bottom w:val="none" w:sz="0" w:space="0" w:color="auto"/>
                                                                                                                                                                                            <w:right w:val="none" w:sz="0" w:space="0" w:color="auto"/>
                                                                                                                                                                                          </w:divBdr>
                                                                                                                                                                                          <w:divsChild>
                                                                                                                                                                                            <w:div w:id="989090805">
                                                                                                                                                                                              <w:marLeft w:val="0"/>
                                                                                                                                                                                              <w:marRight w:val="0"/>
                                                                                                                                                                                              <w:marTop w:val="0"/>
                                                                                                                                                                                              <w:marBottom w:val="0"/>
                                                                                                                                                                                              <w:divBdr>
                                                                                                                                                                                                <w:top w:val="none" w:sz="0" w:space="0" w:color="auto"/>
                                                                                                                                                                                                <w:left w:val="none" w:sz="0" w:space="0" w:color="auto"/>
                                                                                                                                                                                                <w:bottom w:val="none" w:sz="0" w:space="0" w:color="auto"/>
                                                                                                                                                                                                <w:right w:val="none" w:sz="0" w:space="0" w:color="auto"/>
                                                                                                                                                                                              </w:divBdr>
                                                                                                                                                                                              <w:divsChild>
                                                                                                                                                                                                <w:div w:id="401951327">
                                                                                                                                                                                                  <w:marLeft w:val="0"/>
                                                                                                                                                                                                  <w:marRight w:val="0"/>
                                                                                                                                                                                                  <w:marTop w:val="0"/>
                                                                                                                                                                                                  <w:marBottom w:val="0"/>
                                                                                                                                                                                                  <w:divBdr>
                                                                                                                                                                                                    <w:top w:val="none" w:sz="0" w:space="0" w:color="auto"/>
                                                                                                                                                                                                    <w:left w:val="none" w:sz="0" w:space="0" w:color="auto"/>
                                                                                                                                                                                                    <w:bottom w:val="none" w:sz="0" w:space="0" w:color="auto"/>
                                                                                                                                                                                                    <w:right w:val="none" w:sz="0" w:space="0" w:color="auto"/>
                                                                                                                                                                                                  </w:divBdr>
                                                                                                                                                                                                  <w:divsChild>
                                                                                                                                                                                                    <w:div w:id="1703553411">
                                                                                                                                                                                                      <w:marLeft w:val="0"/>
                                                                                                                                                                                                      <w:marRight w:val="0"/>
                                                                                                                                                                                                      <w:marTop w:val="0"/>
                                                                                                                                                                                                      <w:marBottom w:val="0"/>
                                                                                                                                                                                                      <w:divBdr>
                                                                                                                                                                                                        <w:top w:val="none" w:sz="0" w:space="0" w:color="auto"/>
                                                                                                                                                                                                        <w:left w:val="none" w:sz="0" w:space="0" w:color="auto"/>
                                                                                                                                                                                                        <w:bottom w:val="none" w:sz="0" w:space="0" w:color="auto"/>
                                                                                                                                                                                                        <w:right w:val="none" w:sz="0" w:space="0" w:color="auto"/>
                                                                                                                                                                                                      </w:divBdr>
                                                                                                                                                                                                      <w:divsChild>
                                                                                                                                                                                                        <w:div w:id="1283994683">
                                                                                                                                                                                                          <w:marLeft w:val="0"/>
                                                                                                                                                                                                          <w:marRight w:val="0"/>
                                                                                                                                                                                                          <w:marTop w:val="0"/>
                                                                                                                                                                                                          <w:marBottom w:val="0"/>
                                                                                                                                                                                                          <w:divBdr>
                                                                                                                                                                                                            <w:top w:val="none" w:sz="0" w:space="0" w:color="auto"/>
                                                                                                                                                                                                            <w:left w:val="none" w:sz="0" w:space="0" w:color="auto"/>
                                                                                                                                                                                                            <w:bottom w:val="none" w:sz="0" w:space="0" w:color="auto"/>
                                                                                                                                                                                                            <w:right w:val="none" w:sz="0" w:space="0" w:color="auto"/>
                                                                                                                                                                                                          </w:divBdr>
                                                                                                                                                                                                          <w:divsChild>
                                                                                                                                                                                                            <w:div w:id="2071535397">
                                                                                                                                                                                                              <w:marLeft w:val="0"/>
                                                                                                                                                                                                              <w:marRight w:val="0"/>
                                                                                                                                                                                                              <w:marTop w:val="0"/>
                                                                                                                                                                                                              <w:marBottom w:val="0"/>
                                                                                                                                                                                                              <w:divBdr>
                                                                                                                                                                                                                <w:top w:val="none" w:sz="0" w:space="0" w:color="auto"/>
                                                                                                                                                                                                                <w:left w:val="none" w:sz="0" w:space="0" w:color="auto"/>
                                                                                                                                                                                                                <w:bottom w:val="none" w:sz="0" w:space="0" w:color="auto"/>
                                                                                                                                                                                                                <w:right w:val="none" w:sz="0" w:space="0" w:color="auto"/>
                                                                                                                                                                                                              </w:divBdr>
                                                                                                                                                                                                              <w:divsChild>
                                                                                                                                                                                                                <w:div w:id="220990965">
                                                                                                                                                                                                                  <w:marLeft w:val="0"/>
                                                                                                                                                                                                                  <w:marRight w:val="0"/>
                                                                                                                                                                                                                  <w:marTop w:val="0"/>
                                                                                                                                                                                                                  <w:marBottom w:val="0"/>
                                                                                                                                                                                                                  <w:divBdr>
                                                                                                                                                                                                                    <w:top w:val="none" w:sz="0" w:space="0" w:color="auto"/>
                                                                                                                                                                                                                    <w:left w:val="none" w:sz="0" w:space="0" w:color="auto"/>
                                                                                                                                                                                                                    <w:bottom w:val="none" w:sz="0" w:space="0" w:color="auto"/>
                                                                                                                                                                                                                    <w:right w:val="none" w:sz="0" w:space="0" w:color="auto"/>
                                                                                                                                                                                                                  </w:divBdr>
                                                                                                                                                                                                                  <w:divsChild>
                                                                                                                                                                                                                    <w:div w:id="27798598">
                                                                                                                                                                                                                      <w:marLeft w:val="0"/>
                                                                                                                                                                                                                      <w:marRight w:val="0"/>
                                                                                                                                                                                                                      <w:marTop w:val="0"/>
                                                                                                                                                                                                                      <w:marBottom w:val="0"/>
                                                                                                                                                                                                                      <w:divBdr>
                                                                                                                                                                                                                        <w:top w:val="none" w:sz="0" w:space="0" w:color="auto"/>
                                                                                                                                                                                                                        <w:left w:val="none" w:sz="0" w:space="0" w:color="auto"/>
                                                                                                                                                                                                                        <w:bottom w:val="none" w:sz="0" w:space="0" w:color="auto"/>
                                                                                                                                                                                                                        <w:right w:val="none" w:sz="0" w:space="0" w:color="auto"/>
                                                                                                                                                                                                                      </w:divBdr>
                                                                                                                                                                                                                      <w:divsChild>
                                                                                                                                                                                                                        <w:div w:id="307785405">
                                                                                                                                                                                                                          <w:marLeft w:val="0"/>
                                                                                                                                                                                                                          <w:marRight w:val="0"/>
                                                                                                                                                                                                                          <w:marTop w:val="0"/>
                                                                                                                                                                                                                          <w:marBottom w:val="0"/>
                                                                                                                                                                                                                          <w:divBdr>
                                                                                                                                                                                                                            <w:top w:val="none" w:sz="0" w:space="0" w:color="auto"/>
                                                                                                                                                                                                                            <w:left w:val="none" w:sz="0" w:space="0" w:color="auto"/>
                                                                                                                                                                                                                            <w:bottom w:val="none" w:sz="0" w:space="0" w:color="auto"/>
                                                                                                                                                                                                                            <w:right w:val="none" w:sz="0" w:space="0" w:color="auto"/>
                                                                                                                                                                                                                          </w:divBdr>
                                                                                                                                                                                                                          <w:divsChild>
                                                                                                                                                                                                                            <w:div w:id="861823393">
                                                                                                                                                                                                                              <w:marLeft w:val="0"/>
                                                                                                                                                                                                                              <w:marRight w:val="0"/>
                                                                                                                                                                                                                              <w:marTop w:val="0"/>
                                                                                                                                                                                                                              <w:marBottom w:val="0"/>
                                                                                                                                                                                                                              <w:divBdr>
                                                                                                                                                                                                                                <w:top w:val="none" w:sz="0" w:space="0" w:color="auto"/>
                                                                                                                                                                                                                                <w:left w:val="none" w:sz="0" w:space="0" w:color="auto"/>
                                                                                                                                                                                                                                <w:bottom w:val="none" w:sz="0" w:space="0" w:color="auto"/>
                                                                                                                                                                                                                                <w:right w:val="none" w:sz="0" w:space="0" w:color="auto"/>
                                                                                                                                                                                                                              </w:divBdr>
                                                                                                                                                                                                                              <w:divsChild>
                                                                                                                                                                                                                                <w:div w:id="2024475807">
                                                                                                                                                                                                                                  <w:marLeft w:val="0"/>
                                                                                                                                                                                                                                  <w:marRight w:val="0"/>
                                                                                                                                                                                                                                  <w:marTop w:val="0"/>
                                                                                                                                                                                                                                  <w:marBottom w:val="0"/>
                                                                                                                                                                                                                                  <w:divBdr>
                                                                                                                                                                                                                                    <w:top w:val="none" w:sz="0" w:space="0" w:color="auto"/>
                                                                                                                                                                                                                                    <w:left w:val="none" w:sz="0" w:space="0" w:color="auto"/>
                                                                                                                                                                                                                                    <w:bottom w:val="none" w:sz="0" w:space="0" w:color="auto"/>
                                                                                                                                                                                                                                    <w:right w:val="none" w:sz="0" w:space="0" w:color="auto"/>
                                                                                                                                                                                                                                  </w:divBdr>
                                                                                                                                                                                                                                  <w:divsChild>
                                                                                                                                                                                                                                    <w:div w:id="1548949162">
                                                                                                                                                                                                                                      <w:marLeft w:val="0"/>
                                                                                                                                                                                                                                      <w:marRight w:val="0"/>
                                                                                                                                                                                                                                      <w:marTop w:val="0"/>
                                                                                                                                                                                                                                      <w:marBottom w:val="0"/>
                                                                                                                                                                                                                                      <w:divBdr>
                                                                                                                                                                                                                                        <w:top w:val="none" w:sz="0" w:space="0" w:color="auto"/>
                                                                                                                                                                                                                                        <w:left w:val="none" w:sz="0" w:space="0" w:color="auto"/>
                                                                                                                                                                                                                                        <w:bottom w:val="none" w:sz="0" w:space="0" w:color="auto"/>
                                                                                                                                                                                                                                        <w:right w:val="none" w:sz="0" w:space="0" w:color="auto"/>
                                                                                                                                                                                                                                      </w:divBdr>
                                                                                                                                                                                                                                      <w:divsChild>
                                                                                                                                                                                                                                        <w:div w:id="1124277469">
                                                                                                                                                                                                                                          <w:marLeft w:val="0"/>
                                                                                                                                                                                                                                          <w:marRight w:val="0"/>
                                                                                                                                                                                                                                          <w:marTop w:val="0"/>
                                                                                                                                                                                                                                          <w:marBottom w:val="0"/>
                                                                                                                                                                                                                                          <w:divBdr>
                                                                                                                                                                                                                                            <w:top w:val="none" w:sz="0" w:space="0" w:color="auto"/>
                                                                                                                                                                                                                                            <w:left w:val="none" w:sz="0" w:space="0" w:color="auto"/>
                                                                                                                                                                                                                                            <w:bottom w:val="none" w:sz="0" w:space="0" w:color="auto"/>
                                                                                                                                                                                                                                            <w:right w:val="none" w:sz="0" w:space="0" w:color="auto"/>
                                                                                                                                                                                                                                          </w:divBdr>
                                                                                                                                                                                                                                          <w:divsChild>
                                                                                                                                                                                                                                            <w:div w:id="967129531">
                                                                                                                                                                                                                                              <w:marLeft w:val="0"/>
                                                                                                                                                                                                                                              <w:marRight w:val="0"/>
                                                                                                                                                                                                                                              <w:marTop w:val="0"/>
                                                                                                                                                                                                                                              <w:marBottom w:val="0"/>
                                                                                                                                                                                                                                              <w:divBdr>
                                                                                                                                                                                                                                                <w:top w:val="none" w:sz="0" w:space="0" w:color="auto"/>
                                                                                                                                                                                                                                                <w:left w:val="none" w:sz="0" w:space="0" w:color="auto"/>
                                                                                                                                                                                                                                                <w:bottom w:val="none" w:sz="0" w:space="0" w:color="auto"/>
                                                                                                                                                                                                                                                <w:right w:val="none" w:sz="0" w:space="0" w:color="auto"/>
                                                                                                                                                                                                                                              </w:divBdr>
                                                                                                                                                                                                                                              <w:divsChild>
                                                                                                                                                                                                                                                <w:div w:id="1118987106">
                                                                                                                                                                                                                                                  <w:marLeft w:val="0"/>
                                                                                                                                                                                                                                                  <w:marRight w:val="0"/>
                                                                                                                                                                                                                                                  <w:marTop w:val="0"/>
                                                                                                                                                                                                                                                  <w:marBottom w:val="0"/>
                                                                                                                                                                                                                                                  <w:divBdr>
                                                                                                                                                                                                                                                    <w:top w:val="none" w:sz="0" w:space="0" w:color="auto"/>
                                                                                                                                                                                                                                                    <w:left w:val="none" w:sz="0" w:space="0" w:color="auto"/>
                                                                                                                                                                                                                                                    <w:bottom w:val="none" w:sz="0" w:space="0" w:color="auto"/>
                                                                                                                                                                                                                                                    <w:right w:val="none" w:sz="0" w:space="0" w:color="auto"/>
                                                                                                                                                                                                                                                  </w:divBdr>
                                                                                                                                                                                                                                                  <w:divsChild>
                                                                                                                                                                                                                                                    <w:div w:id="1988121187">
                                                                                                                                                                                                                                                      <w:marLeft w:val="0"/>
                                                                                                                                                                                                                                                      <w:marRight w:val="0"/>
                                                                                                                                                                                                                                                      <w:marTop w:val="0"/>
                                                                                                                                                                                                                                                      <w:marBottom w:val="0"/>
                                                                                                                                                                                                                                                      <w:divBdr>
                                                                                                                                                                                                                                                        <w:top w:val="none" w:sz="0" w:space="0" w:color="auto"/>
                                                                                                                                                                                                                                                        <w:left w:val="none" w:sz="0" w:space="0" w:color="auto"/>
                                                                                                                                                                                                                                                        <w:bottom w:val="none" w:sz="0" w:space="0" w:color="auto"/>
                                                                                                                                                                                                                                                        <w:right w:val="none" w:sz="0" w:space="0" w:color="auto"/>
                                                                                                                                                                                                                                                      </w:divBdr>
                                                                                                                                                                                                                                                      <w:divsChild>
                                                                                                                                                                                                                                                        <w:div w:id="874930663">
                                                                                                                                                                                                                                                          <w:marLeft w:val="0"/>
                                                                                                                                                                                                                                                          <w:marRight w:val="0"/>
                                                                                                                                                                                                                                                          <w:marTop w:val="0"/>
                                                                                                                                                                                                                                                          <w:marBottom w:val="0"/>
                                                                                                                                                                                                                                                          <w:divBdr>
                                                                                                                                                                                                                                                            <w:top w:val="none" w:sz="0" w:space="0" w:color="auto"/>
                                                                                                                                                                                                                                                            <w:left w:val="none" w:sz="0" w:space="0" w:color="auto"/>
                                                                                                                                                                                                                                                            <w:bottom w:val="none" w:sz="0" w:space="0" w:color="auto"/>
                                                                                                                                                                                                                                                            <w:right w:val="none" w:sz="0" w:space="0" w:color="auto"/>
                                                                                                                                                                                                                                                          </w:divBdr>
                                                                                                                                                                                                                                                          <w:divsChild>
                                                                                                                                                                                                                                                            <w:div w:id="1324090580">
                                                                                                                                                                                                                                                              <w:marLeft w:val="0"/>
                                                                                                                                                                                                                                                              <w:marRight w:val="0"/>
                                                                                                                                                                                                                                                              <w:marTop w:val="0"/>
                                                                                                                                                                                                                                                              <w:marBottom w:val="0"/>
                                                                                                                                                                                                                                                              <w:divBdr>
                                                                                                                                                                                                                                                                <w:top w:val="none" w:sz="0" w:space="0" w:color="auto"/>
                                                                                                                                                                                                                                                                <w:left w:val="none" w:sz="0" w:space="0" w:color="auto"/>
                                                                                                                                                                                                                                                                <w:bottom w:val="none" w:sz="0" w:space="0" w:color="auto"/>
                                                                                                                                                                                                                                                                <w:right w:val="none" w:sz="0" w:space="0" w:color="auto"/>
                                                                                                                                                                                                                                                              </w:divBdr>
                                                                                                                                                                                                                                                              <w:divsChild>
                                                                                                                                                                                                                                                                <w:div w:id="1727996876">
                                                                                                                                                                                                                                                                  <w:marLeft w:val="0"/>
                                                                                                                                                                                                                                                                  <w:marRight w:val="0"/>
                                                                                                                                                                                                                                                                  <w:marTop w:val="0"/>
                                                                                                                                                                                                                                                                  <w:marBottom w:val="0"/>
                                                                                                                                                                                                                                                                  <w:divBdr>
                                                                                                                                                                                                                                                                    <w:top w:val="none" w:sz="0" w:space="0" w:color="auto"/>
                                                                                                                                                                                                                                                                    <w:left w:val="none" w:sz="0" w:space="0" w:color="auto"/>
                                                                                                                                                                                                                                                                    <w:bottom w:val="none" w:sz="0" w:space="0" w:color="auto"/>
                                                                                                                                                                                                                                                                    <w:right w:val="none" w:sz="0" w:space="0" w:color="auto"/>
                                                                                                                                                                                                                                                                  </w:divBdr>
                                                                                                                                                                                                                                                                  <w:divsChild>
                                                                                                                                                                                                                                                                    <w:div w:id="72941944">
                                                                                                                                                                                                                                                                      <w:marLeft w:val="0"/>
                                                                                                                                                                                                                                                                      <w:marRight w:val="0"/>
                                                                                                                                                                                                                                                                      <w:marTop w:val="0"/>
                                                                                                                                                                                                                                                                      <w:marBottom w:val="0"/>
                                                                                                                                                                                                                                                                      <w:divBdr>
                                                                                                                                                                                                                                                                        <w:top w:val="none" w:sz="0" w:space="0" w:color="auto"/>
                                                                                                                                                                                                                                                                        <w:left w:val="none" w:sz="0" w:space="0" w:color="auto"/>
                                                                                                                                                                                                                                                                        <w:bottom w:val="none" w:sz="0" w:space="0" w:color="auto"/>
                                                                                                                                                                                                                                                                        <w:right w:val="none" w:sz="0" w:space="0" w:color="auto"/>
                                                                                                                                                                                                                                                                      </w:divBdr>
                                                                                                                                                                                                                                                                      <w:divsChild>
                                                                                                                                                                                                                                                                        <w:div w:id="1364095708">
                                                                                                                                                                                                                                                                          <w:marLeft w:val="0"/>
                                                                                                                                                                                                                                                                          <w:marRight w:val="0"/>
                                                                                                                                                                                                                                                                          <w:marTop w:val="0"/>
                                                                                                                                                                                                                                                                          <w:marBottom w:val="0"/>
                                                                                                                                                                                                                                                                          <w:divBdr>
                                                                                                                                                                                                                                                                            <w:top w:val="none" w:sz="0" w:space="0" w:color="auto"/>
                                                                                                                                                                                                                                                                            <w:left w:val="none" w:sz="0" w:space="0" w:color="auto"/>
                                                                                                                                                                                                                                                                            <w:bottom w:val="none" w:sz="0" w:space="0" w:color="auto"/>
                                                                                                                                                                                                                                                                            <w:right w:val="none" w:sz="0" w:space="0" w:color="auto"/>
                                                                                                                                                                                                                                                                          </w:divBdr>
                                                                                                                                                                                                                                                                          <w:divsChild>
                                                                                                                                                                                                                                                                            <w:div w:id="133379064">
                                                                                                                                                                                                                                                                              <w:marLeft w:val="0"/>
                                                                                                                                                                                                                                                                              <w:marRight w:val="0"/>
                                                                                                                                                                                                                                                                              <w:marTop w:val="0"/>
                                                                                                                                                                                                                                                                              <w:marBottom w:val="0"/>
                                                                                                                                                                                                                                                                              <w:divBdr>
                                                                                                                                                                                                                                                                                <w:top w:val="none" w:sz="0" w:space="0" w:color="auto"/>
                                                                                                                                                                                                                                                                                <w:left w:val="none" w:sz="0" w:space="0" w:color="auto"/>
                                                                                                                                                                                                                                                                                <w:bottom w:val="none" w:sz="0" w:space="0" w:color="auto"/>
                                                                                                                                                                                                                                                                                <w:right w:val="none" w:sz="0" w:space="0" w:color="auto"/>
                                                                                                                                                                                                                                                                              </w:divBdr>
                                                                                                                                                                                                                                                                              <w:divsChild>
                                                                                                                                                                                                                                                                                <w:div w:id="2023898306">
                                                                                                                                                                                                                                                                                  <w:marLeft w:val="0"/>
                                                                                                                                                                                                                                                                                  <w:marRight w:val="0"/>
                                                                                                                                                                                                                                                                                  <w:marTop w:val="0"/>
                                                                                                                                                                                                                                                                                  <w:marBottom w:val="0"/>
                                                                                                                                                                                                                                                                                  <w:divBdr>
                                                                                                                                                                                                                                                                                    <w:top w:val="none" w:sz="0" w:space="0" w:color="auto"/>
                                                                                                                                                                                                                                                                                    <w:left w:val="none" w:sz="0" w:space="0" w:color="auto"/>
                                                                                                                                                                                                                                                                                    <w:bottom w:val="none" w:sz="0" w:space="0" w:color="auto"/>
                                                                                                                                                                                                                                                                                    <w:right w:val="none" w:sz="0" w:space="0" w:color="auto"/>
                                                                                                                                                                                                                                                                                  </w:divBdr>
                                                                                                                                                                                                                                                                                  <w:divsChild>
                                                                                                                                                                                                                                                                                    <w:div w:id="1551306452">
                                                                                                                                                                                                                                                                                      <w:marLeft w:val="0"/>
                                                                                                                                                                                                                                                                                      <w:marRight w:val="0"/>
                                                                                                                                                                                                                                                                                      <w:marTop w:val="0"/>
                                                                                                                                                                                                                                                                                      <w:marBottom w:val="0"/>
                                                                                                                                                                                                                                                                                      <w:divBdr>
                                                                                                                                                                                                                                                                                        <w:top w:val="none" w:sz="0" w:space="0" w:color="auto"/>
                                                                                                                                                                                                                                                                                        <w:left w:val="none" w:sz="0" w:space="0" w:color="auto"/>
                                                                                                                                                                                                                                                                                        <w:bottom w:val="none" w:sz="0" w:space="0" w:color="auto"/>
                                                                                                                                                                                                                                                                                        <w:right w:val="none" w:sz="0" w:space="0" w:color="auto"/>
                                                                                                                                                                                                                                                                                      </w:divBdr>
                                                                                                                                                                                                                                                                                      <w:divsChild>
                                                                                                                                                                                                                                                                                        <w:div w:id="1692342600">
                                                                                                                                                                                                                                                                                          <w:marLeft w:val="0"/>
                                                                                                                                                                                                                                                                                          <w:marRight w:val="0"/>
                                                                                                                                                                                                                                                                                          <w:marTop w:val="0"/>
                                                                                                                                                                                                                                                                                          <w:marBottom w:val="0"/>
                                                                                                                                                                                                                                                                                          <w:divBdr>
                                                                                                                                                                                                                                                                                            <w:top w:val="none" w:sz="0" w:space="0" w:color="auto"/>
                                                                                                                                                                                                                                                                                            <w:left w:val="none" w:sz="0" w:space="0" w:color="auto"/>
                                                                                                                                                                                                                                                                                            <w:bottom w:val="none" w:sz="0" w:space="0" w:color="auto"/>
                                                                                                                                                                                                                                                                                            <w:right w:val="none" w:sz="0" w:space="0" w:color="auto"/>
                                                                                                                                                                                                                                                                                          </w:divBdr>
                                                                                                                                                                                                                                                                                          <w:divsChild>
                                                                                                                                                                                                                                                                                            <w:div w:id="93677081">
                                                                                                                                                                                                                                                                                              <w:marLeft w:val="0"/>
                                                                                                                                                                                                                                                                                              <w:marRight w:val="0"/>
                                                                                                                                                                                                                                                                                              <w:marTop w:val="0"/>
                                                                                                                                                                                                                                                                                              <w:marBottom w:val="0"/>
                                                                                                                                                                                                                                                                                              <w:divBdr>
                                                                                                                                                                                                                                                                                                <w:top w:val="none" w:sz="0" w:space="0" w:color="auto"/>
                                                                                                                                                                                                                                                                                                <w:left w:val="none" w:sz="0" w:space="0" w:color="auto"/>
                                                                                                                                                                                                                                                                                                <w:bottom w:val="none" w:sz="0" w:space="0" w:color="auto"/>
                                                                                                                                                                                                                                                                                                <w:right w:val="none" w:sz="0" w:space="0" w:color="auto"/>
                                                                                                                                                                                                                                                                                              </w:divBdr>
                                                                                                                                                                                                                                                                                              <w:divsChild>
                                                                                                                                                                                                                                                                                                <w:div w:id="1870601852">
                                                                                                                                                                                                                                                                                                  <w:marLeft w:val="0"/>
                                                                                                                                                                                                                                                                                                  <w:marRight w:val="0"/>
                                                                                                                                                                                                                                                                                                  <w:marTop w:val="0"/>
                                                                                                                                                                                                                                                                                                  <w:marBottom w:val="0"/>
                                                                                                                                                                                                                                                                                                  <w:divBdr>
                                                                                                                                                                                                                                                                                                    <w:top w:val="none" w:sz="0" w:space="0" w:color="auto"/>
                                                                                                                                                                                                                                                                                                    <w:left w:val="none" w:sz="0" w:space="0" w:color="auto"/>
                                                                                                                                                                                                                                                                                                    <w:bottom w:val="none" w:sz="0" w:space="0" w:color="auto"/>
                                                                                                                                                                                                                                                                                                    <w:right w:val="none" w:sz="0" w:space="0" w:color="auto"/>
                                                                                                                                                                                                                                                                                                  </w:divBdr>
                                                                                                                                                                                                                                                                                                  <w:divsChild>
                                                                                                                                                                                                                                                                                                    <w:div w:id="467431188">
                                                                                                                                                                                                                                                                                                      <w:marLeft w:val="0"/>
                                                                                                                                                                                                                                                                                                      <w:marRight w:val="0"/>
                                                                                                                                                                                                                                                                                                      <w:marTop w:val="0"/>
                                                                                                                                                                                                                                                                                                      <w:marBottom w:val="0"/>
                                                                                                                                                                                                                                                                                                      <w:divBdr>
                                                                                                                                                                                                                                                                                                        <w:top w:val="none" w:sz="0" w:space="0" w:color="auto"/>
                                                                                                                                                                                                                                                                                                        <w:left w:val="none" w:sz="0" w:space="0" w:color="auto"/>
                                                                                                                                                                                                                                                                                                        <w:bottom w:val="none" w:sz="0" w:space="0" w:color="auto"/>
                                                                                                                                                                                                                                                                                                        <w:right w:val="none" w:sz="0" w:space="0" w:color="auto"/>
                                                                                                                                                                                                                                                                                                      </w:divBdr>
                                                                                                                                                                                                                                                                                                      <w:divsChild>
                                                                                                                                                                                                                                                                                                        <w:div w:id="1139111234">
                                                                                                                                                                                                                                                                                                          <w:marLeft w:val="0"/>
                                                                                                                                                                                                                                                                                                          <w:marRight w:val="0"/>
                                                                                                                                                                                                                                                                                                          <w:marTop w:val="0"/>
                                                                                                                                                                                                                                                                                                          <w:marBottom w:val="0"/>
                                                                                                                                                                                                                                                                                                          <w:divBdr>
                                                                                                                                                                                                                                                                                                            <w:top w:val="none" w:sz="0" w:space="0" w:color="auto"/>
                                                                                                                                                                                                                                                                                                            <w:left w:val="none" w:sz="0" w:space="0" w:color="auto"/>
                                                                                                                                                                                                                                                                                                            <w:bottom w:val="none" w:sz="0" w:space="0" w:color="auto"/>
                                                                                                                                                                                                                                                                                                            <w:right w:val="none" w:sz="0" w:space="0" w:color="auto"/>
                                                                                                                                                                                                                                                                                                          </w:divBdr>
                                                                                                                                                                                                                                                                                                          <w:divsChild>
                                                                                                                                                                                                                                                                                                            <w:div w:id="65422859">
                                                                                                                                                                                                                                                                                                              <w:marLeft w:val="0"/>
                                                                                                                                                                                                                                                                                                              <w:marRight w:val="0"/>
                                                                                                                                                                                                                                                                                                              <w:marTop w:val="0"/>
                                                                                                                                                                                                                                                                                                              <w:marBottom w:val="0"/>
                                                                                                                                                                                                                                                                                                              <w:divBdr>
                                                                                                                                                                                                                                                                                                                <w:top w:val="none" w:sz="0" w:space="0" w:color="auto"/>
                                                                                                                                                                                                                                                                                                                <w:left w:val="none" w:sz="0" w:space="0" w:color="auto"/>
                                                                                                                                                                                                                                                                                                                <w:bottom w:val="none" w:sz="0" w:space="0" w:color="auto"/>
                                                                                                                                                                                                                                                                                                                <w:right w:val="none" w:sz="0" w:space="0" w:color="auto"/>
                                                                                                                                                                                                                                                                                                              </w:divBdr>
                                                                                                                                                                                                                                                                                                              <w:divsChild>
                                                                                                                                                                                                                                                                                                                <w:div w:id="147593785">
                                                                                                                                                                                                                                                                                                                  <w:marLeft w:val="0"/>
                                                                                                                                                                                                                                                                                                                  <w:marRight w:val="0"/>
                                                                                                                                                                                                                                                                                                                  <w:marTop w:val="0"/>
                                                                                                                                                                                                                                                                                                                  <w:marBottom w:val="0"/>
                                                                                                                                                                                                                                                                                                                  <w:divBdr>
                                                                                                                                                                                                                                                                                                                    <w:top w:val="none" w:sz="0" w:space="0" w:color="auto"/>
                                                                                                                                                                                                                                                                                                                    <w:left w:val="none" w:sz="0" w:space="0" w:color="auto"/>
                                                                                                                                                                                                                                                                                                                    <w:bottom w:val="none" w:sz="0" w:space="0" w:color="auto"/>
                                                                                                                                                                                                                                                                                                                    <w:right w:val="none" w:sz="0" w:space="0" w:color="auto"/>
                                                                                                                                                                                                                                                                                                                  </w:divBdr>
                                                                                                                                                                                                                                                                                                                  <w:divsChild>
                                                                                                                                                                                                                                                                                                                    <w:div w:id="1144128816">
                                                                                                                                                                                                                                                                                                                      <w:marLeft w:val="0"/>
                                                                                                                                                                                                                                                                                                                      <w:marRight w:val="0"/>
                                                                                                                                                                                                                                                                                                                      <w:marTop w:val="0"/>
                                                                                                                                                                                                                                                                                                                      <w:marBottom w:val="0"/>
                                                                                                                                                                                                                                                                                                                      <w:divBdr>
                                                                                                                                                                                                                                                                                                                        <w:top w:val="none" w:sz="0" w:space="0" w:color="auto"/>
                                                                                                                                                                                                                                                                                                                        <w:left w:val="none" w:sz="0" w:space="0" w:color="auto"/>
                                                                                                                                                                                                                                                                                                                        <w:bottom w:val="none" w:sz="0" w:space="0" w:color="auto"/>
                                                                                                                                                                                                                                                                                                                        <w:right w:val="none" w:sz="0" w:space="0" w:color="auto"/>
                                                                                                                                                                                                                                                                                                                      </w:divBdr>
                                                                                                                                                                                                                                                                                                                      <w:divsChild>
                                                                                                                                                                                                                                                                                                                        <w:div w:id="1092433482">
                                                                                                                                                                                                                                                                                                                          <w:marLeft w:val="0"/>
                                                                                                                                                                                                                                                                                                                          <w:marRight w:val="0"/>
                                                                                                                                                                                                                                                                                                                          <w:marTop w:val="0"/>
                                                                                                                                                                                                                                                                                                                          <w:marBottom w:val="0"/>
                                                                                                                                                                                                                                                                                                                          <w:divBdr>
                                                                                                                                                                                                                                                                                                                            <w:top w:val="none" w:sz="0" w:space="0" w:color="auto"/>
                                                                                                                                                                                                                                                                                                                            <w:left w:val="none" w:sz="0" w:space="0" w:color="auto"/>
                                                                                                                                                                                                                                                                                                                            <w:bottom w:val="none" w:sz="0" w:space="0" w:color="auto"/>
                                                                                                                                                                                                                                                                                                                            <w:right w:val="none" w:sz="0" w:space="0" w:color="auto"/>
                                                                                                                                                                                                                                                                                                                          </w:divBdr>
                                                                                                                                                                                                                                                                                                                          <w:divsChild>
                                                                                                                                                                                                                                                                                                                            <w:div w:id="1564364203">
                                                                                                                                                                                                                                                                                                                              <w:marLeft w:val="0"/>
                                                                                                                                                                                                                                                                                                                              <w:marRight w:val="0"/>
                                                                                                                                                                                                                                                                                                                              <w:marTop w:val="0"/>
                                                                                                                                                                                                                                                                                                                              <w:marBottom w:val="0"/>
                                                                                                                                                                                                                                                                                                                              <w:divBdr>
                                                                                                                                                                                                                                                                                                                                <w:top w:val="none" w:sz="0" w:space="0" w:color="auto"/>
                                                                                                                                                                                                                                                                                                                                <w:left w:val="none" w:sz="0" w:space="0" w:color="auto"/>
                                                                                                                                                                                                                                                                                                                                <w:bottom w:val="none" w:sz="0" w:space="0" w:color="auto"/>
                                                                                                                                                                                                                                                                                                                                <w:right w:val="none" w:sz="0" w:space="0" w:color="auto"/>
                                                                                                                                                                                                                                                                                                                              </w:divBdr>
                                                                                                                                                                                                                                                                                                                              <w:divsChild>
                                                                                                                                                                                                                                                                                                                                <w:div w:id="1133330028">
                                                                                                                                                                                                                                                                                                                                  <w:marLeft w:val="0"/>
                                                                                                                                                                                                                                                                                                                                  <w:marRight w:val="0"/>
                                                                                                                                                                                                                                                                                                                                  <w:marTop w:val="0"/>
                                                                                                                                                                                                                                                                                                                                  <w:marBottom w:val="0"/>
                                                                                                                                                                                                                                                                                                                                  <w:divBdr>
                                                                                                                                                                                                                                                                                                                                    <w:top w:val="none" w:sz="0" w:space="0" w:color="auto"/>
                                                                                                                                                                                                                                                                                                                                    <w:left w:val="none" w:sz="0" w:space="0" w:color="auto"/>
                                                                                                                                                                                                                                                                                                                                    <w:bottom w:val="none" w:sz="0" w:space="0" w:color="auto"/>
                                                                                                                                                                                                                                                                                                                                    <w:right w:val="none" w:sz="0" w:space="0" w:color="auto"/>
                                                                                                                                                                                                                                                                                                                                  </w:divBdr>
                                                                                                                                                                                                                                                                                                                                  <w:divsChild>
                                                                                                                                                                                                                                                                                                                                    <w:div w:id="27221841">
                                                                                                                                                                                                                                                                                                                                      <w:marLeft w:val="0"/>
                                                                                                                                                                                                                                                                                                                                      <w:marRight w:val="0"/>
                                                                                                                                                                                                                                                                                                                                      <w:marTop w:val="0"/>
                                                                                                                                                                                                                                                                                                                                      <w:marBottom w:val="0"/>
                                                                                                                                                                                                                                                                                                                                      <w:divBdr>
                                                                                                                                                                                                                                                                                                                                        <w:top w:val="none" w:sz="0" w:space="0" w:color="auto"/>
                                                                                                                                                                                                                                                                                                                                        <w:left w:val="none" w:sz="0" w:space="0" w:color="auto"/>
                                                                                                                                                                                                                                                                                                                                        <w:bottom w:val="none" w:sz="0" w:space="0" w:color="auto"/>
                                                                                                                                                                                                                                                                                                                                        <w:right w:val="none" w:sz="0" w:space="0" w:color="auto"/>
                                                                                                                                                                                                                                                                                                                                      </w:divBdr>
                                                                                                                                                                                                                                                                                                                                      <w:divsChild>
                                                                                                                                                                                                                                                                                                                                        <w:div w:id="176581773">
                                                                                                                                                                                                                                                                                                                                          <w:marLeft w:val="0"/>
                                                                                                                                                                                                                                                                                                                                          <w:marRight w:val="0"/>
                                                                                                                                                                                                                                                                                                                                          <w:marTop w:val="0"/>
                                                                                                                                                                                                                                                                                                                                          <w:marBottom w:val="0"/>
                                                                                                                                                                                                                                                                                                                                          <w:divBdr>
                                                                                                                                                                                                                                                                                                                                            <w:top w:val="none" w:sz="0" w:space="0" w:color="auto"/>
                                                                                                                                                                                                                                                                                                                                            <w:left w:val="none" w:sz="0" w:space="0" w:color="auto"/>
                                                                                                                                                                                                                                                                                                                                            <w:bottom w:val="none" w:sz="0" w:space="0" w:color="auto"/>
                                                                                                                                                                                                                                                                                                                                            <w:right w:val="none" w:sz="0" w:space="0" w:color="auto"/>
                                                                                                                                                                                                                                                                                                                                          </w:divBdr>
                                                                                                                                                                                                                                                                                                                                          <w:divsChild>
                                                                                                                                                                                                                                                                                                                                            <w:div w:id="466171337">
                                                                                                                                                                                                                                                                                                                                              <w:marLeft w:val="0"/>
                                                                                                                                                                                                                                                                                                                                              <w:marRight w:val="0"/>
                                                                                                                                                                                                                                                                                                                                              <w:marTop w:val="0"/>
                                                                                                                                                                                                                                                                                                                                              <w:marBottom w:val="0"/>
                                                                                                                                                                                                                                                                                                                                              <w:divBdr>
                                                                                                                                                                                                                                                                                                                                                <w:top w:val="none" w:sz="0" w:space="0" w:color="auto"/>
                                                                                                                                                                                                                                                                                                                                                <w:left w:val="none" w:sz="0" w:space="0" w:color="auto"/>
                                                                                                                                                                                                                                                                                                                                                <w:bottom w:val="none" w:sz="0" w:space="0" w:color="auto"/>
                                                                                                                                                                                                                                                                                                                                                <w:right w:val="none" w:sz="0" w:space="0" w:color="auto"/>
                                                                                                                                                                                                                                                                                                                                              </w:divBdr>
                                                                                                                                                                                                                                                                                                                                              <w:divsChild>
                                                                                                                                                                                                                                                                                                                                                <w:div w:id="1205560878">
                                                                                                                                                                                                                                                                                                                                                  <w:marLeft w:val="0"/>
                                                                                                                                                                                                                                                                                                                                                  <w:marRight w:val="0"/>
                                                                                                                                                                                                                                                                                                                                                  <w:marTop w:val="0"/>
                                                                                                                                                                                                                                                                                                                                                  <w:marBottom w:val="0"/>
                                                                                                                                                                                                                                                                                                                                                  <w:divBdr>
                                                                                                                                                                                                                                                                                                                                                    <w:top w:val="none" w:sz="0" w:space="0" w:color="auto"/>
                                                                                                                                                                                                                                                                                                                                                    <w:left w:val="none" w:sz="0" w:space="0" w:color="auto"/>
                                                                                                                                                                                                                                                                                                                                                    <w:bottom w:val="none" w:sz="0" w:space="0" w:color="auto"/>
                                                                                                                                                                                                                                                                                                                                                    <w:right w:val="none" w:sz="0" w:space="0" w:color="auto"/>
                                                                                                                                                                                                                                                                                                                                                  </w:divBdr>
                                                                                                                                                                                                                                                                                                                                                  <w:divsChild>
                                                                                                                                                                                                                                                                                                                                                    <w:div w:id="1935700201">
                                                                                                                                                                                                                                                                                                                                                      <w:marLeft w:val="0"/>
                                                                                                                                                                                                                                                                                                                                                      <w:marRight w:val="0"/>
                                                                                                                                                                                                                                                                                                                                                      <w:marTop w:val="0"/>
                                                                                                                                                                                                                                                                                                                                                      <w:marBottom w:val="0"/>
                                                                                                                                                                                                                                                                                                                                                      <w:divBdr>
                                                                                                                                                                                                                                                                                                                                                        <w:top w:val="none" w:sz="0" w:space="0" w:color="auto"/>
                                                                                                                                                                                                                                                                                                                                                        <w:left w:val="none" w:sz="0" w:space="0" w:color="auto"/>
                                                                                                                                                                                                                                                                                                                                                        <w:bottom w:val="none" w:sz="0" w:space="0" w:color="auto"/>
                                                                                                                                                                                                                                                                                                                                                        <w:right w:val="none" w:sz="0" w:space="0" w:color="auto"/>
                                                                                                                                                                                                                                                                                                                                                      </w:divBdr>
                                                                                                                                                                                                                                                                                                                                                      <w:divsChild>
                                                                                                                                                                                                                                                                                                                                                        <w:div w:id="1837573599">
                                                                                                                                                                                                                                                                                                                                                          <w:marLeft w:val="0"/>
                                                                                                                                                                                                                                                                                                                                                          <w:marRight w:val="0"/>
                                                                                                                                                                                                                                                                                                                                                          <w:marTop w:val="0"/>
                                                                                                                                                                                                                                                                                                                                                          <w:marBottom w:val="0"/>
                                                                                                                                                                                                                                                                                                                                                          <w:divBdr>
                                                                                                                                                                                                                                                                                                                                                            <w:top w:val="none" w:sz="0" w:space="0" w:color="auto"/>
                                                                                                                                                                                                                                                                                                                                                            <w:left w:val="none" w:sz="0" w:space="0" w:color="auto"/>
                                                                                                                                                                                                                                                                                                                                                            <w:bottom w:val="none" w:sz="0" w:space="0" w:color="auto"/>
                                                                                                                                                                                                                                                                                                                                                            <w:right w:val="none" w:sz="0" w:space="0" w:color="auto"/>
                                                                                                                                                                                                                                                                                                                                                          </w:divBdr>
                                                                                                                                                                                                                                                                                                                                                          <w:divsChild>
                                                                                                                                                                                                                                                                                                                                                            <w:div w:id="402879265">
                                                                                                                                                                                                                                                                                                                                                              <w:marLeft w:val="0"/>
                                                                                                                                                                                                                                                                                                                                                              <w:marRight w:val="0"/>
                                                                                                                                                                                                                                                                                                                                                              <w:marTop w:val="0"/>
                                                                                                                                                                                                                                                                                                                                                              <w:marBottom w:val="0"/>
                                                                                                                                                                                                                                                                                                                                                              <w:divBdr>
                                                                                                                                                                                                                                                                                                                                                                <w:top w:val="none" w:sz="0" w:space="0" w:color="auto"/>
                                                                                                                                                                                                                                                                                                                                                                <w:left w:val="none" w:sz="0" w:space="0" w:color="auto"/>
                                                                                                                                                                                                                                                                                                                                                                <w:bottom w:val="none" w:sz="0" w:space="0" w:color="auto"/>
                                                                                                                                                                                                                                                                                                                                                                <w:right w:val="none" w:sz="0" w:space="0" w:color="auto"/>
                                                                                                                                                                                                                                                                                                                                                              </w:divBdr>
                                                                                                                                                                                                                                                                                                                                                              <w:divsChild>
                                                                                                                                                                                                                                                                                                                                                                <w:div w:id="1603806384">
                                                                                                                                                                                                                                                                                                                                                                  <w:marLeft w:val="0"/>
                                                                                                                                                                                                                                                                                                                                                                  <w:marRight w:val="0"/>
                                                                                                                                                                                                                                                                                                                                                                  <w:marTop w:val="0"/>
                                                                                                                                                                                                                                                                                                                                                                  <w:marBottom w:val="0"/>
                                                                                                                                                                                                                                                                                                                                                                  <w:divBdr>
                                                                                                                                                                                                                                                                                                                                                                    <w:top w:val="none" w:sz="0" w:space="0" w:color="auto"/>
                                                                                                                                                                                                                                                                                                                                                                    <w:left w:val="none" w:sz="0" w:space="0" w:color="auto"/>
                                                                                                                                                                                                                                                                                                                                                                    <w:bottom w:val="none" w:sz="0" w:space="0" w:color="auto"/>
                                                                                                                                                                                                                                                                                                                                                                    <w:right w:val="none" w:sz="0" w:space="0" w:color="auto"/>
                                                                                                                                                                                                                                                                                                                                                                  </w:divBdr>
                                                                                                                                                                                                                                                                                                                                                                  <w:divsChild>
                                                                                                                                                                                                                                                                                                                                                                    <w:div w:id="1243680778">
                                                                                                                                                                                                                                                                                                                                                                      <w:marLeft w:val="0"/>
                                                                                                                                                                                                                                                                                                                                                                      <w:marRight w:val="0"/>
                                                                                                                                                                                                                                                                                                                                                                      <w:marTop w:val="0"/>
                                                                                                                                                                                                                                                                                                                                                                      <w:marBottom w:val="0"/>
                                                                                                                                                                                                                                                                                                                                                                      <w:divBdr>
                                                                                                                                                                                                                                                                                                                                                                        <w:top w:val="none" w:sz="0" w:space="0" w:color="auto"/>
                                                                                                                                                                                                                                                                                                                                                                        <w:left w:val="none" w:sz="0" w:space="0" w:color="auto"/>
                                                                                                                                                                                                                                                                                                                                                                        <w:bottom w:val="none" w:sz="0" w:space="0" w:color="auto"/>
                                                                                                                                                                                                                                                                                                                                                                        <w:right w:val="none" w:sz="0" w:space="0" w:color="auto"/>
                                                                                                                                                                                                                                                                                                                                                                      </w:divBdr>
                                                                                                                                                                                                                                                                                                                                                                      <w:divsChild>
                                                                                                                                                                                                                                                                                                                                                                        <w:div w:id="1310936405">
                                                                                                                                                                                                                                                                                                                                                                          <w:marLeft w:val="0"/>
                                                                                                                                                                                                                                                                                                                                                                          <w:marRight w:val="0"/>
                                                                                                                                                                                                                                                                                                                                                                          <w:marTop w:val="0"/>
                                                                                                                                                                                                                                                                                                                                                                          <w:marBottom w:val="0"/>
                                                                                                                                                                                                                                                                                                                                                                          <w:divBdr>
                                                                                                                                                                                                                                                                                                                                                                            <w:top w:val="none" w:sz="0" w:space="0" w:color="auto"/>
                                                                                                                                                                                                                                                                                                                                                                            <w:left w:val="none" w:sz="0" w:space="0" w:color="auto"/>
                                                                                                                                                                                                                                                                                                                                                                            <w:bottom w:val="none" w:sz="0" w:space="0" w:color="auto"/>
                                                                                                                                                                                                                                                                                                                                                                            <w:right w:val="none" w:sz="0" w:space="0" w:color="auto"/>
                                                                                                                                                                                                                                                                                                                                                                          </w:divBdr>
                                                                                                                                                                                                                                                                                                                                                                          <w:divsChild>
                                                                                                                                                                                                                                                                                                                                                                            <w:div w:id="779761937">
                                                                                                                                                                                                                                                                                                                                                                              <w:marLeft w:val="0"/>
                                                                                                                                                                                                                                                                                                                                                                              <w:marRight w:val="0"/>
                                                                                                                                                                                                                                                                                                                                                                              <w:marTop w:val="0"/>
                                                                                                                                                                                                                                                                                                                                                                              <w:marBottom w:val="0"/>
                                                                                                                                                                                                                                                                                                                                                                              <w:divBdr>
                                                                                                                                                                                                                                                                                                                                                                                <w:top w:val="none" w:sz="0" w:space="0" w:color="auto"/>
                                                                                                                                                                                                                                                                                                                                                                                <w:left w:val="none" w:sz="0" w:space="0" w:color="auto"/>
                                                                                                                                                                                                                                                                                                                                                                                <w:bottom w:val="none" w:sz="0" w:space="0" w:color="auto"/>
                                                                                                                                                                                                                                                                                                                                                                                <w:right w:val="none" w:sz="0" w:space="0" w:color="auto"/>
                                                                                                                                                                                                                                                                                                                                                                              </w:divBdr>
                                                                                                                                                                                                                                                                                                                                                                              <w:divsChild>
                                                                                                                                                                                                                                                                                                                                                                                <w:div w:id="184633090">
                                                                                                                                                                                                                                                                                                                                                                                  <w:marLeft w:val="0"/>
                                                                                                                                                                                                                                                                                                                                                                                  <w:marRight w:val="0"/>
                                                                                                                                                                                                                                                                                                                                                                                  <w:marTop w:val="0"/>
                                                                                                                                                                                                                                                                                                                                                                                  <w:marBottom w:val="0"/>
                                                                                                                                                                                                                                                                                                                                                                                  <w:divBdr>
                                                                                                                                                                                                                                                                                                                                                                                    <w:top w:val="none" w:sz="0" w:space="0" w:color="auto"/>
                                                                                                                                                                                                                                                                                                                                                                                    <w:left w:val="none" w:sz="0" w:space="0" w:color="auto"/>
                                                                                                                                                                                                                                                                                                                                                                                    <w:bottom w:val="none" w:sz="0" w:space="0" w:color="auto"/>
                                                                                                                                                                                                                                                                                                                                                                                    <w:right w:val="none" w:sz="0" w:space="0" w:color="auto"/>
                                                                                                                                                                                                                                                                                                                                                                                  </w:divBdr>
                                                                                                                                                                                                                                                                                                                                                                                  <w:divsChild>
                                                                                                                                                                                                                                                                                                                                                                                    <w:div w:id="944653090">
                                                                                                                                                                                                                                                                                                                                                                                      <w:marLeft w:val="0"/>
                                                                                                                                                                                                                                                                                                                                                                                      <w:marRight w:val="0"/>
                                                                                                                                                                                                                                                                                                                                                                                      <w:marTop w:val="0"/>
                                                                                                                                                                                                                                                                                                                                                                                      <w:marBottom w:val="0"/>
                                                                                                                                                                                                                                                                                                                                                                                      <w:divBdr>
                                                                                                                                                                                                                                                                                                                                                                                        <w:top w:val="none" w:sz="0" w:space="0" w:color="auto"/>
                                                                                                                                                                                                                                                                                                                                                                                        <w:left w:val="none" w:sz="0" w:space="0" w:color="auto"/>
                                                                                                                                                                                                                                                                                                                                                                                        <w:bottom w:val="none" w:sz="0" w:space="0" w:color="auto"/>
                                                                                                                                                                                                                                                                                                                                                                                        <w:right w:val="none" w:sz="0" w:space="0" w:color="auto"/>
                                                                                                                                                                                                                                                                                                                                                                                      </w:divBdr>
                                                                                                                                                                                                                                                                                                                                                                                      <w:divsChild>
                                                                                                                                                                                                                                                                                                                                                                                        <w:div w:id="893078011">
                                                                                                                                                                                                                                                                                                                                                                                          <w:marLeft w:val="0"/>
                                                                                                                                                                                                                                                                                                                                                                                          <w:marRight w:val="0"/>
                                                                                                                                                                                                                                                                                                                                                                                          <w:marTop w:val="0"/>
                                                                                                                                                                                                                                                                                                                                                                                          <w:marBottom w:val="0"/>
                                                                                                                                                                                                                                                                                                                                                                                          <w:divBdr>
                                                                                                                                                                                                                                                                                                                                                                                            <w:top w:val="none" w:sz="0" w:space="0" w:color="auto"/>
                                                                                                                                                                                                                                                                                                                                                                                            <w:left w:val="none" w:sz="0" w:space="0" w:color="auto"/>
                                                                                                                                                                                                                                                                                                                                                                                            <w:bottom w:val="none" w:sz="0" w:space="0" w:color="auto"/>
                                                                                                                                                                                                                                                                                                                                                                                            <w:right w:val="none" w:sz="0" w:space="0" w:color="auto"/>
                                                                                                                                                                                                                                                                                                                                                                                          </w:divBdr>
                                                                                                                                                                                                                                                                                                                                                                                          <w:divsChild>
                                                                                                                                                                                                                                                                                                                                                                                            <w:div w:id="643318239">
                                                                                                                                                                                                                                                                                                                                                                                              <w:marLeft w:val="0"/>
                                                                                                                                                                                                                                                                                                                                                                                              <w:marRight w:val="0"/>
                                                                                                                                                                                                                                                                                                                                                                                              <w:marTop w:val="0"/>
                                                                                                                                                                                                                                                                                                                                                                                              <w:marBottom w:val="0"/>
                                                                                                                                                                                                                                                                                                                                                                                              <w:divBdr>
                                                                                                                                                                                                                                                                                                                                                                                                <w:top w:val="none" w:sz="0" w:space="0" w:color="auto"/>
                                                                                                                                                                                                                                                                                                                                                                                                <w:left w:val="none" w:sz="0" w:space="0" w:color="auto"/>
                                                                                                                                                                                                                                                                                                                                                                                                <w:bottom w:val="none" w:sz="0" w:space="0" w:color="auto"/>
                                                                                                                                                                                                                                                                                                                                                                                                <w:right w:val="none" w:sz="0" w:space="0" w:color="auto"/>
                                                                                                                                                                                                                                                                                                                                                                                              </w:divBdr>
                                                                                                                                                                                                                                                                                                                                                                                              <w:divsChild>
                                                                                                                                                                                                                                                                                                                                                                                                <w:div w:id="1345591902">
                                                                                                                                                                                                                                                                                                                                                                                                  <w:marLeft w:val="0"/>
                                                                                                                                                                                                                                                                                                                                                                                                  <w:marRight w:val="0"/>
                                                                                                                                                                                                                                                                                                                                                                                                  <w:marTop w:val="0"/>
                                                                                                                                                                                                                                                                                                                                                                                                  <w:marBottom w:val="0"/>
                                                                                                                                                                                                                                                                                                                                                                                                  <w:divBdr>
                                                                                                                                                                                                                                                                                                                                                                                                    <w:top w:val="none" w:sz="0" w:space="0" w:color="auto"/>
                                                                                                                                                                                                                                                                                                                                                                                                    <w:left w:val="none" w:sz="0" w:space="0" w:color="auto"/>
                                                                                                                                                                                                                                                                                                                                                                                                    <w:bottom w:val="none" w:sz="0" w:space="0" w:color="auto"/>
                                                                                                                                                                                                                                                                                                                                                                                                    <w:right w:val="none" w:sz="0" w:space="0" w:color="auto"/>
                                                                                                                                                                                                                                                                                                                                                                                                  </w:divBdr>
                                                                                                                                                                                                                                                                                                                                                                                                  <w:divsChild>
                                                                                                                                                                                                                                                                                                                                                                                                    <w:div w:id="768087907">
                                                                                                                                                                                                                                                                                                                                                                                                      <w:marLeft w:val="0"/>
                                                                                                                                                                                                                                                                                                                                                                                                      <w:marRight w:val="0"/>
                                                                                                                                                                                                                                                                                                                                                                                                      <w:marTop w:val="0"/>
                                                                                                                                                                                                                                                                                                                                                                                                      <w:marBottom w:val="0"/>
                                                                                                                                                                                                                                                                                                                                                                                                      <w:divBdr>
                                                                                                                                                                                                                                                                                                                                                                                                        <w:top w:val="none" w:sz="0" w:space="0" w:color="auto"/>
                                                                                                                                                                                                                                                                                                                                                                                                        <w:left w:val="none" w:sz="0" w:space="0" w:color="auto"/>
                                                                                                                                                                                                                                                                                                                                                                                                        <w:bottom w:val="none" w:sz="0" w:space="0" w:color="auto"/>
                                                                                                                                                                                                                                                                                                                                                                                                        <w:right w:val="none" w:sz="0" w:space="0" w:color="auto"/>
                                                                                                                                                                                                                                                                                                                                                                                                      </w:divBdr>
                                                                                                                                                                                                                                                                                                                                                                                                      <w:divsChild>
                                                                                                                                                                                                                                                                                                                                                                                                        <w:div w:id="985086935">
                                                                                                                                                                                                                                                                                                                                                                                                          <w:marLeft w:val="0"/>
                                                                                                                                                                                                                                                                                                                                                                                                          <w:marRight w:val="0"/>
                                                                                                                                                                                                                                                                                                                                                                                                          <w:marTop w:val="0"/>
                                                                                                                                                                                                                                                                                                                                                                                                          <w:marBottom w:val="0"/>
                                                                                                                                                                                                                                                                                                                                                                                                          <w:divBdr>
                                                                                                                                                                                                                                                                                                                                                                                                            <w:top w:val="none" w:sz="0" w:space="0" w:color="auto"/>
                                                                                                                                                                                                                                                                                                                                                                                                            <w:left w:val="none" w:sz="0" w:space="0" w:color="auto"/>
                                                                                                                                                                                                                                                                                                                                                                                                            <w:bottom w:val="none" w:sz="0" w:space="0" w:color="auto"/>
                                                                                                                                                                                                                                                                                                                                                                                                            <w:right w:val="none" w:sz="0" w:space="0" w:color="auto"/>
                                                                                                                                                                                                                                                                                                                                                                                                          </w:divBdr>
                                                                                                                                                                                                                                                                                                                                                                                                          <w:divsChild>
                                                                                                                                                                                                                                                                                                                                                                                                            <w:div w:id="30619266">
                                                                                                                                                                                                                                                                                                                                                                                                              <w:marLeft w:val="0"/>
                                                                                                                                                                                                                                                                                                                                                                                                              <w:marRight w:val="0"/>
                                                                                                                                                                                                                                                                                                                                                                                                              <w:marTop w:val="0"/>
                                                                                                                                                                                                                                                                                                                                                                                                              <w:marBottom w:val="0"/>
                                                                                                                                                                                                                                                                                                                                                                                                              <w:divBdr>
                                                                                                                                                                                                                                                                                                                                                                                                                <w:top w:val="none" w:sz="0" w:space="0" w:color="auto"/>
                                                                                                                                                                                                                                                                                                                                                                                                                <w:left w:val="none" w:sz="0" w:space="0" w:color="auto"/>
                                                                                                                                                                                                                                                                                                                                                                                                                <w:bottom w:val="none" w:sz="0" w:space="0" w:color="auto"/>
                                                                                                                                                                                                                                                                                                                                                                                                                <w:right w:val="none" w:sz="0" w:space="0" w:color="auto"/>
                                                                                                                                                                                                                                                                                                                                                                                                              </w:divBdr>
                                                                                                                                                                                                                                                                                                                                                                                                              <w:divsChild>
                                                                                                                                                                                                                                                                                                                                                                                                                <w:div w:id="216163255">
                                                                                                                                                                                                                                                                                                                                                                                                                  <w:marLeft w:val="0"/>
                                                                                                                                                                                                                                                                                                                                                                                                                  <w:marRight w:val="0"/>
                                                                                                                                                                                                                                                                                                                                                                                                                  <w:marTop w:val="0"/>
                                                                                                                                                                                                                                                                                                                                                                                                                  <w:marBottom w:val="0"/>
                                                                                                                                                                                                                                                                                                                                                                                                                  <w:divBdr>
                                                                                                                                                                                                                                                                                                                                                                                                                    <w:top w:val="none" w:sz="0" w:space="0" w:color="auto"/>
                                                                                                                                                                                                                                                                                                                                                                                                                    <w:left w:val="none" w:sz="0" w:space="0" w:color="auto"/>
                                                                                                                                                                                                                                                                                                                                                                                                                    <w:bottom w:val="none" w:sz="0" w:space="0" w:color="auto"/>
                                                                                                                                                                                                                                                                                                                                                                                                                    <w:right w:val="none" w:sz="0" w:space="0" w:color="auto"/>
                                                                                                                                                                                                                                                                                                                                                                                                                  </w:divBdr>
                                                                                                                                                                                                                                                                                                                                                                                                                  <w:divsChild>
                                                                                                                                                                                                                                                                                                                                                                                                                    <w:div w:id="1555653976">
                                                                                                                                                                                                                                                                                                                                                                                                                      <w:marLeft w:val="0"/>
                                                                                                                                                                                                                                                                                                                                                                                                                      <w:marRight w:val="0"/>
                                                                                                                                                                                                                                                                                                                                                                                                                      <w:marTop w:val="0"/>
                                                                                                                                                                                                                                                                                                                                                                                                                      <w:marBottom w:val="0"/>
                                                                                                                                                                                                                                                                                                                                                                                                                      <w:divBdr>
                                                                                                                                                                                                                                                                                                                                                                                                                        <w:top w:val="none" w:sz="0" w:space="0" w:color="auto"/>
                                                                                                                                                                                                                                                                                                                                                                                                                        <w:left w:val="none" w:sz="0" w:space="0" w:color="auto"/>
                                                                                                                                                                                                                                                                                                                                                                                                                        <w:bottom w:val="none" w:sz="0" w:space="0" w:color="auto"/>
                                                                                                                                                                                                                                                                                                                                                                                                                        <w:right w:val="none" w:sz="0" w:space="0" w:color="auto"/>
                                                                                                                                                                                                                                                                                                                                                                                                                      </w:divBdr>
                                                                                                                                                                                                                                                                                                                                                                                                                      <w:divsChild>
                                                                                                                                                                                                                                                                                                                                                                                                                        <w:div w:id="1938512548">
                                                                                                                                                                                                                                                                                                                                                                                                                          <w:marLeft w:val="0"/>
                                                                                                                                                                                                                                                                                                                                                                                                                          <w:marRight w:val="0"/>
                                                                                                                                                                                                                                                                                                                                                                                                                          <w:marTop w:val="0"/>
                                                                                                                                                                                                                                                                                                                                                                                                                          <w:marBottom w:val="0"/>
                                                                                                                                                                                                                                                                                                                                                                                                                          <w:divBdr>
                                                                                                                                                                                                                                                                                                                                                                                                                            <w:top w:val="none" w:sz="0" w:space="0" w:color="auto"/>
                                                                                                                                                                                                                                                                                                                                                                                                                            <w:left w:val="none" w:sz="0" w:space="0" w:color="auto"/>
                                                                                                                                                                                                                                                                                                                                                                                                                            <w:bottom w:val="none" w:sz="0" w:space="0" w:color="auto"/>
                                                                                                                                                                                                                                                                                                                                                                                                                            <w:right w:val="none" w:sz="0" w:space="0" w:color="auto"/>
                                                                                                                                                                                                                                                                                                                                                                                                                          </w:divBdr>
                                                                                                                                                                                                                                                                                                                                                                                                                          <w:divsChild>
                                                                                                                                                                                                                                                                                                                                                                                                                            <w:div w:id="1883784697">
                                                                                                                                                                                                                                                                                                                                                                                                                              <w:marLeft w:val="0"/>
                                                                                                                                                                                                                                                                                                                                                                                                                              <w:marRight w:val="0"/>
                                                                                                                                                                                                                                                                                                                                                                                                                              <w:marTop w:val="0"/>
                                                                                                                                                                                                                                                                                                                                                                                                                              <w:marBottom w:val="0"/>
                                                                                                                                                                                                                                                                                                                                                                                                                              <w:divBdr>
                                                                                                                                                                                                                                                                                                                                                                                                                                <w:top w:val="none" w:sz="0" w:space="0" w:color="auto"/>
                                                                                                                                                                                                                                                                                                                                                                                                                                <w:left w:val="none" w:sz="0" w:space="0" w:color="auto"/>
                                                                                                                                                                                                                                                                                                                                                                                                                                <w:bottom w:val="none" w:sz="0" w:space="0" w:color="auto"/>
                                                                                                                                                                                                                                                                                                                                                                                                                                <w:right w:val="none" w:sz="0" w:space="0" w:color="auto"/>
                                                                                                                                                                                                                                                                                                                                                                                                                              </w:divBdr>
                                                                                                                                                                                                                                                                                                                                                                                                                              <w:divsChild>
                                                                                                                                                                                                                                                                                                                                                                                                                                <w:div w:id="1143154627">
                                                                                                                                                                                                                                                                                                                                                                                                                                  <w:marLeft w:val="0"/>
                                                                                                                                                                                                                                                                                                                                                                                                                                  <w:marRight w:val="0"/>
                                                                                                                                                                                                                                                                                                                                                                                                                                  <w:marTop w:val="0"/>
                                                                                                                                                                                                                                                                                                                                                                                                                                  <w:marBottom w:val="0"/>
                                                                                                                                                                                                                                                                                                                                                                                                                                  <w:divBdr>
                                                                                                                                                                                                                                                                                                                                                                                                                                    <w:top w:val="none" w:sz="0" w:space="0" w:color="auto"/>
                                                                                                                                                                                                                                                                                                                                                                                                                                    <w:left w:val="none" w:sz="0" w:space="0" w:color="auto"/>
                                                                                                                                                                                                                                                                                                                                                                                                                                    <w:bottom w:val="none" w:sz="0" w:space="0" w:color="auto"/>
                                                                                                                                                                                                                                                                                                                                                                                                                                    <w:right w:val="none" w:sz="0" w:space="0" w:color="auto"/>
                                                                                                                                                                                                                                                                                                                                                                                                                                  </w:divBdr>
                                                                                                                                                                                                                                                                                                                                                                                                                                  <w:divsChild>
                                                                                                                                                                                                                                                                                                                                                                                                                                    <w:div w:id="515314988">
                                                                                                                                                                                                                                                                                                                                                                                                                                      <w:marLeft w:val="0"/>
                                                                                                                                                                                                                                                                                                                                                                                                                                      <w:marRight w:val="0"/>
                                                                                                                                                                                                                                                                                                                                                                                                                                      <w:marTop w:val="0"/>
                                                                                                                                                                                                                                                                                                                                                                                                                                      <w:marBottom w:val="0"/>
                                                                                                                                                                                                                                                                                                                                                                                                                                      <w:divBdr>
                                                                                                                                                                                                                                                                                                                                                                                                                                        <w:top w:val="none" w:sz="0" w:space="0" w:color="auto"/>
                                                                                                                                                                                                                                                                                                                                                                                                                                        <w:left w:val="none" w:sz="0" w:space="0" w:color="auto"/>
                                                                                                                                                                                                                                                                                                                                                                                                                                        <w:bottom w:val="none" w:sz="0" w:space="0" w:color="auto"/>
                                                                                                                                                                                                                                                                                                                                                                                                                                        <w:right w:val="none" w:sz="0" w:space="0" w:color="auto"/>
                                                                                                                                                                                                                                                                                                                                                                                                                                      </w:divBdr>
                                                                                                                                                                                                                                                                                                                                                                                                                                      <w:divsChild>
                                                                                                                                                                                                                                                                                                                                                                                                                                        <w:div w:id="1735205010">
                                                                                                                                                                                                                                                                                                                                                                                                                                          <w:marLeft w:val="0"/>
                                                                                                                                                                                                                                                                                                                                                                                                                                          <w:marRight w:val="0"/>
                                                                                                                                                                                                                                                                                                                                                                                                                                          <w:marTop w:val="0"/>
                                                                                                                                                                                                                                                                                                                                                                                                                                          <w:marBottom w:val="0"/>
                                                                                                                                                                                                                                                                                                                                                                                                                                          <w:divBdr>
                                                                                                                                                                                                                                                                                                                                                                                                                                            <w:top w:val="none" w:sz="0" w:space="0" w:color="auto"/>
                                                                                                                                                                                                                                                                                                                                                                                                                                            <w:left w:val="none" w:sz="0" w:space="0" w:color="auto"/>
                                                                                                                                                                                                                                                                                                                                                                                                                                            <w:bottom w:val="none" w:sz="0" w:space="0" w:color="auto"/>
                                                                                                                                                                                                                                                                                                                                                                                                                                            <w:right w:val="none" w:sz="0" w:space="0" w:color="auto"/>
                                                                                                                                                                                                                                                                                                                                                                                                                                          </w:divBdr>
                                                                                                                                                                                                                                                                                                                                                                                                                                          <w:divsChild>
                                                                                                                                                                                                                                                                                                                                                                                                                                            <w:div w:id="1333995268">
                                                                                                                                                                                                                                                                                                                                                                                                                                              <w:marLeft w:val="0"/>
                                                                                                                                                                                                                                                                                                                                                                                                                                              <w:marRight w:val="0"/>
                                                                                                                                                                                                                                                                                                                                                                                                                                              <w:marTop w:val="0"/>
                                                                                                                                                                                                                                                                                                                                                                                                                                              <w:marBottom w:val="0"/>
                                                                                                                                                                                                                                                                                                                                                                                                                                              <w:divBdr>
                                                                                                                                                                                                                                                                                                                                                                                                                                                <w:top w:val="none" w:sz="0" w:space="0" w:color="auto"/>
                                                                                                                                                                                                                                                                                                                                                                                                                                                <w:left w:val="none" w:sz="0" w:space="0" w:color="auto"/>
                                                                                                                                                                                                                                                                                                                                                                                                                                                <w:bottom w:val="none" w:sz="0" w:space="0" w:color="auto"/>
                                                                                                                                                                                                                                                                                                                                                                                                                                                <w:right w:val="none" w:sz="0" w:space="0" w:color="auto"/>
                                                                                                                                                                                                                                                                                                                                                                                                                                              </w:divBdr>
                                                                                                                                                                                                                                                                                                                                                                                                                                              <w:divsChild>
                                                                                                                                                                                                                                                                                                                                                                                                                                                <w:div w:id="737096336">
                                                                                                                                                                                                                                                                                                                                                                                                                                                  <w:marLeft w:val="0"/>
                                                                                                                                                                                                                                                                                                                                                                                                                                                  <w:marRight w:val="0"/>
                                                                                                                                                                                                                                                                                                                                                                                                                                                  <w:marTop w:val="0"/>
                                                                                                                                                                                                                                                                                                                                                                                                                                                  <w:marBottom w:val="0"/>
                                                                                                                                                                                                                                                                                                                                                                                                                                                  <w:divBdr>
                                                                                                                                                                                                                                                                                                                                                                                                                                                    <w:top w:val="none" w:sz="0" w:space="0" w:color="auto"/>
                                                                                                                                                                                                                                                                                                                                                                                                                                                    <w:left w:val="none" w:sz="0" w:space="0" w:color="auto"/>
                                                                                                                                                                                                                                                                                                                                                                                                                                                    <w:bottom w:val="none" w:sz="0" w:space="0" w:color="auto"/>
                                                                                                                                                                                                                                                                                                                                                                                                                                                    <w:right w:val="none" w:sz="0" w:space="0" w:color="auto"/>
                                                                                                                                                                                                                                                                                                                                                                                                                                                  </w:divBdr>
                                                                                                                                                                                                                                                                                                                                                                                                                                                  <w:divsChild>
                                                                                                                                                                                                                                                                                                                                                                                                                                                    <w:div w:id="269826673">
                                                                                                                                                                                                                                                                                                                                                                                                                                                      <w:marLeft w:val="0"/>
                                                                                                                                                                                                                                                                                                                                                                                                                                                      <w:marRight w:val="0"/>
                                                                                                                                                                                                                                                                                                                                                                                                                                                      <w:marTop w:val="0"/>
                                                                                                                                                                                                                                                                                                                                                                                                                                                      <w:marBottom w:val="0"/>
                                                                                                                                                                                                                                                                                                                                                                                                                                                      <w:divBdr>
                                                                                                                                                                                                                                                                                                                                                                                                                                                        <w:top w:val="none" w:sz="0" w:space="0" w:color="auto"/>
                                                                                                                                                                                                                                                                                                                                                                                                                                                        <w:left w:val="none" w:sz="0" w:space="0" w:color="auto"/>
                                                                                                                                                                                                                                                                                                                                                                                                                                                        <w:bottom w:val="none" w:sz="0" w:space="0" w:color="auto"/>
                                                                                                                                                                                                                                                                                                                                                                                                                                                        <w:right w:val="none" w:sz="0" w:space="0" w:color="auto"/>
                                                                                                                                                                                                                                                                                                                                                                                                                                                      </w:divBdr>
                                                                                                                                                                                                                                                                                                                                                                                                                                                      <w:divsChild>
                                                                                                                                                                                                                                                                                                                                                                                                                                                        <w:div w:id="44332698">
                                                                                                                                                                                                                                                                                                                                                                                                                                                          <w:marLeft w:val="0"/>
                                                                                                                                                                                                                                                                                                                                                                                                                                                          <w:marRight w:val="0"/>
                                                                                                                                                                                                                                                                                                                                                                                                                                                          <w:marTop w:val="0"/>
                                                                                                                                                                                                                                                                                                                                                                                                                                                          <w:marBottom w:val="0"/>
                                                                                                                                                                                                                                                                                                                                                                                                                                                          <w:divBdr>
                                                                                                                                                                                                                                                                                                                                                                                                                                                            <w:top w:val="none" w:sz="0" w:space="0" w:color="auto"/>
                                                                                                                                                                                                                                                                                                                                                                                                                                                            <w:left w:val="none" w:sz="0" w:space="0" w:color="auto"/>
                                                                                                                                                                                                                                                                                                                                                                                                                                                            <w:bottom w:val="none" w:sz="0" w:space="0" w:color="auto"/>
                                                                                                                                                                                                                                                                                                                                                                                                                                                            <w:right w:val="none" w:sz="0" w:space="0" w:color="auto"/>
                                                                                                                                                                                                                                                                                                                                                                                                                                                          </w:divBdr>
                                                                                                                                                                                                                                                                                                                                                                                                                                                          <w:divsChild>
                                                                                                                                                                                                                                                                                                                                                                                                                                                            <w:div w:id="770131372">
                                                                                                                                                                                                                                                                                                                                                                                                                                                              <w:marLeft w:val="0"/>
                                                                                                                                                                                                                                                                                                                                                                                                                                                              <w:marRight w:val="0"/>
                                                                                                                                                                                                                                                                                                                                                                                                                                                              <w:marTop w:val="0"/>
                                                                                                                                                                                                                                                                                                                                                                                                                                                              <w:marBottom w:val="0"/>
                                                                                                                                                                                                                                                                                                                                                                                                                                                              <w:divBdr>
                                                                                                                                                                                                                                                                                                                                                                                                                                                                <w:top w:val="none" w:sz="0" w:space="0" w:color="auto"/>
                                                                                                                                                                                                                                                                                                                                                                                                                                                                <w:left w:val="none" w:sz="0" w:space="0" w:color="auto"/>
                                                                                                                                                                                                                                                                                                                                                                                                                                                                <w:bottom w:val="none" w:sz="0" w:space="0" w:color="auto"/>
                                                                                                                                                                                                                                                                                                                                                                                                                                                                <w:right w:val="none" w:sz="0" w:space="0" w:color="auto"/>
                                                                                                                                                                                                                                                                                                                                                                                                                                                              </w:divBdr>
                                                                                                                                                                                                                                                                                                                                                                                                                                                              <w:divsChild>
                                                                                                                                                                                                                                                                                                                                                                                                                                                                <w:div w:id="15511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210453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B2683-0BFD-4ACC-A364-90A007FD1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439</Words>
  <Characters>2418</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15</cp:revision>
  <cp:lastPrinted>2020-03-12T17:46:00Z</cp:lastPrinted>
  <dcterms:created xsi:type="dcterms:W3CDTF">2020-09-03T19:43:00Z</dcterms:created>
  <dcterms:modified xsi:type="dcterms:W3CDTF">2020-09-05T20:22:00Z</dcterms:modified>
</cp:coreProperties>
</file>