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D04BE9">
        <w:rPr>
          <w:rFonts w:ascii="Arial" w:hAnsi="Arial" w:cs="Arial"/>
          <w:b/>
          <w:sz w:val="24"/>
          <w:szCs w:val="24"/>
        </w:rPr>
        <w:t>3</w:t>
      </w:r>
      <w:r w:rsidR="00E8075F">
        <w:rPr>
          <w:rFonts w:ascii="Arial" w:hAnsi="Arial" w:cs="Arial"/>
          <w:b/>
          <w:sz w:val="24"/>
          <w:szCs w:val="24"/>
        </w:rPr>
        <w:t>9</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EF7417" w:rsidRPr="006B1B26" w:rsidRDefault="00EF7417" w:rsidP="006B1B26">
      <w:pPr>
        <w:jc w:val="center"/>
        <w:rPr>
          <w:rFonts w:ascii="Arial" w:hAnsi="Arial" w:cs="Arial"/>
          <w:b/>
          <w:bCs/>
          <w:sz w:val="12"/>
          <w:szCs w:val="12"/>
        </w:rPr>
      </w:pPr>
    </w:p>
    <w:p w:rsidR="0032465D" w:rsidRDefault="0032465D" w:rsidP="00CC08E7">
      <w:pPr>
        <w:jc w:val="center"/>
        <w:rPr>
          <w:rFonts w:ascii="Arial" w:hAnsi="Arial" w:cs="Arial"/>
          <w:b/>
          <w:sz w:val="36"/>
          <w:szCs w:val="24"/>
          <w:lang w:val="es-ES"/>
        </w:rPr>
      </w:pPr>
      <w:r>
        <w:rPr>
          <w:rFonts w:ascii="Arial" w:hAnsi="Arial" w:cs="Arial"/>
          <w:b/>
          <w:sz w:val="36"/>
          <w:szCs w:val="24"/>
          <w:lang w:val="es-ES"/>
        </w:rPr>
        <w:t>Académico de la UABC recibe el p</w:t>
      </w:r>
      <w:r w:rsidR="00CC08E7">
        <w:rPr>
          <w:rFonts w:ascii="Arial" w:hAnsi="Arial" w:cs="Arial"/>
          <w:b/>
          <w:sz w:val="36"/>
          <w:szCs w:val="24"/>
          <w:lang w:val="es-ES"/>
        </w:rPr>
        <w:t xml:space="preserve">remio </w:t>
      </w:r>
    </w:p>
    <w:p w:rsidR="00CC08E7" w:rsidRDefault="00CC08E7" w:rsidP="00CC08E7">
      <w:pPr>
        <w:jc w:val="center"/>
        <w:rPr>
          <w:rFonts w:ascii="Arial" w:hAnsi="Arial" w:cs="Arial"/>
          <w:b/>
          <w:sz w:val="36"/>
          <w:szCs w:val="24"/>
          <w:lang w:val="es-ES"/>
        </w:rPr>
      </w:pPr>
      <w:r>
        <w:rPr>
          <w:rFonts w:ascii="Arial" w:hAnsi="Arial" w:cs="Arial"/>
          <w:b/>
          <w:sz w:val="36"/>
          <w:szCs w:val="24"/>
          <w:lang w:val="es-ES"/>
        </w:rPr>
        <w:t>a la innovación en la práctica docente</w:t>
      </w:r>
    </w:p>
    <w:p w:rsidR="0032465D" w:rsidRPr="0032465D" w:rsidRDefault="0032465D" w:rsidP="00CC08E7">
      <w:pPr>
        <w:jc w:val="center"/>
        <w:rPr>
          <w:rFonts w:ascii="Arial" w:hAnsi="Arial" w:cs="Arial"/>
          <w:b/>
          <w:sz w:val="16"/>
          <w:szCs w:val="16"/>
          <w:lang w:val="es-ES"/>
        </w:rPr>
      </w:pPr>
    </w:p>
    <w:p w:rsidR="00CC08E7" w:rsidRPr="002D53AF" w:rsidRDefault="00CC08E7" w:rsidP="0032465D">
      <w:pPr>
        <w:pStyle w:val="Prrafodelista"/>
        <w:numPr>
          <w:ilvl w:val="0"/>
          <w:numId w:val="10"/>
        </w:numPr>
        <w:suppressAutoHyphens w:val="0"/>
        <w:autoSpaceDN/>
        <w:ind w:left="284" w:hanging="284"/>
        <w:contextualSpacing/>
        <w:jc w:val="both"/>
        <w:textAlignment w:val="auto"/>
        <w:rPr>
          <w:rFonts w:ascii="Arial" w:hAnsi="Arial" w:cs="Arial"/>
          <w:sz w:val="24"/>
          <w:szCs w:val="24"/>
          <w:lang w:val="es-ES"/>
        </w:rPr>
      </w:pPr>
      <w:r w:rsidRPr="002D53AF">
        <w:rPr>
          <w:rFonts w:ascii="Arial" w:hAnsi="Arial" w:cs="Arial"/>
          <w:sz w:val="24"/>
          <w:szCs w:val="24"/>
          <w:lang w:val="es-ES"/>
        </w:rPr>
        <w:t>Reconocen su labor académica, visión innovadora y renovación continua de su práctica en favor de la formación de los nuevos profesionales que requiere el país.</w:t>
      </w:r>
    </w:p>
    <w:p w:rsidR="00CC08E7" w:rsidRPr="0032465D" w:rsidRDefault="00CC08E7" w:rsidP="00CC08E7">
      <w:pPr>
        <w:jc w:val="both"/>
        <w:rPr>
          <w:rFonts w:ascii="Arial" w:hAnsi="Arial" w:cs="Arial"/>
          <w:sz w:val="16"/>
          <w:szCs w:val="16"/>
          <w:lang w:val="es-ES"/>
        </w:rPr>
      </w:pPr>
    </w:p>
    <w:p w:rsidR="00CC08E7" w:rsidRPr="00F85393" w:rsidRDefault="0032465D" w:rsidP="00CC08E7">
      <w:pPr>
        <w:jc w:val="both"/>
        <w:rPr>
          <w:rFonts w:ascii="Arial" w:hAnsi="Arial" w:cs="Arial"/>
          <w:sz w:val="24"/>
          <w:szCs w:val="24"/>
          <w:lang w:val="es-ES"/>
        </w:rPr>
      </w:pPr>
      <w:r w:rsidRPr="0032465D">
        <w:rPr>
          <w:rFonts w:ascii="Arial" w:hAnsi="Arial" w:cs="Arial"/>
          <w:b/>
          <w:sz w:val="24"/>
          <w:szCs w:val="24"/>
          <w:lang w:val="es-ES"/>
        </w:rPr>
        <w:t>Ensenada, B.C., domingo 6 de septiembre de 2020</w:t>
      </w:r>
      <w:r>
        <w:rPr>
          <w:rFonts w:ascii="Arial" w:hAnsi="Arial" w:cs="Arial"/>
          <w:sz w:val="24"/>
          <w:szCs w:val="24"/>
          <w:lang w:val="es-ES"/>
        </w:rPr>
        <w:t xml:space="preserve">.- </w:t>
      </w:r>
      <w:r w:rsidR="00CC08E7" w:rsidRPr="00F85393">
        <w:rPr>
          <w:rFonts w:ascii="Arial" w:hAnsi="Arial" w:cs="Arial"/>
          <w:sz w:val="24"/>
          <w:szCs w:val="24"/>
          <w:lang w:val="es-ES"/>
        </w:rPr>
        <w:t xml:space="preserve">El doctor Oscar Roberto López Bonilla, profesor investigador de la Facultad de Ingeniería, Arquitectura y Diseño (FIAD) de la Universidad Autónoma de Baja California (UABC), </w:t>
      </w:r>
      <w:r>
        <w:rPr>
          <w:rFonts w:ascii="Arial" w:hAnsi="Arial" w:cs="Arial"/>
          <w:sz w:val="24"/>
          <w:szCs w:val="24"/>
          <w:lang w:val="es-ES"/>
        </w:rPr>
        <w:t xml:space="preserve">Campus Ensenada </w:t>
      </w:r>
      <w:r w:rsidR="00CC08E7" w:rsidRPr="00F85393">
        <w:rPr>
          <w:rFonts w:ascii="Arial" w:hAnsi="Arial" w:cs="Arial"/>
          <w:sz w:val="24"/>
          <w:szCs w:val="24"/>
          <w:lang w:val="es-ES"/>
        </w:rPr>
        <w:t xml:space="preserve">fue distinguido con el Premio ANUIES 2020 a la innovación en la práctica docente. </w:t>
      </w:r>
    </w:p>
    <w:p w:rsidR="00CC08E7" w:rsidRPr="0032465D" w:rsidRDefault="00CC08E7" w:rsidP="00CC08E7">
      <w:pPr>
        <w:jc w:val="both"/>
        <w:rPr>
          <w:rFonts w:ascii="Arial" w:hAnsi="Arial" w:cs="Arial"/>
          <w:sz w:val="16"/>
          <w:szCs w:val="16"/>
          <w:lang w:val="es-ES"/>
        </w:rPr>
      </w:pPr>
    </w:p>
    <w:p w:rsidR="00CC08E7" w:rsidRDefault="00CC08E7" w:rsidP="00CC08E7">
      <w:pPr>
        <w:jc w:val="both"/>
        <w:rPr>
          <w:rFonts w:ascii="Arial" w:hAnsi="Arial" w:cs="Arial"/>
          <w:sz w:val="24"/>
          <w:szCs w:val="24"/>
          <w:lang w:val="es-ES"/>
        </w:rPr>
      </w:pPr>
      <w:r w:rsidRPr="0032465D">
        <w:rPr>
          <w:rFonts w:ascii="Arial" w:hAnsi="Arial" w:cs="Arial"/>
          <w:spacing w:val="-2"/>
          <w:sz w:val="24"/>
          <w:szCs w:val="24"/>
          <w:lang w:val="es-ES"/>
        </w:rPr>
        <w:t>De acuerdo a la convocatoria emitida por la Asociación Nacional de Universidades e Instituciones de Educación Superior (ANUIES), este reconocimiento es entregado a docentes que durante su trayectoria profesional se han distinguido por un desempeño innovador, de elevada calidad académica, centrado en la formación de sus alumnos, con una renovación continua de su práctica y que han logrado un amplio reconocimiento de sus estudiantes, egresados y pares académicos</w:t>
      </w:r>
      <w:r w:rsidRPr="00AE033B">
        <w:rPr>
          <w:rFonts w:ascii="Arial" w:hAnsi="Arial" w:cs="Arial"/>
          <w:sz w:val="24"/>
          <w:szCs w:val="24"/>
          <w:lang w:val="es-ES"/>
        </w:rPr>
        <w:t>.</w:t>
      </w:r>
    </w:p>
    <w:p w:rsidR="00CC08E7" w:rsidRPr="0032465D" w:rsidRDefault="00CC08E7" w:rsidP="00CC08E7">
      <w:pPr>
        <w:jc w:val="both"/>
        <w:rPr>
          <w:rFonts w:ascii="Arial" w:hAnsi="Arial" w:cs="Arial"/>
          <w:sz w:val="16"/>
          <w:szCs w:val="16"/>
          <w:lang w:val="es-ES"/>
        </w:rPr>
      </w:pPr>
    </w:p>
    <w:p w:rsidR="00CC08E7" w:rsidRDefault="00CC08E7" w:rsidP="00CC08E7">
      <w:pPr>
        <w:jc w:val="both"/>
        <w:rPr>
          <w:rFonts w:ascii="Arial" w:hAnsi="Arial" w:cs="Arial"/>
          <w:sz w:val="24"/>
          <w:szCs w:val="24"/>
          <w:lang w:val="es-ES"/>
        </w:rPr>
      </w:pPr>
      <w:r w:rsidRPr="00AE033B">
        <w:rPr>
          <w:rFonts w:ascii="Arial" w:hAnsi="Arial" w:cs="Arial"/>
          <w:sz w:val="24"/>
          <w:szCs w:val="24"/>
          <w:lang w:val="es-ES"/>
        </w:rPr>
        <w:t>Los candidatos propuestos por las Instituciones de Educación Superior (IES), debieron cumpli</w:t>
      </w:r>
      <w:r w:rsidR="0032465D">
        <w:rPr>
          <w:rFonts w:ascii="Arial" w:hAnsi="Arial" w:cs="Arial"/>
          <w:sz w:val="24"/>
          <w:szCs w:val="24"/>
          <w:lang w:val="es-ES"/>
        </w:rPr>
        <w:t>r</w:t>
      </w:r>
      <w:r w:rsidRPr="00AE033B">
        <w:rPr>
          <w:rFonts w:ascii="Arial" w:hAnsi="Arial" w:cs="Arial"/>
          <w:sz w:val="24"/>
          <w:szCs w:val="24"/>
          <w:lang w:val="es-ES"/>
        </w:rPr>
        <w:t xml:space="preserve"> con requisitos</w:t>
      </w:r>
      <w:r w:rsidR="0032465D">
        <w:rPr>
          <w:rFonts w:ascii="Arial" w:hAnsi="Arial" w:cs="Arial"/>
          <w:sz w:val="24"/>
          <w:szCs w:val="24"/>
          <w:lang w:val="es-ES"/>
        </w:rPr>
        <w:t xml:space="preserve"> específicos</w:t>
      </w:r>
      <w:r w:rsidRPr="00AE033B">
        <w:rPr>
          <w:rFonts w:ascii="Arial" w:hAnsi="Arial" w:cs="Arial"/>
          <w:sz w:val="24"/>
          <w:szCs w:val="24"/>
          <w:lang w:val="es-ES"/>
        </w:rPr>
        <w:t>, entre ellos</w:t>
      </w:r>
      <w:r w:rsidR="0032465D">
        <w:rPr>
          <w:rFonts w:ascii="Arial" w:hAnsi="Arial" w:cs="Arial"/>
          <w:sz w:val="24"/>
          <w:szCs w:val="24"/>
          <w:lang w:val="es-ES"/>
        </w:rPr>
        <w:t>:</w:t>
      </w:r>
      <w:r w:rsidRPr="00AE033B">
        <w:rPr>
          <w:rFonts w:ascii="Arial" w:hAnsi="Arial" w:cs="Arial"/>
          <w:sz w:val="24"/>
          <w:szCs w:val="24"/>
          <w:lang w:val="es-ES"/>
        </w:rPr>
        <w:t xml:space="preserve"> ser docentes en activo de alguna de las </w:t>
      </w:r>
      <w:r w:rsidR="0032465D">
        <w:rPr>
          <w:rFonts w:ascii="Arial" w:hAnsi="Arial" w:cs="Arial"/>
          <w:sz w:val="24"/>
          <w:szCs w:val="24"/>
          <w:lang w:val="es-ES"/>
        </w:rPr>
        <w:t>instituciones</w:t>
      </w:r>
      <w:r w:rsidRPr="00AE033B">
        <w:rPr>
          <w:rFonts w:ascii="Arial" w:hAnsi="Arial" w:cs="Arial"/>
          <w:sz w:val="24"/>
          <w:szCs w:val="24"/>
          <w:lang w:val="es-ES"/>
        </w:rPr>
        <w:t xml:space="preserve"> asociadas a la ANUIES, tener experiencia docente mínima continua de 15 años demostrable, y ser docente de tiempo completo, medio tiempo o de asignatura con carga académica actual.</w:t>
      </w:r>
    </w:p>
    <w:p w:rsidR="00CC08E7" w:rsidRPr="006565BF" w:rsidRDefault="00CC08E7" w:rsidP="00CC08E7">
      <w:pPr>
        <w:jc w:val="both"/>
        <w:rPr>
          <w:rFonts w:ascii="Arial" w:hAnsi="Arial" w:cs="Arial"/>
          <w:sz w:val="16"/>
          <w:szCs w:val="16"/>
          <w:lang w:val="es-ES"/>
        </w:rPr>
      </w:pPr>
    </w:p>
    <w:p w:rsidR="006565BF" w:rsidRPr="00372C14" w:rsidRDefault="00CC08E7" w:rsidP="00CC08E7">
      <w:pPr>
        <w:jc w:val="both"/>
        <w:rPr>
          <w:rFonts w:ascii="Arial" w:hAnsi="Arial" w:cs="Arial"/>
          <w:spacing w:val="-2"/>
          <w:sz w:val="24"/>
          <w:szCs w:val="24"/>
          <w:lang w:val="es-ES"/>
        </w:rPr>
      </w:pPr>
      <w:r w:rsidRPr="00372C14">
        <w:rPr>
          <w:rFonts w:ascii="Arial" w:hAnsi="Arial" w:cs="Arial"/>
          <w:spacing w:val="-2"/>
          <w:sz w:val="24"/>
          <w:szCs w:val="24"/>
          <w:lang w:val="es-ES"/>
        </w:rPr>
        <w:t xml:space="preserve">El profesor investigador de la UABC expresó que este reconocimiento significa una </w:t>
      </w:r>
      <w:r w:rsidR="006565BF" w:rsidRPr="00372C14">
        <w:rPr>
          <w:rFonts w:ascii="Arial" w:hAnsi="Arial" w:cs="Arial"/>
          <w:spacing w:val="-2"/>
          <w:sz w:val="24"/>
          <w:szCs w:val="24"/>
          <w:lang w:val="es-ES"/>
        </w:rPr>
        <w:t>gran</w:t>
      </w:r>
      <w:r w:rsidRPr="00372C14">
        <w:rPr>
          <w:rFonts w:ascii="Arial" w:hAnsi="Arial" w:cs="Arial"/>
          <w:spacing w:val="-2"/>
          <w:sz w:val="24"/>
          <w:szCs w:val="24"/>
          <w:lang w:val="es-ES"/>
        </w:rPr>
        <w:t xml:space="preserve"> distinción y un compromiso para seguir llevando a cabo la labor docente con profesionalismo, dedicación y sobre todo</w:t>
      </w:r>
      <w:r w:rsidR="006565BF" w:rsidRPr="00372C14">
        <w:rPr>
          <w:rFonts w:ascii="Arial" w:hAnsi="Arial" w:cs="Arial"/>
          <w:spacing w:val="-2"/>
          <w:sz w:val="24"/>
          <w:szCs w:val="24"/>
          <w:lang w:val="es-ES"/>
        </w:rPr>
        <w:t>,</w:t>
      </w:r>
      <w:r w:rsidRPr="00372C14">
        <w:rPr>
          <w:rFonts w:ascii="Arial" w:hAnsi="Arial" w:cs="Arial"/>
          <w:spacing w:val="-2"/>
          <w:sz w:val="24"/>
          <w:szCs w:val="24"/>
          <w:lang w:val="es-ES"/>
        </w:rPr>
        <w:t xml:space="preserve"> con mucho cariño. </w:t>
      </w:r>
      <w:r w:rsidR="006565BF" w:rsidRPr="00372C14">
        <w:rPr>
          <w:rFonts w:ascii="Arial" w:hAnsi="Arial" w:cs="Arial"/>
          <w:spacing w:val="-2"/>
          <w:sz w:val="24"/>
          <w:szCs w:val="24"/>
          <w:lang w:val="es-ES"/>
        </w:rPr>
        <w:t>Destacó que, gracias a la participación de alumnos, profesores y personal de apoyo, así como el respaldo de las autoridades universitarias, obtuvo este premio.</w:t>
      </w:r>
    </w:p>
    <w:p w:rsidR="00CC08E7" w:rsidRPr="006565BF" w:rsidRDefault="00CC08E7" w:rsidP="00CC08E7">
      <w:pPr>
        <w:jc w:val="both"/>
        <w:rPr>
          <w:rFonts w:ascii="Arial" w:hAnsi="Arial" w:cs="Arial"/>
          <w:sz w:val="16"/>
          <w:szCs w:val="16"/>
          <w:lang w:val="es-ES"/>
        </w:rPr>
      </w:pPr>
    </w:p>
    <w:p w:rsidR="00CC08E7" w:rsidRDefault="00CC08E7" w:rsidP="00CC08E7">
      <w:pPr>
        <w:jc w:val="both"/>
        <w:rPr>
          <w:rFonts w:ascii="Arial" w:hAnsi="Arial" w:cs="Arial"/>
          <w:sz w:val="24"/>
          <w:szCs w:val="24"/>
          <w:lang w:val="es-ES"/>
        </w:rPr>
      </w:pPr>
      <w:r>
        <w:rPr>
          <w:rFonts w:ascii="Arial" w:hAnsi="Arial" w:cs="Arial"/>
          <w:sz w:val="24"/>
          <w:szCs w:val="24"/>
          <w:lang w:val="es-ES"/>
        </w:rPr>
        <w:t>E</w:t>
      </w:r>
      <w:r w:rsidRPr="00AE033B">
        <w:rPr>
          <w:rFonts w:ascii="Arial" w:hAnsi="Arial" w:cs="Arial"/>
          <w:sz w:val="24"/>
          <w:szCs w:val="24"/>
          <w:lang w:val="es-ES"/>
        </w:rPr>
        <w:t xml:space="preserve">l doctor López </w:t>
      </w:r>
      <w:r w:rsidR="006565BF">
        <w:rPr>
          <w:rFonts w:ascii="Arial" w:hAnsi="Arial" w:cs="Arial"/>
          <w:sz w:val="24"/>
          <w:szCs w:val="24"/>
          <w:lang w:val="es-ES"/>
        </w:rPr>
        <w:t xml:space="preserve">Bonilla </w:t>
      </w:r>
      <w:r w:rsidRPr="00AE033B">
        <w:rPr>
          <w:rFonts w:ascii="Arial" w:hAnsi="Arial" w:cs="Arial"/>
          <w:sz w:val="24"/>
          <w:szCs w:val="24"/>
          <w:lang w:val="es-ES"/>
        </w:rPr>
        <w:t>se ha desempeñado por más de 30 años en la UABC dando clases de licenciatura y posgrado,</w:t>
      </w:r>
      <w:r w:rsidRPr="00AE033B">
        <w:rPr>
          <w:sz w:val="24"/>
          <w:szCs w:val="24"/>
        </w:rPr>
        <w:t xml:space="preserve"> </w:t>
      </w:r>
      <w:r w:rsidRPr="00AE033B">
        <w:rPr>
          <w:rFonts w:ascii="Arial" w:hAnsi="Arial" w:cs="Arial"/>
          <w:sz w:val="24"/>
          <w:szCs w:val="24"/>
          <w:lang w:val="es-ES"/>
        </w:rPr>
        <w:t xml:space="preserve">buscando </w:t>
      </w:r>
      <w:r w:rsidR="004C6BC3">
        <w:rPr>
          <w:rFonts w:ascii="Arial" w:hAnsi="Arial" w:cs="Arial"/>
          <w:sz w:val="24"/>
          <w:szCs w:val="24"/>
          <w:lang w:val="es-ES"/>
        </w:rPr>
        <w:t xml:space="preserve">siempre </w:t>
      </w:r>
      <w:r w:rsidRPr="00AE033B">
        <w:rPr>
          <w:rFonts w:ascii="Arial" w:hAnsi="Arial" w:cs="Arial"/>
          <w:sz w:val="24"/>
          <w:szCs w:val="24"/>
          <w:lang w:val="es-ES"/>
        </w:rPr>
        <w:t>el aprendizaje significativo de sus alumnos.</w:t>
      </w:r>
      <w:r w:rsidR="004C6BC3">
        <w:rPr>
          <w:rFonts w:ascii="Arial" w:hAnsi="Arial" w:cs="Arial"/>
          <w:sz w:val="24"/>
          <w:szCs w:val="24"/>
          <w:lang w:val="es-ES"/>
        </w:rPr>
        <w:t xml:space="preserve"> Del 2010 al 2015, fungió como v</w:t>
      </w:r>
      <w:r w:rsidRPr="00AE033B">
        <w:rPr>
          <w:rFonts w:ascii="Arial" w:hAnsi="Arial" w:cs="Arial"/>
          <w:sz w:val="24"/>
          <w:szCs w:val="24"/>
          <w:lang w:val="es-ES"/>
        </w:rPr>
        <w:t xml:space="preserve">icerrector del Campus Ensenada, donde también apoyó proyectos para promover el potencial de los estudiantes universitarios. </w:t>
      </w:r>
    </w:p>
    <w:p w:rsidR="00CC08E7" w:rsidRPr="006565BF" w:rsidRDefault="00CC08E7" w:rsidP="00CC08E7">
      <w:pPr>
        <w:jc w:val="both"/>
        <w:rPr>
          <w:rFonts w:ascii="Arial" w:hAnsi="Arial" w:cs="Arial"/>
          <w:sz w:val="16"/>
          <w:szCs w:val="16"/>
          <w:lang w:val="es-ES"/>
        </w:rPr>
      </w:pPr>
    </w:p>
    <w:p w:rsidR="00CC08E7" w:rsidRDefault="00CC08E7" w:rsidP="00CC08E7">
      <w:pPr>
        <w:jc w:val="both"/>
        <w:rPr>
          <w:rFonts w:ascii="Arial" w:hAnsi="Arial" w:cs="Arial"/>
          <w:sz w:val="24"/>
          <w:szCs w:val="24"/>
          <w:lang w:val="es-ES"/>
        </w:rPr>
      </w:pPr>
      <w:r w:rsidRPr="00AE033B">
        <w:rPr>
          <w:rFonts w:ascii="Arial" w:hAnsi="Arial" w:cs="Arial"/>
          <w:sz w:val="24"/>
          <w:szCs w:val="24"/>
          <w:lang w:val="es-ES"/>
        </w:rPr>
        <w:t>Como parte de su trayectoria en innovación educativa se destaca el uso de</w:t>
      </w:r>
      <w:r w:rsidR="004C6BC3">
        <w:rPr>
          <w:rFonts w:ascii="Arial" w:hAnsi="Arial" w:cs="Arial"/>
          <w:sz w:val="24"/>
          <w:szCs w:val="24"/>
          <w:lang w:val="es-ES"/>
        </w:rPr>
        <w:t>sde hace 20 años de</w:t>
      </w:r>
      <w:r w:rsidRPr="00AE033B">
        <w:rPr>
          <w:rFonts w:ascii="Arial" w:hAnsi="Arial" w:cs="Arial"/>
          <w:sz w:val="24"/>
          <w:szCs w:val="24"/>
          <w:lang w:val="es-ES"/>
        </w:rPr>
        <w:t xml:space="preserve"> herramientas tecnológicas</w:t>
      </w:r>
      <w:r w:rsidR="004C6BC3">
        <w:rPr>
          <w:rFonts w:ascii="Arial" w:hAnsi="Arial" w:cs="Arial"/>
          <w:sz w:val="24"/>
          <w:szCs w:val="24"/>
          <w:lang w:val="es-ES"/>
        </w:rPr>
        <w:t xml:space="preserve"> para</w:t>
      </w:r>
      <w:r w:rsidRPr="00AE033B">
        <w:rPr>
          <w:rFonts w:ascii="Arial" w:hAnsi="Arial" w:cs="Arial"/>
          <w:sz w:val="24"/>
          <w:szCs w:val="24"/>
          <w:lang w:val="es-ES"/>
        </w:rPr>
        <w:t xml:space="preserve"> la elaboración de páginas de internet </w:t>
      </w:r>
      <w:r w:rsidR="004C6BC3">
        <w:rPr>
          <w:rFonts w:ascii="Arial" w:hAnsi="Arial" w:cs="Arial"/>
          <w:sz w:val="24"/>
          <w:szCs w:val="24"/>
          <w:lang w:val="es-ES"/>
        </w:rPr>
        <w:t>en</w:t>
      </w:r>
      <w:r w:rsidRPr="00AE033B">
        <w:rPr>
          <w:rFonts w:ascii="Arial" w:hAnsi="Arial" w:cs="Arial"/>
          <w:sz w:val="24"/>
          <w:szCs w:val="24"/>
          <w:lang w:val="es-ES"/>
        </w:rPr>
        <w:t xml:space="preserve"> cada una de sus materias, a través de las cuales se comunica con sus alumnos con respecto a las tareas, prácticas de laboratorio, calificaciones y evaluación, así como información de la clase. Esto sumado a nuevas herramientas digitales como Blackboard y Google. </w:t>
      </w:r>
    </w:p>
    <w:p w:rsidR="00CC08E7" w:rsidRPr="006565BF" w:rsidRDefault="00CC08E7" w:rsidP="00CC08E7">
      <w:pPr>
        <w:jc w:val="both"/>
        <w:rPr>
          <w:rFonts w:ascii="Arial" w:hAnsi="Arial" w:cs="Arial"/>
          <w:color w:val="262626"/>
          <w:sz w:val="16"/>
          <w:szCs w:val="16"/>
          <w:vertAlign w:val="subscript"/>
        </w:rPr>
      </w:pPr>
    </w:p>
    <w:p w:rsidR="00CC08E7" w:rsidRPr="00372C14" w:rsidRDefault="00CC08E7" w:rsidP="00CC08E7">
      <w:pPr>
        <w:pStyle w:val="NormalWeb"/>
        <w:spacing w:before="0" w:after="0"/>
        <w:jc w:val="both"/>
        <w:rPr>
          <w:rFonts w:ascii="Arial" w:hAnsi="Arial" w:cs="Arial"/>
          <w:spacing w:val="-2"/>
          <w:lang w:val="es-MX"/>
        </w:rPr>
      </w:pPr>
      <w:r w:rsidRPr="00372C14">
        <w:rPr>
          <w:rFonts w:ascii="Arial" w:hAnsi="Arial" w:cs="Arial"/>
          <w:spacing w:val="-2"/>
          <w:lang w:val="es-MX"/>
        </w:rPr>
        <w:t>“</w:t>
      </w:r>
      <w:r w:rsidR="004C6BC3" w:rsidRPr="00372C14">
        <w:rPr>
          <w:rFonts w:ascii="Arial" w:hAnsi="Arial" w:cs="Arial"/>
          <w:spacing w:val="-2"/>
          <w:lang w:val="es-MX"/>
        </w:rPr>
        <w:t xml:space="preserve">También he llevado </w:t>
      </w:r>
      <w:r w:rsidRPr="00372C14">
        <w:rPr>
          <w:rFonts w:ascii="Arial" w:hAnsi="Arial" w:cs="Arial"/>
          <w:spacing w:val="-2"/>
          <w:lang w:val="es-MX"/>
        </w:rPr>
        <w:t xml:space="preserve">a mis alumnos a visitar empresas o centros de investigación para que conozcan los ambientes reales de un egresado. Algunos de ellos tendrán el interés de incorporarse a una empresa </w:t>
      </w:r>
      <w:r w:rsidR="00372C14" w:rsidRPr="00372C14">
        <w:rPr>
          <w:rFonts w:ascii="Arial" w:hAnsi="Arial" w:cs="Arial"/>
          <w:spacing w:val="-2"/>
          <w:lang w:val="es-MX"/>
        </w:rPr>
        <w:t>y</w:t>
      </w:r>
      <w:r w:rsidRPr="00372C14">
        <w:rPr>
          <w:rFonts w:ascii="Arial" w:hAnsi="Arial" w:cs="Arial"/>
          <w:spacing w:val="-2"/>
          <w:lang w:val="es-MX"/>
        </w:rPr>
        <w:t xml:space="preserve"> otros en seguir estudios de posgrado”, enfatizó el doctor López Bonilla. </w:t>
      </w:r>
    </w:p>
    <w:p w:rsidR="00CC08E7" w:rsidRPr="006565BF" w:rsidRDefault="00CC08E7" w:rsidP="00CC08E7">
      <w:pPr>
        <w:pStyle w:val="NormalWeb"/>
        <w:spacing w:before="0" w:after="0"/>
        <w:jc w:val="both"/>
        <w:rPr>
          <w:rFonts w:ascii="Arial" w:hAnsi="Arial" w:cs="Arial"/>
          <w:sz w:val="16"/>
          <w:szCs w:val="16"/>
          <w:lang w:val="es-MX"/>
        </w:rPr>
      </w:pPr>
    </w:p>
    <w:p w:rsidR="00CC08E7" w:rsidRDefault="00372C14" w:rsidP="00CC08E7">
      <w:pPr>
        <w:pStyle w:val="NormalWeb"/>
        <w:spacing w:before="0" w:after="0"/>
        <w:jc w:val="both"/>
        <w:rPr>
          <w:rFonts w:ascii="Arial" w:hAnsi="Arial" w:cs="Arial"/>
          <w:spacing w:val="-4"/>
          <w:lang w:val="es-MX"/>
        </w:rPr>
      </w:pPr>
      <w:r w:rsidRPr="00372C14">
        <w:rPr>
          <w:rFonts w:ascii="Arial" w:hAnsi="Arial" w:cs="Arial"/>
          <w:spacing w:val="-4"/>
          <w:lang w:val="es-MX"/>
        </w:rPr>
        <w:t>Abordó</w:t>
      </w:r>
      <w:r w:rsidR="00CC08E7" w:rsidRPr="00372C14">
        <w:rPr>
          <w:rFonts w:ascii="Arial" w:hAnsi="Arial" w:cs="Arial"/>
          <w:spacing w:val="-4"/>
          <w:lang w:val="es-MX"/>
        </w:rPr>
        <w:t xml:space="preserve"> el éxito de la implementación de la Hora Universitaria, un espacio en el que los alumnos </w:t>
      </w:r>
      <w:r w:rsidRPr="00372C14">
        <w:rPr>
          <w:rFonts w:ascii="Arial" w:hAnsi="Arial" w:cs="Arial"/>
          <w:spacing w:val="-4"/>
          <w:lang w:val="es-MX"/>
        </w:rPr>
        <w:t>participan</w:t>
      </w:r>
      <w:r w:rsidR="00CC08E7" w:rsidRPr="00372C14">
        <w:rPr>
          <w:rFonts w:ascii="Arial" w:hAnsi="Arial" w:cs="Arial"/>
          <w:spacing w:val="-4"/>
          <w:lang w:val="es-MX"/>
        </w:rPr>
        <w:t xml:space="preserve"> en conferencias, exposiciones, actividades culturales, recreativas y deportivas</w:t>
      </w:r>
      <w:r w:rsidRPr="00372C14">
        <w:rPr>
          <w:rFonts w:ascii="Arial" w:hAnsi="Arial" w:cs="Arial"/>
          <w:spacing w:val="-4"/>
          <w:lang w:val="es-MX"/>
        </w:rPr>
        <w:t xml:space="preserve">. Asimismo, mencionó que con el apoyo de otras unidades académicas de la universidad, se ha logrado la </w:t>
      </w:r>
      <w:r w:rsidR="00CC08E7" w:rsidRPr="00372C14">
        <w:rPr>
          <w:rFonts w:ascii="Arial" w:hAnsi="Arial" w:cs="Arial"/>
          <w:spacing w:val="-4"/>
          <w:lang w:val="es-MX"/>
        </w:rPr>
        <w:t xml:space="preserve">incorporación de la materia Emprendedores multidisciplinarios, en la que se conjugan estudiantes de diferentes perfiles con la intención de que </w:t>
      </w:r>
      <w:r w:rsidRPr="00372C14">
        <w:rPr>
          <w:rFonts w:ascii="Arial" w:hAnsi="Arial" w:cs="Arial"/>
          <w:spacing w:val="-4"/>
          <w:lang w:val="es-MX"/>
        </w:rPr>
        <w:t>conozcan la formación real de una empresa.</w:t>
      </w:r>
      <w:r w:rsidR="00CC08E7" w:rsidRPr="00372C14">
        <w:rPr>
          <w:rFonts w:ascii="Arial" w:hAnsi="Arial" w:cs="Arial"/>
          <w:spacing w:val="-4"/>
          <w:lang w:val="es-MX"/>
        </w:rPr>
        <w:t xml:space="preserve"> </w:t>
      </w:r>
    </w:p>
    <w:p w:rsidR="00372C14" w:rsidRDefault="00372C14" w:rsidP="00CC08E7">
      <w:pPr>
        <w:pStyle w:val="NormalWeb"/>
        <w:spacing w:before="0" w:after="0"/>
        <w:jc w:val="both"/>
        <w:rPr>
          <w:rFonts w:ascii="Arial" w:hAnsi="Arial" w:cs="Arial"/>
          <w:spacing w:val="-4"/>
          <w:lang w:val="es-MX"/>
        </w:rPr>
      </w:pPr>
    </w:p>
    <w:p w:rsidR="00372C14" w:rsidRPr="00372C14" w:rsidRDefault="00372C14" w:rsidP="00CC08E7">
      <w:pPr>
        <w:pStyle w:val="NormalWeb"/>
        <w:spacing w:before="0" w:after="0"/>
        <w:jc w:val="both"/>
        <w:rPr>
          <w:rFonts w:ascii="Arial" w:hAnsi="Arial" w:cs="Arial"/>
          <w:spacing w:val="-4"/>
          <w:lang w:val="es-MX"/>
        </w:rPr>
      </w:pPr>
    </w:p>
    <w:p w:rsidR="00CC08E7" w:rsidRPr="00372C14" w:rsidRDefault="00CC08E7" w:rsidP="00CC08E7">
      <w:pPr>
        <w:pStyle w:val="NormalWeb"/>
        <w:spacing w:before="0" w:after="0"/>
        <w:jc w:val="both"/>
        <w:rPr>
          <w:rFonts w:ascii="Arial" w:hAnsi="Arial" w:cs="Arial"/>
          <w:sz w:val="16"/>
          <w:szCs w:val="16"/>
          <w:lang w:val="es-MX"/>
        </w:rPr>
      </w:pPr>
    </w:p>
    <w:p w:rsidR="00CC08E7" w:rsidRPr="00CC08E7" w:rsidRDefault="00372C14" w:rsidP="00CC08E7">
      <w:pPr>
        <w:pStyle w:val="NormalWeb"/>
        <w:spacing w:before="0" w:after="0"/>
        <w:jc w:val="both"/>
        <w:rPr>
          <w:rFonts w:ascii="Arial" w:hAnsi="Arial" w:cs="Arial"/>
          <w:szCs w:val="23"/>
          <w:lang w:val="es-MX"/>
        </w:rPr>
      </w:pPr>
      <w:r>
        <w:rPr>
          <w:rFonts w:ascii="Arial" w:hAnsi="Arial" w:cs="Arial"/>
          <w:szCs w:val="23"/>
          <w:lang w:val="es-MX"/>
        </w:rPr>
        <w:t>Se destaca su participación en la</w:t>
      </w:r>
      <w:r w:rsidR="00CC08E7" w:rsidRPr="00CC08E7">
        <w:rPr>
          <w:rFonts w:ascii="Arial" w:hAnsi="Arial" w:cs="Arial"/>
          <w:szCs w:val="23"/>
          <w:lang w:val="es-MX"/>
        </w:rPr>
        <w:t xml:space="preserve"> creación del Bit Center, donde empresas de tecnologías de la información se incubaron en instalaciones un</w:t>
      </w:r>
      <w:r w:rsidR="00EF6D3C">
        <w:rPr>
          <w:rFonts w:ascii="Arial" w:hAnsi="Arial" w:cs="Arial"/>
          <w:szCs w:val="23"/>
          <w:lang w:val="es-MX"/>
        </w:rPr>
        <w:t>iversitarias para desarrollarse e</w:t>
      </w:r>
      <w:r w:rsidR="00CC08E7" w:rsidRPr="00CC08E7">
        <w:rPr>
          <w:rFonts w:ascii="Arial" w:hAnsi="Arial" w:cs="Arial"/>
          <w:szCs w:val="23"/>
          <w:lang w:val="es-MX"/>
        </w:rPr>
        <w:t xml:space="preserve"> interactuar entre ellas</w:t>
      </w:r>
      <w:r w:rsidR="00EF6D3C">
        <w:rPr>
          <w:rFonts w:ascii="Arial" w:hAnsi="Arial" w:cs="Arial"/>
          <w:szCs w:val="23"/>
          <w:lang w:val="es-MX"/>
        </w:rPr>
        <w:t>. logrando así un mayor impacto.</w:t>
      </w:r>
      <w:r w:rsidR="00CC08E7" w:rsidRPr="00CC08E7">
        <w:rPr>
          <w:rFonts w:ascii="Arial" w:hAnsi="Arial" w:cs="Arial"/>
          <w:szCs w:val="23"/>
          <w:lang w:val="es-MX"/>
        </w:rPr>
        <w:t xml:space="preserve"> Esto se logró gracias a una convocatoria de apoyos económicos del Gobierno del Estado y la apertura de la UABC. </w:t>
      </w:r>
    </w:p>
    <w:p w:rsidR="00CC08E7" w:rsidRPr="00EF6D3C" w:rsidRDefault="00CC08E7" w:rsidP="00CC08E7">
      <w:pPr>
        <w:pStyle w:val="NormalWeb"/>
        <w:spacing w:before="0" w:after="0"/>
        <w:jc w:val="both"/>
        <w:rPr>
          <w:rFonts w:ascii="Arial" w:hAnsi="Arial" w:cs="Arial"/>
          <w:sz w:val="16"/>
          <w:szCs w:val="16"/>
          <w:lang w:val="es-MX"/>
        </w:rPr>
      </w:pPr>
    </w:p>
    <w:p w:rsidR="00CC08E7" w:rsidRPr="00CC08E7" w:rsidRDefault="00CC08E7" w:rsidP="00CC08E7">
      <w:pPr>
        <w:pStyle w:val="NormalWeb"/>
        <w:spacing w:before="0" w:after="0"/>
        <w:jc w:val="both"/>
        <w:rPr>
          <w:rFonts w:ascii="Arial" w:hAnsi="Arial" w:cs="Arial"/>
          <w:szCs w:val="23"/>
          <w:lang w:val="es-MX"/>
        </w:rPr>
      </w:pPr>
      <w:r w:rsidRPr="00CC08E7">
        <w:rPr>
          <w:rFonts w:ascii="Arial" w:hAnsi="Arial" w:cs="Arial"/>
          <w:szCs w:val="23"/>
          <w:lang w:val="es-MX"/>
        </w:rPr>
        <w:t xml:space="preserve">El destacado profesor de la FIAD, también mencionó el éxito de la creación del Congreso Vértice, </w:t>
      </w:r>
      <w:r w:rsidR="00A72C12">
        <w:rPr>
          <w:rFonts w:ascii="Arial" w:hAnsi="Arial" w:cs="Arial"/>
          <w:szCs w:val="23"/>
          <w:lang w:val="es-MX"/>
        </w:rPr>
        <w:t xml:space="preserve">un evento que junto con la comunidad estudiantil </w:t>
      </w:r>
      <w:r w:rsidRPr="00CC08E7">
        <w:rPr>
          <w:rFonts w:ascii="Arial" w:hAnsi="Arial" w:cs="Arial"/>
          <w:szCs w:val="23"/>
          <w:lang w:val="es-MX"/>
        </w:rPr>
        <w:t xml:space="preserve">se logró realizar con la intención de atraer a </w:t>
      </w:r>
      <w:r w:rsidR="00A72C12">
        <w:rPr>
          <w:rFonts w:ascii="Arial" w:hAnsi="Arial" w:cs="Arial"/>
          <w:szCs w:val="23"/>
          <w:lang w:val="es-MX"/>
        </w:rPr>
        <w:t>alumnos</w:t>
      </w:r>
      <w:r w:rsidRPr="00CC08E7">
        <w:rPr>
          <w:rFonts w:ascii="Arial" w:hAnsi="Arial" w:cs="Arial"/>
          <w:szCs w:val="23"/>
          <w:lang w:val="es-MX"/>
        </w:rPr>
        <w:t xml:space="preserve"> de otras universidades y otros estados, mismo que ha tenido tal impacto que desde el 2006 no ha dejado de realizarse. De la misma manera, enfatizó sobre la organización de la Expo Ciencia y Tecnología, el cual se lleva a cabo con la participación de distintas unidades académicas del Campus Ensenada y que hoy en día es el evento más importante de promoción de la ciencia y la tecnología entre jóvenes y que atrae a más de 15 mil habitantes, gracias a la colabo</w:t>
      </w:r>
      <w:r w:rsidR="00A72C12">
        <w:rPr>
          <w:rFonts w:ascii="Arial" w:hAnsi="Arial" w:cs="Arial"/>
          <w:szCs w:val="23"/>
          <w:lang w:val="es-MX"/>
        </w:rPr>
        <w:t xml:space="preserve">ración </w:t>
      </w:r>
      <w:r w:rsidRPr="00CC08E7">
        <w:rPr>
          <w:rFonts w:ascii="Arial" w:hAnsi="Arial" w:cs="Arial"/>
          <w:szCs w:val="23"/>
          <w:lang w:val="es-MX"/>
        </w:rPr>
        <w:t xml:space="preserve">de profesores y estudiantes. </w:t>
      </w:r>
    </w:p>
    <w:p w:rsidR="00CC08E7" w:rsidRPr="00A72C12" w:rsidRDefault="00CC08E7" w:rsidP="00CC08E7">
      <w:pPr>
        <w:pStyle w:val="NormalWeb"/>
        <w:spacing w:before="0" w:after="0"/>
        <w:jc w:val="both"/>
        <w:rPr>
          <w:rFonts w:ascii="Arial" w:hAnsi="Arial" w:cs="Arial"/>
          <w:sz w:val="16"/>
          <w:szCs w:val="16"/>
          <w:lang w:val="es-MX"/>
        </w:rPr>
      </w:pPr>
    </w:p>
    <w:p w:rsidR="00CC08E7" w:rsidRPr="00A72C12" w:rsidRDefault="00CC08E7" w:rsidP="00CC08E7">
      <w:pPr>
        <w:pStyle w:val="NormalWeb"/>
        <w:spacing w:before="0" w:after="0"/>
        <w:jc w:val="both"/>
        <w:rPr>
          <w:rFonts w:ascii="Arial" w:hAnsi="Arial" w:cs="Arial"/>
          <w:spacing w:val="-2"/>
          <w:lang w:val="es-MX"/>
        </w:rPr>
      </w:pPr>
      <w:r w:rsidRPr="00A72C12">
        <w:rPr>
          <w:rFonts w:ascii="Arial" w:hAnsi="Arial" w:cs="Arial"/>
          <w:spacing w:val="-2"/>
          <w:lang w:val="es-MX"/>
        </w:rPr>
        <w:t>Estas</w:t>
      </w:r>
      <w:r w:rsidR="00A72C12" w:rsidRPr="00A72C12">
        <w:rPr>
          <w:rFonts w:ascii="Arial" w:hAnsi="Arial" w:cs="Arial"/>
          <w:spacing w:val="-2"/>
          <w:lang w:val="es-MX"/>
        </w:rPr>
        <w:t xml:space="preserve"> son algunas de las otras</w:t>
      </w:r>
      <w:r w:rsidRPr="00A72C12">
        <w:rPr>
          <w:rFonts w:ascii="Arial" w:hAnsi="Arial" w:cs="Arial"/>
          <w:spacing w:val="-2"/>
          <w:lang w:val="es-MX"/>
        </w:rPr>
        <w:t xml:space="preserve"> actividades </w:t>
      </w:r>
      <w:r w:rsidR="00A72C12" w:rsidRPr="00A72C12">
        <w:rPr>
          <w:rFonts w:ascii="Arial" w:hAnsi="Arial" w:cs="Arial"/>
          <w:spacing w:val="-2"/>
          <w:lang w:val="es-MX"/>
        </w:rPr>
        <w:t xml:space="preserve">que </w:t>
      </w:r>
      <w:r w:rsidRPr="00A72C12">
        <w:rPr>
          <w:rFonts w:ascii="Arial" w:hAnsi="Arial" w:cs="Arial"/>
          <w:spacing w:val="-2"/>
          <w:lang w:val="es-MX"/>
        </w:rPr>
        <w:t xml:space="preserve">favorecieron para que el doctor López Bonilla fuera acreedor a este premio, con el cual podrá compartir su práctica o experiencias docentes mediante conferencias o talleres en su propia institución, en la región o en otras regiones de la ANUIES. </w:t>
      </w:r>
    </w:p>
    <w:p w:rsidR="00CC08E7" w:rsidRPr="00A72C12" w:rsidRDefault="00CC08E7" w:rsidP="00CC08E7">
      <w:pPr>
        <w:pStyle w:val="NormalWeb"/>
        <w:spacing w:before="0" w:after="0"/>
        <w:jc w:val="both"/>
        <w:rPr>
          <w:rFonts w:ascii="Arial" w:hAnsi="Arial" w:cs="Arial"/>
          <w:sz w:val="16"/>
          <w:szCs w:val="16"/>
          <w:lang w:val="es-MX"/>
        </w:rPr>
      </w:pPr>
    </w:p>
    <w:p w:rsidR="00CC08E7" w:rsidRPr="00CC08E7" w:rsidRDefault="00CC08E7" w:rsidP="00CC08E7">
      <w:pPr>
        <w:pStyle w:val="NormalWeb"/>
        <w:spacing w:before="0" w:after="0"/>
        <w:jc w:val="both"/>
        <w:rPr>
          <w:rFonts w:ascii="Arial" w:hAnsi="Arial" w:cs="Arial"/>
          <w:sz w:val="23"/>
          <w:szCs w:val="23"/>
          <w:lang w:val="es-MX"/>
        </w:rPr>
      </w:pPr>
      <w:r w:rsidRPr="00CC08E7">
        <w:rPr>
          <w:rFonts w:ascii="Arial" w:hAnsi="Arial" w:cs="Arial"/>
          <w:lang w:val="es-MX"/>
        </w:rPr>
        <w:t xml:space="preserve">Cabe destacar que la ceremonia de premiación está programada el día 12 de noviembre en el marco de la Conferencia Internacional ANUIES 2020, a realizarse en la Universidad Autónoma de Nuevo León, en donde el profesor investigador de la UABC recibirá su diploma, una medalla de plata y un estímulo económico. </w:t>
      </w:r>
    </w:p>
    <w:p w:rsidR="00783F2E" w:rsidRPr="00E167EE" w:rsidRDefault="00783F2E" w:rsidP="00C4580C">
      <w:pPr>
        <w:jc w:val="both"/>
        <w:rPr>
          <w:rFonts w:ascii="Arial" w:hAnsi="Arial" w:cs="Arial"/>
          <w:sz w:val="24"/>
          <w:szCs w:val="24"/>
        </w:rPr>
      </w:pPr>
    </w:p>
    <w:p w:rsidR="0042642F" w:rsidRDefault="0042642F" w:rsidP="00C4580C">
      <w:pPr>
        <w:jc w:val="both"/>
        <w:rPr>
          <w:rFonts w:ascii="Arial" w:hAnsi="Arial" w:cs="Arial"/>
          <w:color w:val="FF0000"/>
          <w:sz w:val="24"/>
          <w:szCs w:val="24"/>
          <w:lang w:val="es-ES_tradnl"/>
        </w:rPr>
      </w:pPr>
    </w:p>
    <w:p w:rsidR="004C6BC3" w:rsidRDefault="004C6BC3" w:rsidP="00C4580C">
      <w:pPr>
        <w:jc w:val="both"/>
        <w:rPr>
          <w:rFonts w:ascii="Arial" w:hAnsi="Arial" w:cs="Arial"/>
          <w:color w:val="FF0000"/>
          <w:sz w:val="24"/>
          <w:szCs w:val="24"/>
          <w:lang w:val="es-ES_tradnl"/>
        </w:rPr>
      </w:pPr>
    </w:p>
    <w:p w:rsidR="004C6BC3" w:rsidRDefault="004C6BC3" w:rsidP="00C4580C">
      <w:pPr>
        <w:jc w:val="both"/>
        <w:rPr>
          <w:rFonts w:ascii="Arial" w:hAnsi="Arial" w:cs="Arial"/>
          <w:color w:val="FF0000"/>
          <w:sz w:val="24"/>
          <w:szCs w:val="24"/>
          <w:lang w:val="es-ES_tradnl"/>
        </w:rPr>
      </w:pPr>
    </w:p>
    <w:p w:rsidR="00237345" w:rsidRDefault="00237345" w:rsidP="00C4580C">
      <w:pPr>
        <w:jc w:val="both"/>
        <w:rPr>
          <w:rFonts w:ascii="Arial" w:hAnsi="Arial" w:cs="Arial"/>
          <w:color w:val="FF0000"/>
          <w:sz w:val="24"/>
          <w:szCs w:val="24"/>
          <w:lang w:val="es-ES_tradnl"/>
        </w:rPr>
      </w:pPr>
    </w:p>
    <w:p w:rsidR="00237345" w:rsidRDefault="00237345" w:rsidP="00C4580C">
      <w:pPr>
        <w:jc w:val="both"/>
        <w:rPr>
          <w:rFonts w:ascii="Arial" w:hAnsi="Arial" w:cs="Arial"/>
          <w:color w:val="FF0000"/>
          <w:sz w:val="24"/>
          <w:szCs w:val="24"/>
          <w:lang w:val="es-ES_tradnl"/>
        </w:rPr>
      </w:pPr>
    </w:p>
    <w:p w:rsidR="00237345" w:rsidRDefault="00237345" w:rsidP="00C4580C">
      <w:pPr>
        <w:jc w:val="both"/>
        <w:rPr>
          <w:rFonts w:ascii="Arial" w:hAnsi="Arial" w:cs="Arial"/>
          <w:color w:val="FF0000"/>
          <w:sz w:val="24"/>
          <w:szCs w:val="24"/>
          <w:lang w:val="es-ES_tradnl"/>
        </w:rPr>
      </w:pPr>
    </w:p>
    <w:p w:rsidR="00237345" w:rsidRDefault="00237345" w:rsidP="00C4580C">
      <w:pPr>
        <w:jc w:val="both"/>
        <w:rPr>
          <w:rFonts w:ascii="Arial" w:hAnsi="Arial" w:cs="Arial"/>
          <w:color w:val="FF0000"/>
          <w:sz w:val="24"/>
          <w:szCs w:val="24"/>
          <w:lang w:val="es-ES_tradnl"/>
        </w:rPr>
      </w:pPr>
    </w:p>
    <w:p w:rsidR="00237345" w:rsidRPr="00FF2191" w:rsidRDefault="00237345" w:rsidP="00C4580C">
      <w:pPr>
        <w:jc w:val="both"/>
        <w:rPr>
          <w:rFonts w:ascii="Arial" w:hAnsi="Arial" w:cs="Arial"/>
          <w:color w:val="FF0000"/>
          <w:sz w:val="24"/>
          <w:szCs w:val="24"/>
          <w:lang w:val="es-ES_tradnl"/>
        </w:rPr>
      </w:pPr>
      <w:bookmarkStart w:id="1" w:name="_GoBack"/>
      <w:bookmarkEnd w:id="1"/>
    </w:p>
    <w:p w:rsidR="0042642F" w:rsidRPr="001B1F95" w:rsidRDefault="0042642F" w:rsidP="00C4580C">
      <w:pPr>
        <w:jc w:val="both"/>
        <w:rPr>
          <w:rFonts w:ascii="Arial" w:hAnsi="Arial" w:cs="Arial"/>
          <w:color w:val="FFFFFF" w:themeColor="background1"/>
          <w:sz w:val="16"/>
          <w:szCs w:val="16"/>
          <w:lang w:val="es-ES_tradnl"/>
        </w:rPr>
      </w:pPr>
    </w:p>
    <w:p w:rsidR="00DF4DA4" w:rsidRPr="001B1F95" w:rsidRDefault="00DF4DA4" w:rsidP="009422A8">
      <w:pPr>
        <w:jc w:val="both"/>
        <w:rPr>
          <w:rFonts w:ascii="Arial" w:hAnsi="Arial" w:cs="Arial"/>
          <w:bCs/>
          <w:color w:val="FFFFFF" w:themeColor="background1"/>
          <w:sz w:val="24"/>
          <w:szCs w:val="24"/>
          <w:lang w:eastAsia="es-ES"/>
        </w:rPr>
      </w:pPr>
    </w:p>
    <w:p w:rsidR="001B23EB" w:rsidRPr="001B1F95" w:rsidRDefault="004C6BC3" w:rsidP="001B23EB">
      <w:pPr>
        <w:jc w:val="right"/>
        <w:rPr>
          <w:b/>
          <w:bCs/>
          <w:color w:val="FFFFFF" w:themeColor="background1"/>
          <w:shd w:val="clear" w:color="auto" w:fill="FFFFFF"/>
        </w:rPr>
      </w:pPr>
      <w:r w:rsidRPr="001B1F95">
        <w:rPr>
          <w:b/>
          <w:bCs/>
          <w:color w:val="FFFFFF" w:themeColor="background1"/>
          <w:shd w:val="clear" w:color="auto" w:fill="FFFFFF"/>
        </w:rPr>
        <w:t>Redacción</w:t>
      </w:r>
      <w:r w:rsidR="001B23EB" w:rsidRPr="001B1F95">
        <w:rPr>
          <w:b/>
          <w:bCs/>
          <w:color w:val="FFFFFF" w:themeColor="background1"/>
          <w:shd w:val="clear" w:color="auto" w:fill="FFFFFF"/>
        </w:rPr>
        <w:t xml:space="preserve">: </w:t>
      </w:r>
      <w:r w:rsidRPr="001B1F95">
        <w:rPr>
          <w:b/>
          <w:bCs/>
          <w:color w:val="FFFFFF" w:themeColor="background1"/>
          <w:shd w:val="clear" w:color="auto" w:fill="FFFFFF"/>
        </w:rPr>
        <w:t>Paulina Moreno Rangel</w:t>
      </w:r>
    </w:p>
    <w:p w:rsidR="004C6BC3" w:rsidRPr="001B1F95" w:rsidRDefault="004C6BC3" w:rsidP="001B23EB">
      <w:pPr>
        <w:jc w:val="right"/>
        <w:rPr>
          <w:b/>
          <w:bCs/>
          <w:color w:val="FFFFFF" w:themeColor="background1"/>
          <w:shd w:val="clear" w:color="auto" w:fill="FFFFFF"/>
        </w:rPr>
      </w:pPr>
      <w:r w:rsidRPr="001B1F95">
        <w:rPr>
          <w:b/>
          <w:bCs/>
          <w:color w:val="FFFFFF" w:themeColor="background1"/>
          <w:shd w:val="clear" w:color="auto" w:fill="FFFFFF"/>
        </w:rPr>
        <w:t>Fotos: cortesía</w:t>
      </w:r>
    </w:p>
    <w:p w:rsidR="001B23EB" w:rsidRPr="003317C6" w:rsidRDefault="00713B9C" w:rsidP="001B23EB">
      <w:pPr>
        <w:jc w:val="right"/>
        <w:rPr>
          <w:rFonts w:ascii="Arial" w:hAnsi="Arial" w:cs="Arial"/>
          <w:bCs/>
          <w:color w:val="FF0000"/>
          <w:sz w:val="24"/>
          <w:szCs w:val="24"/>
          <w:lang w:eastAsia="es-ES"/>
        </w:rPr>
      </w:pPr>
      <w:r w:rsidRPr="003317C6">
        <w:rPr>
          <w:b/>
          <w:bCs/>
          <w:color w:val="FF0000"/>
          <w:shd w:val="clear" w:color="auto" w:fill="FFFFFF"/>
        </w:rPr>
        <w:t xml:space="preserve"> </w:t>
      </w:r>
    </w:p>
    <w:sectPr w:rsidR="001B23EB" w:rsidRPr="003317C6"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AFA" w:rsidRDefault="00B87AFA">
      <w:r>
        <w:separator/>
      </w:r>
    </w:p>
  </w:endnote>
  <w:endnote w:type="continuationSeparator" w:id="0">
    <w:p w:rsidR="00B87AFA" w:rsidRDefault="00B8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800000AF" w:usb1="4000004A"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AFA" w:rsidRDefault="00B87AFA">
      <w:r>
        <w:rPr>
          <w:color w:val="000000"/>
        </w:rPr>
        <w:separator/>
      </w:r>
    </w:p>
  </w:footnote>
  <w:footnote w:type="continuationSeparator" w:id="0">
    <w:p w:rsidR="00B87AFA" w:rsidRDefault="00B87A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32B"/>
    <w:multiLevelType w:val="hybridMultilevel"/>
    <w:tmpl w:val="1A6AD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7C440F5"/>
    <w:multiLevelType w:val="hybridMultilevel"/>
    <w:tmpl w:val="94065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A2A0390"/>
    <w:multiLevelType w:val="hybridMultilevel"/>
    <w:tmpl w:val="CDCCA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D7D74BB"/>
    <w:multiLevelType w:val="hybridMultilevel"/>
    <w:tmpl w:val="0AE44E74"/>
    <w:lvl w:ilvl="0" w:tplc="50A63F8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5044715"/>
    <w:multiLevelType w:val="hybridMultilevel"/>
    <w:tmpl w:val="635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44620C4"/>
    <w:multiLevelType w:val="hybridMultilevel"/>
    <w:tmpl w:val="89865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BE74875"/>
    <w:multiLevelType w:val="hybridMultilevel"/>
    <w:tmpl w:val="F6941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AEA26FC"/>
    <w:multiLevelType w:val="hybridMultilevel"/>
    <w:tmpl w:val="AC2E1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7"/>
  </w:num>
  <w:num w:numId="5">
    <w:abstractNumId w:val="3"/>
  </w:num>
  <w:num w:numId="6">
    <w:abstractNumId w:val="9"/>
  </w:num>
  <w:num w:numId="7">
    <w:abstractNumId w:val="4"/>
  </w:num>
  <w:num w:numId="8">
    <w:abstractNumId w:val="0"/>
  </w:num>
  <w:num w:numId="9">
    <w:abstractNumId w:val="8"/>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32B8"/>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882"/>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562C"/>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84"/>
    <w:rsid w:val="000867E9"/>
    <w:rsid w:val="00086A46"/>
    <w:rsid w:val="00086B2F"/>
    <w:rsid w:val="00086B65"/>
    <w:rsid w:val="00086CE2"/>
    <w:rsid w:val="00086D0D"/>
    <w:rsid w:val="00087009"/>
    <w:rsid w:val="000871D0"/>
    <w:rsid w:val="0008770C"/>
    <w:rsid w:val="00087A44"/>
    <w:rsid w:val="00087C18"/>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C7C"/>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69"/>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0E5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33D"/>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7"/>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07B80"/>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573"/>
    <w:rsid w:val="00133845"/>
    <w:rsid w:val="001338F2"/>
    <w:rsid w:val="00133C22"/>
    <w:rsid w:val="00133C3C"/>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AC"/>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2F1"/>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191"/>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132"/>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59A"/>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5EB9"/>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1F95"/>
    <w:rsid w:val="001B20C1"/>
    <w:rsid w:val="001B23EB"/>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1BD"/>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12A"/>
    <w:rsid w:val="001E76FB"/>
    <w:rsid w:val="001E7894"/>
    <w:rsid w:val="001E7E00"/>
    <w:rsid w:val="001F05C0"/>
    <w:rsid w:val="001F0AC8"/>
    <w:rsid w:val="001F109B"/>
    <w:rsid w:val="001F16D1"/>
    <w:rsid w:val="001F178D"/>
    <w:rsid w:val="001F1FEF"/>
    <w:rsid w:val="001F2158"/>
    <w:rsid w:val="001F2817"/>
    <w:rsid w:val="001F2B6E"/>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8F9"/>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0"/>
    <w:rsid w:val="00215ECA"/>
    <w:rsid w:val="00215EF1"/>
    <w:rsid w:val="00216752"/>
    <w:rsid w:val="00216907"/>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3EE4"/>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3C3"/>
    <w:rsid w:val="00232618"/>
    <w:rsid w:val="002329F8"/>
    <w:rsid w:val="00232B70"/>
    <w:rsid w:val="00232BF8"/>
    <w:rsid w:val="00232CD3"/>
    <w:rsid w:val="00232DB4"/>
    <w:rsid w:val="00233216"/>
    <w:rsid w:val="002335F8"/>
    <w:rsid w:val="002337EC"/>
    <w:rsid w:val="00233BA9"/>
    <w:rsid w:val="00233BDA"/>
    <w:rsid w:val="0023448F"/>
    <w:rsid w:val="00234923"/>
    <w:rsid w:val="002349A2"/>
    <w:rsid w:val="00234BCA"/>
    <w:rsid w:val="00234C54"/>
    <w:rsid w:val="002354E7"/>
    <w:rsid w:val="00235711"/>
    <w:rsid w:val="00235BF0"/>
    <w:rsid w:val="00236812"/>
    <w:rsid w:val="00236BAF"/>
    <w:rsid w:val="002371EA"/>
    <w:rsid w:val="002371F8"/>
    <w:rsid w:val="0023724A"/>
    <w:rsid w:val="00237345"/>
    <w:rsid w:val="002373D5"/>
    <w:rsid w:val="002376D0"/>
    <w:rsid w:val="00237E91"/>
    <w:rsid w:val="00240DF4"/>
    <w:rsid w:val="00240FBA"/>
    <w:rsid w:val="00240FD7"/>
    <w:rsid w:val="00241198"/>
    <w:rsid w:val="002411C6"/>
    <w:rsid w:val="002413A5"/>
    <w:rsid w:val="00241D01"/>
    <w:rsid w:val="00242D17"/>
    <w:rsid w:val="0024349C"/>
    <w:rsid w:val="00243781"/>
    <w:rsid w:val="00243C85"/>
    <w:rsid w:val="0024424E"/>
    <w:rsid w:val="00244869"/>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1E2"/>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94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1"/>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3E7"/>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658"/>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2F3"/>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D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144"/>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43D"/>
    <w:rsid w:val="00307642"/>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2EF"/>
    <w:rsid w:val="00323734"/>
    <w:rsid w:val="00323B9D"/>
    <w:rsid w:val="003240D3"/>
    <w:rsid w:val="003245FC"/>
    <w:rsid w:val="0032465D"/>
    <w:rsid w:val="00324949"/>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C6"/>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35"/>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C14"/>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0D0"/>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3D"/>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6B"/>
    <w:rsid w:val="003C70D0"/>
    <w:rsid w:val="003C76B0"/>
    <w:rsid w:val="003C7AE8"/>
    <w:rsid w:val="003C7BA6"/>
    <w:rsid w:val="003C7FCA"/>
    <w:rsid w:val="003D083F"/>
    <w:rsid w:val="003D0B4B"/>
    <w:rsid w:val="003D0DCA"/>
    <w:rsid w:val="003D130C"/>
    <w:rsid w:val="003D15D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2C9"/>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012"/>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56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42F"/>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26"/>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968"/>
    <w:rsid w:val="00485BF3"/>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19"/>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CB"/>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2F97"/>
    <w:rsid w:val="004C3117"/>
    <w:rsid w:val="004C39E5"/>
    <w:rsid w:val="004C4590"/>
    <w:rsid w:val="004C4A92"/>
    <w:rsid w:val="004C5219"/>
    <w:rsid w:val="004C548B"/>
    <w:rsid w:val="004C5882"/>
    <w:rsid w:val="004C5939"/>
    <w:rsid w:val="004C610C"/>
    <w:rsid w:val="004C6256"/>
    <w:rsid w:val="004C6BC3"/>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B1F"/>
    <w:rsid w:val="004D5F71"/>
    <w:rsid w:val="004D602F"/>
    <w:rsid w:val="004D62D5"/>
    <w:rsid w:val="004D6471"/>
    <w:rsid w:val="004D6601"/>
    <w:rsid w:val="004D69C4"/>
    <w:rsid w:val="004D6EB1"/>
    <w:rsid w:val="004D7BF4"/>
    <w:rsid w:val="004D7F75"/>
    <w:rsid w:val="004E0A7F"/>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3CF3"/>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30E"/>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7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0D9"/>
    <w:rsid w:val="0054791A"/>
    <w:rsid w:val="00547993"/>
    <w:rsid w:val="00547A68"/>
    <w:rsid w:val="00547B93"/>
    <w:rsid w:val="00547CF0"/>
    <w:rsid w:val="00550559"/>
    <w:rsid w:val="00550766"/>
    <w:rsid w:val="00550D51"/>
    <w:rsid w:val="005510D8"/>
    <w:rsid w:val="0055151E"/>
    <w:rsid w:val="0055194D"/>
    <w:rsid w:val="00551F9A"/>
    <w:rsid w:val="0055202E"/>
    <w:rsid w:val="005522DE"/>
    <w:rsid w:val="0055263B"/>
    <w:rsid w:val="00552B4C"/>
    <w:rsid w:val="00552FAE"/>
    <w:rsid w:val="00553080"/>
    <w:rsid w:val="00553115"/>
    <w:rsid w:val="005533B5"/>
    <w:rsid w:val="0055387C"/>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00"/>
    <w:rsid w:val="00571B94"/>
    <w:rsid w:val="00571BC7"/>
    <w:rsid w:val="005723B2"/>
    <w:rsid w:val="005723F7"/>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8E7"/>
    <w:rsid w:val="00577BC1"/>
    <w:rsid w:val="00577D9C"/>
    <w:rsid w:val="00577E85"/>
    <w:rsid w:val="00577EFA"/>
    <w:rsid w:val="00577FD8"/>
    <w:rsid w:val="00580B47"/>
    <w:rsid w:val="0058144C"/>
    <w:rsid w:val="005815F4"/>
    <w:rsid w:val="005817DF"/>
    <w:rsid w:val="005817F8"/>
    <w:rsid w:val="00581CC3"/>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AD7"/>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B7E1F"/>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54B"/>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133"/>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5F7ED2"/>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1C"/>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3BE"/>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611"/>
    <w:rsid w:val="006319E3"/>
    <w:rsid w:val="00631B5F"/>
    <w:rsid w:val="006323A2"/>
    <w:rsid w:val="006323D8"/>
    <w:rsid w:val="006327D4"/>
    <w:rsid w:val="006328DC"/>
    <w:rsid w:val="006329FA"/>
    <w:rsid w:val="00632A07"/>
    <w:rsid w:val="00632BC2"/>
    <w:rsid w:val="00633061"/>
    <w:rsid w:val="006339E1"/>
    <w:rsid w:val="00633C10"/>
    <w:rsid w:val="00634374"/>
    <w:rsid w:val="006350CF"/>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C9E"/>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5BF"/>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6913"/>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1B26"/>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656E"/>
    <w:rsid w:val="006B72F4"/>
    <w:rsid w:val="006B73CC"/>
    <w:rsid w:val="006B7504"/>
    <w:rsid w:val="006B75FC"/>
    <w:rsid w:val="006C0255"/>
    <w:rsid w:val="006C04B2"/>
    <w:rsid w:val="006C0D11"/>
    <w:rsid w:val="006C0DCF"/>
    <w:rsid w:val="006C1027"/>
    <w:rsid w:val="006C17E3"/>
    <w:rsid w:val="006C199B"/>
    <w:rsid w:val="006C2000"/>
    <w:rsid w:val="006C3193"/>
    <w:rsid w:val="006C333A"/>
    <w:rsid w:val="006C3369"/>
    <w:rsid w:val="006C3598"/>
    <w:rsid w:val="006C3761"/>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173"/>
    <w:rsid w:val="006D0D05"/>
    <w:rsid w:val="006D156B"/>
    <w:rsid w:val="006D16C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E7BF7"/>
    <w:rsid w:val="006F01A6"/>
    <w:rsid w:val="006F0362"/>
    <w:rsid w:val="006F067B"/>
    <w:rsid w:val="006F0729"/>
    <w:rsid w:val="006F0A62"/>
    <w:rsid w:val="006F0A66"/>
    <w:rsid w:val="006F0C46"/>
    <w:rsid w:val="006F1151"/>
    <w:rsid w:val="006F1AFA"/>
    <w:rsid w:val="006F1AFF"/>
    <w:rsid w:val="006F214B"/>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43B"/>
    <w:rsid w:val="007015D6"/>
    <w:rsid w:val="00701F8E"/>
    <w:rsid w:val="00702661"/>
    <w:rsid w:val="00702E2D"/>
    <w:rsid w:val="00702F61"/>
    <w:rsid w:val="0070302C"/>
    <w:rsid w:val="007033F2"/>
    <w:rsid w:val="00703E04"/>
    <w:rsid w:val="007045B8"/>
    <w:rsid w:val="00704E05"/>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52"/>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3B9C"/>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17DBC"/>
    <w:rsid w:val="00720164"/>
    <w:rsid w:val="007205E0"/>
    <w:rsid w:val="007206D2"/>
    <w:rsid w:val="007209E2"/>
    <w:rsid w:val="007210E8"/>
    <w:rsid w:val="00721180"/>
    <w:rsid w:val="00721397"/>
    <w:rsid w:val="0072161A"/>
    <w:rsid w:val="00721FFA"/>
    <w:rsid w:val="0072239A"/>
    <w:rsid w:val="007223F1"/>
    <w:rsid w:val="0072284D"/>
    <w:rsid w:val="00722A14"/>
    <w:rsid w:val="00722E90"/>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7F5"/>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89A"/>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15E"/>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8E4"/>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6B"/>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3F2E"/>
    <w:rsid w:val="00784166"/>
    <w:rsid w:val="00784183"/>
    <w:rsid w:val="0078424E"/>
    <w:rsid w:val="007844BE"/>
    <w:rsid w:val="007848FB"/>
    <w:rsid w:val="00784AB8"/>
    <w:rsid w:val="00784B8E"/>
    <w:rsid w:val="00784F52"/>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6B7"/>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521"/>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0C9"/>
    <w:rsid w:val="007E24B9"/>
    <w:rsid w:val="007E2824"/>
    <w:rsid w:val="007E2BF9"/>
    <w:rsid w:val="007E2C4C"/>
    <w:rsid w:val="007E2DA9"/>
    <w:rsid w:val="007E30DB"/>
    <w:rsid w:val="007E3D3B"/>
    <w:rsid w:val="007E3F4C"/>
    <w:rsid w:val="007E3FAC"/>
    <w:rsid w:val="007E3FF5"/>
    <w:rsid w:val="007E41A7"/>
    <w:rsid w:val="007E4827"/>
    <w:rsid w:val="007E489D"/>
    <w:rsid w:val="007E5385"/>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6"/>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70"/>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5AF7"/>
    <w:rsid w:val="00827C66"/>
    <w:rsid w:val="00830474"/>
    <w:rsid w:val="00830A32"/>
    <w:rsid w:val="00830CD2"/>
    <w:rsid w:val="00830E11"/>
    <w:rsid w:val="008311D0"/>
    <w:rsid w:val="00831214"/>
    <w:rsid w:val="0083139D"/>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2FA3"/>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972"/>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1E7"/>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5FFD"/>
    <w:rsid w:val="008B67AB"/>
    <w:rsid w:val="008B67F5"/>
    <w:rsid w:val="008B6D43"/>
    <w:rsid w:val="008B7014"/>
    <w:rsid w:val="008B72D7"/>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47"/>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69C"/>
    <w:rsid w:val="008F2A67"/>
    <w:rsid w:val="008F2D6A"/>
    <w:rsid w:val="008F3366"/>
    <w:rsid w:val="008F3B6C"/>
    <w:rsid w:val="008F3EC2"/>
    <w:rsid w:val="008F45CB"/>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9EC"/>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4DD5"/>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B33"/>
    <w:rsid w:val="00941CE2"/>
    <w:rsid w:val="0094216C"/>
    <w:rsid w:val="009422A8"/>
    <w:rsid w:val="009426D8"/>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820"/>
    <w:rsid w:val="0096790F"/>
    <w:rsid w:val="0097001A"/>
    <w:rsid w:val="00970071"/>
    <w:rsid w:val="009702E8"/>
    <w:rsid w:val="00970974"/>
    <w:rsid w:val="00970CD6"/>
    <w:rsid w:val="00971F00"/>
    <w:rsid w:val="00971F27"/>
    <w:rsid w:val="0097216E"/>
    <w:rsid w:val="00972202"/>
    <w:rsid w:val="0097271E"/>
    <w:rsid w:val="009729F0"/>
    <w:rsid w:val="00972B12"/>
    <w:rsid w:val="00972C6C"/>
    <w:rsid w:val="0097327A"/>
    <w:rsid w:val="009737E6"/>
    <w:rsid w:val="00973803"/>
    <w:rsid w:val="00973963"/>
    <w:rsid w:val="00973B4D"/>
    <w:rsid w:val="00974322"/>
    <w:rsid w:val="00974DD3"/>
    <w:rsid w:val="00974E3C"/>
    <w:rsid w:val="009753F5"/>
    <w:rsid w:val="00975734"/>
    <w:rsid w:val="00975780"/>
    <w:rsid w:val="00975842"/>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49E"/>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962"/>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B7A"/>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47C"/>
    <w:rsid w:val="00A51EE7"/>
    <w:rsid w:val="00A5204E"/>
    <w:rsid w:val="00A5245E"/>
    <w:rsid w:val="00A524AB"/>
    <w:rsid w:val="00A52AD1"/>
    <w:rsid w:val="00A53365"/>
    <w:rsid w:val="00A5343D"/>
    <w:rsid w:val="00A5373A"/>
    <w:rsid w:val="00A538CC"/>
    <w:rsid w:val="00A538D6"/>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0CE9"/>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2C12"/>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5EA4"/>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A93"/>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090"/>
    <w:rsid w:val="00AB45C8"/>
    <w:rsid w:val="00AB45FC"/>
    <w:rsid w:val="00AB465F"/>
    <w:rsid w:val="00AB47FA"/>
    <w:rsid w:val="00AB4C0A"/>
    <w:rsid w:val="00AB4DE8"/>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D8A"/>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2FA6"/>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6F72"/>
    <w:rsid w:val="00B07148"/>
    <w:rsid w:val="00B07255"/>
    <w:rsid w:val="00B0732D"/>
    <w:rsid w:val="00B07B7E"/>
    <w:rsid w:val="00B07CAB"/>
    <w:rsid w:val="00B10487"/>
    <w:rsid w:val="00B10CD0"/>
    <w:rsid w:val="00B11112"/>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DBA"/>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BE1"/>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5B"/>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336"/>
    <w:rsid w:val="00B718D5"/>
    <w:rsid w:val="00B719B1"/>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AFA"/>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52A"/>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AF1"/>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AA2"/>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93"/>
    <w:rsid w:val="00BE1DC6"/>
    <w:rsid w:val="00BE2928"/>
    <w:rsid w:val="00BE2A0E"/>
    <w:rsid w:val="00BE2D1F"/>
    <w:rsid w:val="00BE2DBA"/>
    <w:rsid w:val="00BE30D5"/>
    <w:rsid w:val="00BE38FE"/>
    <w:rsid w:val="00BE3D06"/>
    <w:rsid w:val="00BE4779"/>
    <w:rsid w:val="00BE4F6A"/>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6D0"/>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959"/>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A4"/>
    <w:rsid w:val="00C41875"/>
    <w:rsid w:val="00C4198B"/>
    <w:rsid w:val="00C425C8"/>
    <w:rsid w:val="00C4281D"/>
    <w:rsid w:val="00C428E6"/>
    <w:rsid w:val="00C42CB9"/>
    <w:rsid w:val="00C42D4D"/>
    <w:rsid w:val="00C436AF"/>
    <w:rsid w:val="00C439A1"/>
    <w:rsid w:val="00C43E0A"/>
    <w:rsid w:val="00C44002"/>
    <w:rsid w:val="00C44023"/>
    <w:rsid w:val="00C4424D"/>
    <w:rsid w:val="00C443A9"/>
    <w:rsid w:val="00C44460"/>
    <w:rsid w:val="00C44B7F"/>
    <w:rsid w:val="00C44E49"/>
    <w:rsid w:val="00C45088"/>
    <w:rsid w:val="00C452D4"/>
    <w:rsid w:val="00C4580C"/>
    <w:rsid w:val="00C46506"/>
    <w:rsid w:val="00C4691E"/>
    <w:rsid w:val="00C46927"/>
    <w:rsid w:val="00C46AA9"/>
    <w:rsid w:val="00C46DB2"/>
    <w:rsid w:val="00C4712A"/>
    <w:rsid w:val="00C475F8"/>
    <w:rsid w:val="00C476A4"/>
    <w:rsid w:val="00C47BF1"/>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923"/>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6D9"/>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0C16"/>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AC6"/>
    <w:rsid w:val="00CB7B0E"/>
    <w:rsid w:val="00CB7CF2"/>
    <w:rsid w:val="00CB7E31"/>
    <w:rsid w:val="00CC04A9"/>
    <w:rsid w:val="00CC0660"/>
    <w:rsid w:val="00CC0793"/>
    <w:rsid w:val="00CC08E7"/>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2B3"/>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AC1"/>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3A5B"/>
    <w:rsid w:val="00D04298"/>
    <w:rsid w:val="00D04B77"/>
    <w:rsid w:val="00D04BE9"/>
    <w:rsid w:val="00D04C4C"/>
    <w:rsid w:val="00D04DAB"/>
    <w:rsid w:val="00D04DF0"/>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19"/>
    <w:rsid w:val="00D26DC5"/>
    <w:rsid w:val="00D271AF"/>
    <w:rsid w:val="00D273BD"/>
    <w:rsid w:val="00D27854"/>
    <w:rsid w:val="00D3068E"/>
    <w:rsid w:val="00D30AEC"/>
    <w:rsid w:val="00D30F0A"/>
    <w:rsid w:val="00D31A54"/>
    <w:rsid w:val="00D323E7"/>
    <w:rsid w:val="00D326FD"/>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3A7"/>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6A1"/>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536"/>
    <w:rsid w:val="00D84611"/>
    <w:rsid w:val="00D846AB"/>
    <w:rsid w:val="00D84FBD"/>
    <w:rsid w:val="00D8524A"/>
    <w:rsid w:val="00D85ACE"/>
    <w:rsid w:val="00D85C83"/>
    <w:rsid w:val="00D85EB1"/>
    <w:rsid w:val="00D85EED"/>
    <w:rsid w:val="00D8622F"/>
    <w:rsid w:val="00D86426"/>
    <w:rsid w:val="00D8668B"/>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1D"/>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917"/>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6F5"/>
    <w:rsid w:val="00DD07B7"/>
    <w:rsid w:val="00DD09F3"/>
    <w:rsid w:val="00DD0D57"/>
    <w:rsid w:val="00DD0D5B"/>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499"/>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1F9"/>
    <w:rsid w:val="00DE6258"/>
    <w:rsid w:val="00DE629C"/>
    <w:rsid w:val="00DE6B28"/>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617"/>
    <w:rsid w:val="00DF276F"/>
    <w:rsid w:val="00DF2926"/>
    <w:rsid w:val="00DF3103"/>
    <w:rsid w:val="00DF31F5"/>
    <w:rsid w:val="00DF33AF"/>
    <w:rsid w:val="00DF36A2"/>
    <w:rsid w:val="00DF3CA5"/>
    <w:rsid w:val="00DF3F25"/>
    <w:rsid w:val="00DF4282"/>
    <w:rsid w:val="00DF49A8"/>
    <w:rsid w:val="00DF4DA4"/>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7EE"/>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3EB"/>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37D72"/>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2FE5"/>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28"/>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4E80"/>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06B"/>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75F"/>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CF2"/>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DDA"/>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D3C"/>
    <w:rsid w:val="00EF6E25"/>
    <w:rsid w:val="00EF702B"/>
    <w:rsid w:val="00EF7085"/>
    <w:rsid w:val="00EF7417"/>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962"/>
    <w:rsid w:val="00F12F55"/>
    <w:rsid w:val="00F130FB"/>
    <w:rsid w:val="00F1318D"/>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12E"/>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3CB"/>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702"/>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77B"/>
    <w:rsid w:val="00FD598D"/>
    <w:rsid w:val="00FD6242"/>
    <w:rsid w:val="00FD65CA"/>
    <w:rsid w:val="00FD676D"/>
    <w:rsid w:val="00FD6927"/>
    <w:rsid w:val="00FD6B48"/>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191"/>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391B0"/>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 w:type="character" w:customStyle="1" w:styleId="titulom">
    <w:name w:val="titulom"/>
    <w:basedOn w:val="Fuentedeprrafopredeter"/>
    <w:rsid w:val="008B5FFD"/>
  </w:style>
  <w:style w:type="character" w:customStyle="1" w:styleId="subtemastitulo">
    <w:name w:val="subtemas_titulo"/>
    <w:basedOn w:val="Fuentedeprrafopredeter"/>
    <w:rsid w:val="008B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67074939">
      <w:bodyDiv w:val="1"/>
      <w:marLeft w:val="0"/>
      <w:marRight w:val="0"/>
      <w:marTop w:val="0"/>
      <w:marBottom w:val="0"/>
      <w:divBdr>
        <w:top w:val="none" w:sz="0" w:space="0" w:color="auto"/>
        <w:left w:val="none" w:sz="0" w:space="0" w:color="auto"/>
        <w:bottom w:val="none" w:sz="0" w:space="0" w:color="auto"/>
        <w:right w:val="none" w:sz="0" w:space="0" w:color="auto"/>
      </w:divBdr>
      <w:divsChild>
        <w:div w:id="1421945290">
          <w:marLeft w:val="0"/>
          <w:marRight w:val="0"/>
          <w:marTop w:val="0"/>
          <w:marBottom w:val="0"/>
          <w:divBdr>
            <w:top w:val="none" w:sz="0" w:space="0" w:color="auto"/>
            <w:left w:val="none" w:sz="0" w:space="0" w:color="auto"/>
            <w:bottom w:val="none" w:sz="0" w:space="0" w:color="auto"/>
            <w:right w:val="none" w:sz="0" w:space="0" w:color="auto"/>
          </w:divBdr>
          <w:divsChild>
            <w:div w:id="1854566727">
              <w:marLeft w:val="0"/>
              <w:marRight w:val="0"/>
              <w:marTop w:val="0"/>
              <w:marBottom w:val="0"/>
              <w:divBdr>
                <w:top w:val="none" w:sz="0" w:space="0" w:color="auto"/>
                <w:left w:val="none" w:sz="0" w:space="0" w:color="auto"/>
                <w:bottom w:val="none" w:sz="0" w:space="0" w:color="auto"/>
                <w:right w:val="none" w:sz="0" w:space="0" w:color="auto"/>
              </w:divBdr>
              <w:divsChild>
                <w:div w:id="1909878718">
                  <w:marLeft w:val="75"/>
                  <w:marRight w:val="797"/>
                  <w:marTop w:val="0"/>
                  <w:marBottom w:val="0"/>
                  <w:divBdr>
                    <w:top w:val="none" w:sz="0" w:space="0" w:color="auto"/>
                    <w:left w:val="none" w:sz="0" w:space="0" w:color="auto"/>
                    <w:bottom w:val="none" w:sz="0" w:space="0" w:color="auto"/>
                    <w:right w:val="none" w:sz="0" w:space="0" w:color="auto"/>
                  </w:divBdr>
                  <w:divsChild>
                    <w:div w:id="1014259146">
                      <w:marLeft w:val="0"/>
                      <w:marRight w:val="0"/>
                      <w:marTop w:val="0"/>
                      <w:marBottom w:val="0"/>
                      <w:divBdr>
                        <w:top w:val="none" w:sz="0" w:space="0" w:color="auto"/>
                        <w:left w:val="none" w:sz="0" w:space="0" w:color="auto"/>
                        <w:bottom w:val="none" w:sz="0" w:space="0" w:color="auto"/>
                        <w:right w:val="none" w:sz="0" w:space="0" w:color="auto"/>
                      </w:divBdr>
                      <w:divsChild>
                        <w:div w:id="2131581653">
                          <w:marLeft w:val="0"/>
                          <w:marRight w:val="0"/>
                          <w:marTop w:val="0"/>
                          <w:marBottom w:val="75"/>
                          <w:divBdr>
                            <w:top w:val="none" w:sz="0" w:space="0" w:color="auto"/>
                            <w:left w:val="none" w:sz="0" w:space="0" w:color="auto"/>
                            <w:bottom w:val="none" w:sz="0" w:space="0" w:color="auto"/>
                            <w:right w:val="none" w:sz="0" w:space="0" w:color="auto"/>
                          </w:divBdr>
                        </w:div>
                        <w:div w:id="1180698869">
                          <w:marLeft w:val="0"/>
                          <w:marRight w:val="0"/>
                          <w:marTop w:val="0"/>
                          <w:marBottom w:val="75"/>
                          <w:divBdr>
                            <w:top w:val="none" w:sz="0" w:space="0" w:color="auto"/>
                            <w:left w:val="none" w:sz="0" w:space="0" w:color="auto"/>
                            <w:bottom w:val="none" w:sz="0" w:space="0" w:color="auto"/>
                            <w:right w:val="none" w:sz="0" w:space="0" w:color="auto"/>
                          </w:divBdr>
                        </w:div>
                        <w:div w:id="815269059">
                          <w:marLeft w:val="0"/>
                          <w:marRight w:val="0"/>
                          <w:marTop w:val="0"/>
                          <w:marBottom w:val="75"/>
                          <w:divBdr>
                            <w:top w:val="none" w:sz="0" w:space="0" w:color="auto"/>
                            <w:left w:val="none" w:sz="0" w:space="0" w:color="auto"/>
                            <w:bottom w:val="none" w:sz="0" w:space="0" w:color="auto"/>
                            <w:right w:val="none" w:sz="0" w:space="0" w:color="auto"/>
                          </w:divBdr>
                        </w:div>
                      </w:divsChild>
                    </w:div>
                    <w:div w:id="2070807403">
                      <w:marLeft w:val="0"/>
                      <w:marRight w:val="0"/>
                      <w:marTop w:val="0"/>
                      <w:marBottom w:val="0"/>
                      <w:divBdr>
                        <w:top w:val="none" w:sz="0" w:space="0" w:color="auto"/>
                        <w:left w:val="none" w:sz="0" w:space="0" w:color="auto"/>
                        <w:bottom w:val="none" w:sz="0" w:space="0" w:color="auto"/>
                        <w:right w:val="none" w:sz="0" w:space="0" w:color="auto"/>
                      </w:divBdr>
                      <w:divsChild>
                        <w:div w:id="791940667">
                          <w:marLeft w:val="0"/>
                          <w:marRight w:val="0"/>
                          <w:marTop w:val="0"/>
                          <w:marBottom w:val="75"/>
                          <w:divBdr>
                            <w:top w:val="none" w:sz="0" w:space="0" w:color="auto"/>
                            <w:left w:val="none" w:sz="0" w:space="0" w:color="auto"/>
                            <w:bottom w:val="none" w:sz="0" w:space="0" w:color="auto"/>
                            <w:right w:val="none" w:sz="0" w:space="0" w:color="auto"/>
                          </w:divBdr>
                        </w:div>
                        <w:div w:id="52237898">
                          <w:marLeft w:val="0"/>
                          <w:marRight w:val="0"/>
                          <w:marTop w:val="0"/>
                          <w:marBottom w:val="75"/>
                          <w:divBdr>
                            <w:top w:val="none" w:sz="0" w:space="0" w:color="auto"/>
                            <w:left w:val="none" w:sz="0" w:space="0" w:color="auto"/>
                            <w:bottom w:val="none" w:sz="0" w:space="0" w:color="auto"/>
                            <w:right w:val="none" w:sz="0" w:space="0" w:color="auto"/>
                          </w:divBdr>
                        </w:div>
                        <w:div w:id="533814108">
                          <w:marLeft w:val="0"/>
                          <w:marRight w:val="0"/>
                          <w:marTop w:val="0"/>
                          <w:marBottom w:val="75"/>
                          <w:divBdr>
                            <w:top w:val="none" w:sz="0" w:space="0" w:color="auto"/>
                            <w:left w:val="none" w:sz="0" w:space="0" w:color="auto"/>
                            <w:bottom w:val="none" w:sz="0" w:space="0" w:color="auto"/>
                            <w:right w:val="none" w:sz="0" w:space="0" w:color="auto"/>
                          </w:divBdr>
                        </w:div>
                      </w:divsChild>
                    </w:div>
                    <w:div w:id="1628506153">
                      <w:marLeft w:val="0"/>
                      <w:marRight w:val="0"/>
                      <w:marTop w:val="0"/>
                      <w:marBottom w:val="0"/>
                      <w:divBdr>
                        <w:top w:val="none" w:sz="0" w:space="0" w:color="auto"/>
                        <w:left w:val="none" w:sz="0" w:space="0" w:color="auto"/>
                        <w:bottom w:val="none" w:sz="0" w:space="0" w:color="auto"/>
                        <w:right w:val="none" w:sz="0" w:space="0" w:color="auto"/>
                      </w:divBdr>
                      <w:divsChild>
                        <w:div w:id="906575830">
                          <w:marLeft w:val="0"/>
                          <w:marRight w:val="0"/>
                          <w:marTop w:val="0"/>
                          <w:marBottom w:val="75"/>
                          <w:divBdr>
                            <w:top w:val="none" w:sz="0" w:space="0" w:color="auto"/>
                            <w:left w:val="none" w:sz="0" w:space="0" w:color="auto"/>
                            <w:bottom w:val="none" w:sz="0" w:space="0" w:color="auto"/>
                            <w:right w:val="none" w:sz="0" w:space="0" w:color="auto"/>
                          </w:divBdr>
                        </w:div>
                        <w:div w:id="448477021">
                          <w:marLeft w:val="0"/>
                          <w:marRight w:val="0"/>
                          <w:marTop w:val="0"/>
                          <w:marBottom w:val="75"/>
                          <w:divBdr>
                            <w:top w:val="none" w:sz="0" w:space="0" w:color="auto"/>
                            <w:left w:val="none" w:sz="0" w:space="0" w:color="auto"/>
                            <w:bottom w:val="none" w:sz="0" w:space="0" w:color="auto"/>
                            <w:right w:val="none" w:sz="0" w:space="0" w:color="auto"/>
                          </w:divBdr>
                        </w:div>
                        <w:div w:id="1884515221">
                          <w:marLeft w:val="0"/>
                          <w:marRight w:val="0"/>
                          <w:marTop w:val="0"/>
                          <w:marBottom w:val="75"/>
                          <w:divBdr>
                            <w:top w:val="none" w:sz="0" w:space="0" w:color="auto"/>
                            <w:left w:val="none" w:sz="0" w:space="0" w:color="auto"/>
                            <w:bottom w:val="none" w:sz="0" w:space="0" w:color="auto"/>
                            <w:right w:val="none" w:sz="0" w:space="0" w:color="auto"/>
                          </w:divBdr>
                        </w:div>
                      </w:divsChild>
                    </w:div>
                    <w:div w:id="1615668059">
                      <w:marLeft w:val="0"/>
                      <w:marRight w:val="0"/>
                      <w:marTop w:val="0"/>
                      <w:marBottom w:val="0"/>
                      <w:divBdr>
                        <w:top w:val="none" w:sz="0" w:space="0" w:color="auto"/>
                        <w:left w:val="none" w:sz="0" w:space="0" w:color="auto"/>
                        <w:bottom w:val="none" w:sz="0" w:space="0" w:color="auto"/>
                        <w:right w:val="none" w:sz="0" w:space="0" w:color="auto"/>
                      </w:divBdr>
                      <w:divsChild>
                        <w:div w:id="225605585">
                          <w:marLeft w:val="0"/>
                          <w:marRight w:val="0"/>
                          <w:marTop w:val="0"/>
                          <w:marBottom w:val="75"/>
                          <w:divBdr>
                            <w:top w:val="none" w:sz="0" w:space="0" w:color="auto"/>
                            <w:left w:val="none" w:sz="0" w:space="0" w:color="auto"/>
                            <w:bottom w:val="none" w:sz="0" w:space="0" w:color="auto"/>
                            <w:right w:val="none" w:sz="0" w:space="0" w:color="auto"/>
                          </w:divBdr>
                        </w:div>
                        <w:div w:id="1149708209">
                          <w:marLeft w:val="0"/>
                          <w:marRight w:val="0"/>
                          <w:marTop w:val="0"/>
                          <w:marBottom w:val="75"/>
                          <w:divBdr>
                            <w:top w:val="none" w:sz="0" w:space="0" w:color="auto"/>
                            <w:left w:val="none" w:sz="0" w:space="0" w:color="auto"/>
                            <w:bottom w:val="none" w:sz="0" w:space="0" w:color="auto"/>
                            <w:right w:val="none" w:sz="0" w:space="0" w:color="auto"/>
                          </w:divBdr>
                        </w:div>
                        <w:div w:id="8667995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23868987">
          <w:marLeft w:val="0"/>
          <w:marRight w:val="0"/>
          <w:marTop w:val="0"/>
          <w:marBottom w:val="0"/>
          <w:divBdr>
            <w:top w:val="none" w:sz="0" w:space="0" w:color="auto"/>
            <w:left w:val="none" w:sz="0" w:space="0" w:color="auto"/>
            <w:bottom w:val="none" w:sz="0" w:space="0" w:color="auto"/>
            <w:right w:val="none" w:sz="0" w:space="0" w:color="auto"/>
          </w:divBdr>
          <w:divsChild>
            <w:div w:id="836723694">
              <w:marLeft w:val="0"/>
              <w:marRight w:val="0"/>
              <w:marTop w:val="0"/>
              <w:marBottom w:val="0"/>
              <w:divBdr>
                <w:top w:val="none" w:sz="0" w:space="0" w:color="auto"/>
                <w:left w:val="none" w:sz="0" w:space="0" w:color="auto"/>
                <w:bottom w:val="none" w:sz="0" w:space="0" w:color="auto"/>
                <w:right w:val="none" w:sz="0" w:space="0" w:color="auto"/>
              </w:divBdr>
            </w:div>
          </w:divsChild>
        </w:div>
        <w:div w:id="1768311953">
          <w:marLeft w:val="0"/>
          <w:marRight w:val="0"/>
          <w:marTop w:val="0"/>
          <w:marBottom w:val="0"/>
          <w:divBdr>
            <w:top w:val="none" w:sz="0" w:space="0" w:color="auto"/>
            <w:left w:val="none" w:sz="0" w:space="0" w:color="auto"/>
            <w:bottom w:val="none" w:sz="0" w:space="0" w:color="auto"/>
            <w:right w:val="none" w:sz="0" w:space="0" w:color="auto"/>
          </w:divBdr>
        </w:div>
        <w:div w:id="221791067">
          <w:marLeft w:val="0"/>
          <w:marRight w:val="0"/>
          <w:marTop w:val="0"/>
          <w:marBottom w:val="0"/>
          <w:divBdr>
            <w:top w:val="none" w:sz="0" w:space="0" w:color="auto"/>
            <w:left w:val="none" w:sz="0" w:space="0" w:color="auto"/>
            <w:bottom w:val="none" w:sz="0" w:space="0" w:color="auto"/>
            <w:right w:val="none" w:sz="0" w:space="0" w:color="auto"/>
          </w:divBdr>
          <w:divsChild>
            <w:div w:id="815612751">
              <w:marLeft w:val="0"/>
              <w:marRight w:val="0"/>
              <w:marTop w:val="0"/>
              <w:marBottom w:val="0"/>
              <w:divBdr>
                <w:top w:val="none" w:sz="0" w:space="0" w:color="auto"/>
                <w:left w:val="none" w:sz="0" w:space="0" w:color="auto"/>
                <w:bottom w:val="none" w:sz="0" w:space="0" w:color="auto"/>
                <w:right w:val="none" w:sz="0" w:space="0" w:color="auto"/>
              </w:divBdr>
              <w:divsChild>
                <w:div w:id="1908110379">
                  <w:marLeft w:val="0"/>
                  <w:marRight w:val="742"/>
                  <w:marTop w:val="0"/>
                  <w:marBottom w:val="0"/>
                  <w:divBdr>
                    <w:top w:val="none" w:sz="0" w:space="0" w:color="auto"/>
                    <w:left w:val="none" w:sz="0" w:space="0" w:color="auto"/>
                    <w:bottom w:val="none" w:sz="0" w:space="0" w:color="auto"/>
                    <w:right w:val="none" w:sz="0" w:space="0" w:color="auto"/>
                  </w:divBdr>
                  <w:divsChild>
                    <w:div w:id="1983807011">
                      <w:marLeft w:val="0"/>
                      <w:marRight w:val="0"/>
                      <w:marTop w:val="0"/>
                      <w:marBottom w:val="0"/>
                      <w:divBdr>
                        <w:top w:val="none" w:sz="0" w:space="0" w:color="auto"/>
                        <w:left w:val="none" w:sz="0" w:space="0" w:color="auto"/>
                        <w:bottom w:val="none" w:sz="0" w:space="0" w:color="auto"/>
                        <w:right w:val="none" w:sz="0" w:space="0" w:color="auto"/>
                      </w:divBdr>
                    </w:div>
                    <w:div w:id="759790811">
                      <w:marLeft w:val="0"/>
                      <w:marRight w:val="0"/>
                      <w:marTop w:val="0"/>
                      <w:marBottom w:val="0"/>
                      <w:divBdr>
                        <w:top w:val="none" w:sz="0" w:space="0" w:color="auto"/>
                        <w:left w:val="none" w:sz="0" w:space="0" w:color="auto"/>
                        <w:bottom w:val="none" w:sz="0" w:space="0" w:color="auto"/>
                        <w:right w:val="none" w:sz="0" w:space="0" w:color="auto"/>
                      </w:divBdr>
                    </w:div>
                    <w:div w:id="20882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518">
              <w:marLeft w:val="0"/>
              <w:marRight w:val="0"/>
              <w:marTop w:val="0"/>
              <w:marBottom w:val="0"/>
              <w:divBdr>
                <w:top w:val="none" w:sz="0" w:space="0" w:color="auto"/>
                <w:left w:val="none" w:sz="0" w:space="0" w:color="auto"/>
                <w:bottom w:val="none" w:sz="0" w:space="0" w:color="auto"/>
                <w:right w:val="none" w:sz="0" w:space="0" w:color="auto"/>
              </w:divBdr>
              <w:divsChild>
                <w:div w:id="10844496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576236">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222818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012734">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1974803">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744136">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4286934">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046528">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4604560">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2279546">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43776053">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8472668">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7679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0D5BA-1A3D-4D26-A157-24FA68A9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785</Words>
  <Characters>4322</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12</cp:revision>
  <cp:lastPrinted>2020-03-12T17:46:00Z</cp:lastPrinted>
  <dcterms:created xsi:type="dcterms:W3CDTF">2020-09-05T01:17:00Z</dcterms:created>
  <dcterms:modified xsi:type="dcterms:W3CDTF">2020-09-06T19:35:00Z</dcterms:modified>
</cp:coreProperties>
</file>