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5E2AF9">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5E2AF9">
        <w:t xml:space="preserve">                                                                    </w:t>
      </w:r>
      <w:r w:rsidR="003B4CFD" w:rsidRPr="005E2AF9">
        <w:t xml:space="preserve">   </w:t>
      </w:r>
      <w:r w:rsidR="00F82B92" w:rsidRPr="005E2AF9">
        <w:rPr>
          <w:rFonts w:ascii="Arial" w:hAnsi="Arial" w:cs="Arial"/>
          <w:b/>
          <w:sz w:val="24"/>
          <w:szCs w:val="24"/>
        </w:rPr>
        <w:t xml:space="preserve">BOLETÍN </w:t>
      </w:r>
      <w:r w:rsidR="00C87AD8" w:rsidRPr="005E2AF9">
        <w:rPr>
          <w:rFonts w:ascii="Arial" w:hAnsi="Arial" w:cs="Arial"/>
          <w:b/>
          <w:sz w:val="24"/>
          <w:szCs w:val="24"/>
        </w:rPr>
        <w:t>0</w:t>
      </w:r>
      <w:r w:rsidR="00905885" w:rsidRPr="00905885">
        <w:rPr>
          <w:rFonts w:ascii="Arial" w:hAnsi="Arial" w:cs="Arial"/>
          <w:b/>
          <w:sz w:val="24"/>
          <w:szCs w:val="24"/>
        </w:rPr>
        <w:t>6</w:t>
      </w:r>
      <w:r w:rsidR="00D36C40">
        <w:rPr>
          <w:rFonts w:ascii="Arial" w:hAnsi="Arial" w:cs="Arial"/>
          <w:b/>
          <w:sz w:val="24"/>
          <w:szCs w:val="24"/>
        </w:rPr>
        <w:t>7</w:t>
      </w:r>
      <w:r w:rsidR="0049457C" w:rsidRPr="005E2AF9">
        <w:rPr>
          <w:rFonts w:ascii="Arial" w:hAnsi="Arial" w:cs="Arial"/>
          <w:b/>
          <w:sz w:val="24"/>
          <w:szCs w:val="24"/>
        </w:rPr>
        <w:t>/2020-</w:t>
      </w:r>
      <w:r w:rsidR="00092657" w:rsidRPr="005E2AF9">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6C5A9B" w:rsidRPr="006C5A9B" w:rsidRDefault="006C5A9B" w:rsidP="006C5A9B">
      <w:pPr>
        <w:shd w:val="clear" w:color="auto" w:fill="FFFFFF"/>
        <w:suppressAutoHyphens w:val="0"/>
        <w:autoSpaceDN/>
        <w:jc w:val="center"/>
        <w:textAlignment w:val="auto"/>
        <w:rPr>
          <w:rFonts w:ascii="Arial" w:hAnsi="Arial" w:cs="Arial"/>
          <w:b/>
          <w:bCs/>
          <w:color w:val="222222"/>
          <w:sz w:val="16"/>
          <w:szCs w:val="16"/>
        </w:rPr>
      </w:pPr>
    </w:p>
    <w:p w:rsidR="00D36C40" w:rsidRPr="00D36C40" w:rsidRDefault="00D36C40" w:rsidP="00D36C40">
      <w:pPr>
        <w:shd w:val="clear" w:color="auto" w:fill="FFFFFF"/>
        <w:autoSpaceDN/>
        <w:jc w:val="center"/>
        <w:textAlignment w:val="auto"/>
        <w:rPr>
          <w:color w:val="222222"/>
        </w:rPr>
      </w:pPr>
      <w:r>
        <w:rPr>
          <w:rFonts w:ascii="Arial" w:hAnsi="Arial" w:cs="Arial"/>
          <w:b/>
          <w:bCs/>
          <w:color w:val="222222"/>
          <w:sz w:val="36"/>
          <w:szCs w:val="36"/>
        </w:rPr>
        <w:t xml:space="preserve">Entrega Fundación </w:t>
      </w:r>
      <w:r w:rsidRPr="00D36C40">
        <w:rPr>
          <w:rFonts w:ascii="Arial" w:hAnsi="Arial" w:cs="Arial"/>
          <w:b/>
          <w:bCs/>
          <w:color w:val="222222"/>
          <w:sz w:val="36"/>
          <w:szCs w:val="36"/>
        </w:rPr>
        <w:t>UABC </w:t>
      </w:r>
      <w:r w:rsidR="00B73258">
        <w:rPr>
          <w:rFonts w:ascii="Arial" w:hAnsi="Arial" w:cs="Arial"/>
          <w:b/>
          <w:bCs/>
          <w:color w:val="222222"/>
          <w:sz w:val="36"/>
          <w:szCs w:val="36"/>
        </w:rPr>
        <w:t xml:space="preserve">computadoras a 200 estudiantes </w:t>
      </w:r>
    </w:p>
    <w:p w:rsidR="00D36C40" w:rsidRPr="00D36C40" w:rsidRDefault="00D36C40" w:rsidP="00D36C40">
      <w:pPr>
        <w:shd w:val="clear" w:color="auto" w:fill="FFFFFF"/>
        <w:autoSpaceDN/>
        <w:jc w:val="both"/>
        <w:textAlignment w:val="auto"/>
        <w:rPr>
          <w:color w:val="222222"/>
        </w:rPr>
      </w:pPr>
      <w:r w:rsidRPr="00D36C40">
        <w:rPr>
          <w:rFonts w:ascii="Arial" w:hAnsi="Arial" w:cs="Arial"/>
          <w:b/>
          <w:bCs/>
          <w:color w:val="222222"/>
          <w:sz w:val="12"/>
          <w:szCs w:val="12"/>
        </w:rPr>
        <w:t> </w:t>
      </w:r>
    </w:p>
    <w:p w:rsidR="00D36C40" w:rsidRPr="00D36C40" w:rsidRDefault="00D36C40" w:rsidP="00D36C40">
      <w:pPr>
        <w:shd w:val="clear" w:color="auto" w:fill="FFFFFF"/>
        <w:autoSpaceDN/>
        <w:jc w:val="both"/>
        <w:textAlignment w:val="auto"/>
        <w:rPr>
          <w:rFonts w:ascii="Times New Roman" w:hAnsi="Times New Roman"/>
          <w:color w:val="222222"/>
          <w:sz w:val="24"/>
          <w:szCs w:val="24"/>
        </w:rPr>
      </w:pPr>
      <w:r w:rsidRPr="00D36C40">
        <w:rPr>
          <w:rFonts w:ascii="Symbol" w:hAnsi="Symbol"/>
          <w:color w:val="222222"/>
          <w:sz w:val="24"/>
          <w:szCs w:val="24"/>
        </w:rPr>
        <w:t></w:t>
      </w:r>
      <w:r>
        <w:rPr>
          <w:rFonts w:ascii="Times New Roman" w:hAnsi="Times New Roman"/>
          <w:color w:val="222222"/>
          <w:sz w:val="14"/>
          <w:szCs w:val="14"/>
        </w:rPr>
        <w:t>    </w:t>
      </w:r>
      <w:r>
        <w:rPr>
          <w:rFonts w:ascii="Arial" w:hAnsi="Arial" w:cs="Arial"/>
          <w:color w:val="222222"/>
          <w:sz w:val="24"/>
          <w:szCs w:val="24"/>
          <w:lang w:val="es-ES"/>
        </w:rPr>
        <w:t>Para facilitar</w:t>
      </w:r>
      <w:r w:rsidR="00B73258">
        <w:rPr>
          <w:rFonts w:ascii="Arial" w:hAnsi="Arial" w:cs="Arial"/>
          <w:color w:val="222222"/>
          <w:sz w:val="24"/>
          <w:szCs w:val="24"/>
          <w:lang w:val="es-ES"/>
        </w:rPr>
        <w:t xml:space="preserve">les </w:t>
      </w:r>
      <w:r w:rsidRPr="00D36C40">
        <w:rPr>
          <w:rFonts w:ascii="Arial" w:hAnsi="Arial" w:cs="Arial"/>
          <w:color w:val="222222"/>
          <w:sz w:val="24"/>
          <w:szCs w:val="24"/>
          <w:lang w:val="es-ES"/>
        </w:rPr>
        <w:t>sus actividades académicas</w:t>
      </w:r>
      <w:r>
        <w:rPr>
          <w:rFonts w:ascii="Arial" w:hAnsi="Arial" w:cs="Arial"/>
          <w:color w:val="222222"/>
          <w:sz w:val="24"/>
          <w:szCs w:val="24"/>
          <w:lang w:val="es-ES"/>
        </w:rPr>
        <w:t xml:space="preserve"> durante las clases en línea</w:t>
      </w:r>
      <w:r w:rsidRPr="00D36C40">
        <w:rPr>
          <w:rFonts w:ascii="Arial" w:hAnsi="Arial" w:cs="Arial"/>
          <w:color w:val="222222"/>
          <w:sz w:val="24"/>
          <w:szCs w:val="24"/>
          <w:lang w:val="es-ES"/>
        </w:rPr>
        <w:t>.</w:t>
      </w:r>
    </w:p>
    <w:p w:rsidR="00D36C40" w:rsidRPr="00D36C40" w:rsidRDefault="00D36C40" w:rsidP="00D36C40">
      <w:pPr>
        <w:shd w:val="clear" w:color="auto" w:fill="FFFFFF"/>
        <w:autoSpaceDN/>
        <w:jc w:val="both"/>
        <w:textAlignment w:val="auto"/>
        <w:rPr>
          <w:color w:val="222222"/>
        </w:rPr>
      </w:pPr>
      <w:r w:rsidRPr="00D36C40">
        <w:rPr>
          <w:rFonts w:ascii="Arial" w:hAnsi="Arial" w:cs="Arial"/>
          <w:b/>
          <w:bCs/>
          <w:color w:val="222222"/>
          <w:sz w:val="16"/>
          <w:szCs w:val="16"/>
        </w:rPr>
        <w:t> </w:t>
      </w:r>
    </w:p>
    <w:p w:rsidR="00D36C40" w:rsidRPr="00F44B73" w:rsidRDefault="00D36C40" w:rsidP="00D36C40">
      <w:pPr>
        <w:shd w:val="clear" w:color="auto" w:fill="FFFFFF"/>
        <w:autoSpaceDN/>
        <w:jc w:val="both"/>
        <w:textAlignment w:val="auto"/>
        <w:rPr>
          <w:rFonts w:ascii="Times New Roman" w:hAnsi="Times New Roman"/>
          <w:color w:val="222222"/>
          <w:sz w:val="24"/>
          <w:szCs w:val="24"/>
        </w:rPr>
      </w:pPr>
      <w:r w:rsidRPr="00F44B73">
        <w:rPr>
          <w:rFonts w:ascii="Arial" w:hAnsi="Arial" w:cs="Arial"/>
          <w:b/>
          <w:bCs/>
          <w:color w:val="222222"/>
          <w:sz w:val="24"/>
          <w:szCs w:val="24"/>
          <w:lang w:val="es-ES"/>
        </w:rPr>
        <w:t>Mexicali, B.C., miércoles 4 de noviembre de 2020.</w:t>
      </w:r>
      <w:r w:rsidRPr="00F44B73">
        <w:rPr>
          <w:rFonts w:ascii="Arial" w:hAnsi="Arial" w:cs="Arial"/>
          <w:color w:val="222222"/>
          <w:sz w:val="24"/>
          <w:szCs w:val="24"/>
          <w:lang w:val="es-ES"/>
        </w:rPr>
        <w:t>- La Fundación de la Universidad Autónoma de Baja California (FUABC), entregó a 200 estudiantes de diversas unidades académicas de los tres campus universitarios de la máxima casa de estudios, equipo de cómputo que les facilitará la realización de sus actividades académicas durante el periodo de las clases en línea.</w:t>
      </w:r>
    </w:p>
    <w:p w:rsidR="00D36C40" w:rsidRPr="00D36C40" w:rsidRDefault="00D36C40" w:rsidP="00D36C40">
      <w:pPr>
        <w:shd w:val="clear" w:color="auto" w:fill="FFFFFF"/>
        <w:autoSpaceDN/>
        <w:jc w:val="both"/>
        <w:textAlignment w:val="auto"/>
        <w:rPr>
          <w:color w:val="222222"/>
        </w:rPr>
      </w:pPr>
      <w:r w:rsidRPr="00D36C40">
        <w:rPr>
          <w:rFonts w:ascii="Arial" w:hAnsi="Arial" w:cs="Arial"/>
          <w:color w:val="222222"/>
          <w:sz w:val="16"/>
          <w:szCs w:val="16"/>
        </w:rPr>
        <w:t> </w:t>
      </w:r>
    </w:p>
    <w:p w:rsidR="00D36C40" w:rsidRPr="00D36C40" w:rsidRDefault="00D36C40" w:rsidP="00D36C40">
      <w:pPr>
        <w:shd w:val="clear" w:color="auto" w:fill="FFFFFF"/>
        <w:autoSpaceDN/>
        <w:jc w:val="both"/>
        <w:textAlignment w:val="auto"/>
        <w:rPr>
          <w:color w:val="222222"/>
        </w:rPr>
      </w:pPr>
      <w:r w:rsidRPr="00D36C40">
        <w:rPr>
          <w:rFonts w:ascii="Arial" w:hAnsi="Arial" w:cs="Arial"/>
          <w:color w:val="222222"/>
          <w:sz w:val="24"/>
          <w:szCs w:val="24"/>
          <w:lang w:val="es-ES"/>
        </w:rPr>
        <w:t>Debido a</w:t>
      </w:r>
      <w:r>
        <w:rPr>
          <w:rFonts w:ascii="Arial" w:hAnsi="Arial" w:cs="Arial"/>
          <w:color w:val="222222"/>
          <w:sz w:val="24"/>
          <w:szCs w:val="24"/>
          <w:lang w:val="es-ES"/>
        </w:rPr>
        <w:t xml:space="preserve">l confinamiento por COVID-19, la </w:t>
      </w:r>
      <w:r w:rsidRPr="00D36C40">
        <w:rPr>
          <w:rFonts w:ascii="Arial" w:hAnsi="Arial" w:cs="Arial"/>
          <w:color w:val="222222"/>
          <w:sz w:val="24"/>
          <w:szCs w:val="24"/>
          <w:lang w:val="es-ES"/>
        </w:rPr>
        <w:t>UABC </w:t>
      </w:r>
      <w:r>
        <w:rPr>
          <w:rFonts w:ascii="Arial" w:hAnsi="Arial" w:cs="Arial"/>
          <w:color w:val="222222"/>
          <w:sz w:val="24"/>
          <w:szCs w:val="24"/>
          <w:lang w:val="es-ES"/>
        </w:rPr>
        <w:t>imparte las clases en l</w:t>
      </w:r>
      <w:r w:rsidRPr="00D36C40">
        <w:rPr>
          <w:rFonts w:ascii="Arial" w:hAnsi="Arial" w:cs="Arial"/>
          <w:color w:val="222222"/>
          <w:sz w:val="24"/>
          <w:szCs w:val="24"/>
          <w:lang w:val="es-ES"/>
        </w:rPr>
        <w:t xml:space="preserve">a modalidad </w:t>
      </w:r>
      <w:r w:rsidR="0055387A">
        <w:rPr>
          <w:rFonts w:ascii="Arial" w:hAnsi="Arial" w:cs="Arial"/>
          <w:color w:val="222222"/>
          <w:sz w:val="24"/>
          <w:szCs w:val="24"/>
          <w:lang w:val="es-ES"/>
        </w:rPr>
        <w:t>a distancia pa</w:t>
      </w:r>
      <w:r>
        <w:rPr>
          <w:rFonts w:ascii="Arial" w:hAnsi="Arial" w:cs="Arial"/>
          <w:color w:val="222222"/>
          <w:sz w:val="24"/>
          <w:szCs w:val="24"/>
          <w:lang w:val="es-ES"/>
        </w:rPr>
        <w:t xml:space="preserve">ra evitar que los estudiantes se congreguen en un salón de clases, lo que </w:t>
      </w:r>
      <w:r w:rsidRPr="00D36C40">
        <w:rPr>
          <w:rFonts w:ascii="Arial" w:hAnsi="Arial" w:cs="Arial"/>
          <w:color w:val="222222"/>
          <w:sz w:val="24"/>
          <w:szCs w:val="24"/>
          <w:lang w:val="es-ES"/>
        </w:rPr>
        <w:t>motivó a</w:t>
      </w:r>
      <w:r>
        <w:rPr>
          <w:rFonts w:ascii="Arial" w:hAnsi="Arial" w:cs="Arial"/>
          <w:color w:val="222222"/>
          <w:sz w:val="24"/>
          <w:szCs w:val="24"/>
          <w:lang w:val="es-ES"/>
        </w:rPr>
        <w:t xml:space="preserve"> la</w:t>
      </w:r>
      <w:r w:rsidRPr="00D36C40">
        <w:rPr>
          <w:rFonts w:ascii="Arial" w:hAnsi="Arial" w:cs="Arial"/>
          <w:color w:val="222222"/>
          <w:sz w:val="24"/>
          <w:szCs w:val="24"/>
          <w:lang w:val="es-ES"/>
        </w:rPr>
        <w:t> Fundación UABC a iniciar una campaña de donativos para el Programa Brindando Acceso, logrando conseguir los recursos necesarios para dotar de una computadora portátil a estudiantes que viven una situación económica vulnerable.</w:t>
      </w:r>
    </w:p>
    <w:p w:rsidR="00D36C40" w:rsidRPr="00D36C40" w:rsidRDefault="00D36C40" w:rsidP="00D36C40">
      <w:pPr>
        <w:shd w:val="clear" w:color="auto" w:fill="FFFFFF"/>
        <w:autoSpaceDN/>
        <w:jc w:val="both"/>
        <w:textAlignment w:val="auto"/>
        <w:rPr>
          <w:color w:val="222222"/>
        </w:rPr>
      </w:pPr>
      <w:r w:rsidRPr="00D36C40">
        <w:rPr>
          <w:rFonts w:ascii="Arial" w:hAnsi="Arial" w:cs="Arial"/>
          <w:color w:val="222222"/>
          <w:sz w:val="16"/>
          <w:szCs w:val="16"/>
          <w:lang w:val="es-ES"/>
        </w:rPr>
        <w:t> </w:t>
      </w:r>
    </w:p>
    <w:p w:rsidR="0055387A" w:rsidRPr="0055387A" w:rsidRDefault="00D36C40" w:rsidP="0055387A">
      <w:pPr>
        <w:shd w:val="clear" w:color="auto" w:fill="FFFFFF"/>
        <w:autoSpaceDN/>
        <w:jc w:val="both"/>
        <w:textAlignment w:val="auto"/>
        <w:rPr>
          <w:rFonts w:ascii="Arial" w:hAnsi="Arial" w:cs="Arial"/>
          <w:sz w:val="24"/>
          <w:szCs w:val="24"/>
        </w:rPr>
      </w:pPr>
      <w:r w:rsidRPr="00D36C40">
        <w:rPr>
          <w:rFonts w:ascii="Arial" w:hAnsi="Arial" w:cs="Arial"/>
          <w:color w:val="222222"/>
          <w:spacing w:val="-4"/>
          <w:sz w:val="24"/>
          <w:szCs w:val="24"/>
        </w:rPr>
        <w:t xml:space="preserve">El presidente del Consejo Directivo de FUABC, licenciado Francisco Rubio Cárdenas, </w:t>
      </w:r>
      <w:r w:rsidRPr="0055387A">
        <w:rPr>
          <w:rFonts w:ascii="Arial" w:hAnsi="Arial" w:cs="Arial"/>
          <w:spacing w:val="-4"/>
          <w:sz w:val="24"/>
          <w:szCs w:val="24"/>
        </w:rPr>
        <w:t>señaló que este programa de apoyo tiene gran relevancia</w:t>
      </w:r>
      <w:r w:rsidR="0055387A" w:rsidRPr="0055387A">
        <w:rPr>
          <w:rFonts w:ascii="Arial" w:hAnsi="Arial" w:cs="Arial"/>
          <w:spacing w:val="-4"/>
          <w:sz w:val="24"/>
          <w:szCs w:val="24"/>
        </w:rPr>
        <w:t xml:space="preserve"> por las condiciones mencionadas</w:t>
      </w:r>
      <w:r w:rsidRPr="0055387A">
        <w:rPr>
          <w:rFonts w:ascii="Arial" w:hAnsi="Arial" w:cs="Arial"/>
          <w:sz w:val="24"/>
          <w:szCs w:val="24"/>
        </w:rPr>
        <w:t>, ya que favorecer</w:t>
      </w:r>
      <w:r w:rsidR="00B73258">
        <w:rPr>
          <w:rFonts w:ascii="Arial" w:hAnsi="Arial" w:cs="Arial"/>
          <w:sz w:val="24"/>
          <w:szCs w:val="24"/>
        </w:rPr>
        <w:t>á</w:t>
      </w:r>
      <w:r w:rsidRPr="0055387A">
        <w:rPr>
          <w:rFonts w:ascii="Arial" w:hAnsi="Arial" w:cs="Arial"/>
          <w:sz w:val="24"/>
          <w:szCs w:val="24"/>
        </w:rPr>
        <w:t xml:space="preserve"> a muchos estudiantes que se desempeñan académicamente desde sus </w:t>
      </w:r>
      <w:r w:rsidR="0055387A" w:rsidRPr="0055387A">
        <w:rPr>
          <w:rFonts w:ascii="Arial" w:hAnsi="Arial" w:cs="Arial"/>
          <w:sz w:val="24"/>
          <w:szCs w:val="24"/>
        </w:rPr>
        <w:t>hogares. M</w:t>
      </w:r>
      <w:r w:rsidR="0055387A" w:rsidRPr="0055387A">
        <w:rPr>
          <w:rFonts w:ascii="Arial" w:hAnsi="Arial" w:cs="Arial"/>
          <w:sz w:val="24"/>
          <w:szCs w:val="24"/>
        </w:rPr>
        <w:t xml:space="preserve">encionó que han recibido cerca de 600 solicitudes de beca, las cuales serán analizadas para </w:t>
      </w:r>
      <w:r w:rsidR="00B73258">
        <w:rPr>
          <w:rFonts w:ascii="Arial" w:hAnsi="Arial" w:cs="Arial"/>
          <w:sz w:val="24"/>
          <w:szCs w:val="24"/>
        </w:rPr>
        <w:t>entregar computadores</w:t>
      </w:r>
      <w:r w:rsidR="0055387A" w:rsidRPr="0055387A">
        <w:rPr>
          <w:rFonts w:ascii="Arial" w:hAnsi="Arial" w:cs="Arial"/>
          <w:sz w:val="24"/>
          <w:szCs w:val="24"/>
        </w:rPr>
        <w:t xml:space="preserve"> a quien más necesite. </w:t>
      </w:r>
    </w:p>
    <w:p w:rsidR="0055387A" w:rsidRPr="0055387A" w:rsidRDefault="0055387A" w:rsidP="0055387A">
      <w:pPr>
        <w:autoSpaceDN/>
        <w:jc w:val="both"/>
        <w:rPr>
          <w:rFonts w:ascii="Arial" w:hAnsi="Arial" w:cs="Arial"/>
          <w:sz w:val="16"/>
          <w:szCs w:val="16"/>
        </w:rPr>
      </w:pPr>
    </w:p>
    <w:p w:rsidR="0055387A" w:rsidRPr="0055387A" w:rsidRDefault="0055387A" w:rsidP="0055387A">
      <w:pPr>
        <w:autoSpaceDN/>
        <w:jc w:val="both"/>
        <w:rPr>
          <w:rFonts w:ascii="Arial" w:hAnsi="Arial" w:cs="Arial"/>
          <w:sz w:val="24"/>
          <w:szCs w:val="24"/>
        </w:rPr>
      </w:pPr>
      <w:r>
        <w:rPr>
          <w:rFonts w:ascii="Arial" w:hAnsi="Arial" w:cs="Arial"/>
          <w:sz w:val="24"/>
          <w:szCs w:val="24"/>
        </w:rPr>
        <w:t>D</w:t>
      </w:r>
      <w:r w:rsidRPr="0055387A">
        <w:rPr>
          <w:rFonts w:ascii="Arial" w:hAnsi="Arial" w:cs="Arial"/>
          <w:sz w:val="24"/>
          <w:szCs w:val="24"/>
        </w:rPr>
        <w:t>estacó que</w:t>
      </w:r>
      <w:r>
        <w:rPr>
          <w:rFonts w:ascii="Arial" w:hAnsi="Arial" w:cs="Arial"/>
          <w:sz w:val="24"/>
          <w:szCs w:val="24"/>
        </w:rPr>
        <w:t xml:space="preserve"> se crea una cadena de apoyo entre los </w:t>
      </w:r>
      <w:r w:rsidRPr="0055387A">
        <w:rPr>
          <w:rFonts w:ascii="Arial" w:hAnsi="Arial" w:cs="Arial"/>
          <w:sz w:val="24"/>
          <w:szCs w:val="24"/>
        </w:rPr>
        <w:t xml:space="preserve">jóvenes que hoy se benefician </w:t>
      </w:r>
      <w:r>
        <w:rPr>
          <w:rFonts w:ascii="Arial" w:hAnsi="Arial" w:cs="Arial"/>
          <w:sz w:val="24"/>
          <w:szCs w:val="24"/>
        </w:rPr>
        <w:t xml:space="preserve">y las futuras generaciones. </w:t>
      </w:r>
      <w:r w:rsidRPr="0055387A">
        <w:rPr>
          <w:rFonts w:ascii="Arial" w:hAnsi="Arial" w:cs="Arial"/>
          <w:sz w:val="24"/>
          <w:szCs w:val="24"/>
        </w:rPr>
        <w:t>"Sabemos que no es fácil porque el futuro es incierto, sin embargo</w:t>
      </w:r>
      <w:r>
        <w:rPr>
          <w:rFonts w:ascii="Arial" w:hAnsi="Arial" w:cs="Arial"/>
          <w:sz w:val="24"/>
          <w:szCs w:val="24"/>
        </w:rPr>
        <w:t>,</w:t>
      </w:r>
      <w:r w:rsidRPr="0055387A">
        <w:rPr>
          <w:rFonts w:ascii="Arial" w:hAnsi="Arial" w:cs="Arial"/>
          <w:sz w:val="24"/>
          <w:szCs w:val="24"/>
        </w:rPr>
        <w:t xml:space="preserve"> han sido beneficiados y con las aportaciones que hagan en un futuro van a apoyar a otros jóvenes</w:t>
      </w:r>
      <w:r>
        <w:rPr>
          <w:rFonts w:ascii="Arial" w:hAnsi="Arial" w:cs="Arial"/>
          <w:sz w:val="24"/>
          <w:szCs w:val="24"/>
        </w:rPr>
        <w:t>”</w:t>
      </w:r>
      <w:r w:rsidRPr="0055387A">
        <w:rPr>
          <w:rFonts w:ascii="Arial" w:hAnsi="Arial" w:cs="Arial"/>
          <w:sz w:val="24"/>
          <w:szCs w:val="24"/>
        </w:rPr>
        <w:t>. </w:t>
      </w:r>
      <w:r>
        <w:rPr>
          <w:rFonts w:ascii="Arial" w:hAnsi="Arial" w:cs="Arial"/>
          <w:sz w:val="24"/>
          <w:szCs w:val="24"/>
        </w:rPr>
        <w:t xml:space="preserve"> Finalmente</w:t>
      </w:r>
      <w:r w:rsidR="00B73258">
        <w:rPr>
          <w:rFonts w:ascii="Arial" w:hAnsi="Arial" w:cs="Arial"/>
          <w:sz w:val="24"/>
          <w:szCs w:val="24"/>
        </w:rPr>
        <w:t>,</w:t>
      </w:r>
      <w:r>
        <w:rPr>
          <w:rFonts w:ascii="Arial" w:hAnsi="Arial" w:cs="Arial"/>
          <w:sz w:val="24"/>
          <w:szCs w:val="24"/>
        </w:rPr>
        <w:t xml:space="preserve"> agradeció a los </w:t>
      </w:r>
      <w:r w:rsidRPr="0055387A">
        <w:rPr>
          <w:rFonts w:ascii="Arial" w:hAnsi="Arial" w:cs="Arial"/>
          <w:sz w:val="24"/>
          <w:szCs w:val="24"/>
        </w:rPr>
        <w:t xml:space="preserve">donantes por seguir apoyando </w:t>
      </w:r>
      <w:r>
        <w:rPr>
          <w:rFonts w:ascii="Arial" w:hAnsi="Arial" w:cs="Arial"/>
          <w:sz w:val="24"/>
          <w:szCs w:val="24"/>
        </w:rPr>
        <w:t>a</w:t>
      </w:r>
      <w:r w:rsidRPr="0055387A">
        <w:rPr>
          <w:rFonts w:ascii="Arial" w:hAnsi="Arial" w:cs="Arial"/>
          <w:sz w:val="24"/>
          <w:szCs w:val="24"/>
        </w:rPr>
        <w:t xml:space="preserve"> la Fundación UABC.</w:t>
      </w:r>
    </w:p>
    <w:p w:rsidR="00D36C40" w:rsidRPr="00D36C40" w:rsidRDefault="00D36C40" w:rsidP="00D36C40">
      <w:pPr>
        <w:shd w:val="clear" w:color="auto" w:fill="FFFFFF"/>
        <w:autoSpaceDN/>
        <w:jc w:val="both"/>
        <w:textAlignment w:val="auto"/>
        <w:rPr>
          <w:color w:val="FF0000"/>
        </w:rPr>
      </w:pPr>
      <w:r w:rsidRPr="00D36C40">
        <w:rPr>
          <w:rFonts w:ascii="Arial" w:hAnsi="Arial" w:cs="Arial"/>
          <w:color w:val="FF0000"/>
          <w:sz w:val="16"/>
          <w:szCs w:val="16"/>
        </w:rPr>
        <w:t> </w:t>
      </w:r>
    </w:p>
    <w:p w:rsidR="00D36C40" w:rsidRPr="00567360" w:rsidRDefault="00567360" w:rsidP="00D36C40">
      <w:pPr>
        <w:shd w:val="clear" w:color="auto" w:fill="FFFFFF"/>
        <w:autoSpaceDN/>
        <w:jc w:val="both"/>
        <w:textAlignment w:val="auto"/>
      </w:pPr>
      <w:r w:rsidRPr="00567360">
        <w:rPr>
          <w:rFonts w:ascii="Arial" w:hAnsi="Arial" w:cs="Arial"/>
          <w:sz w:val="24"/>
          <w:szCs w:val="24"/>
        </w:rPr>
        <w:t>E</w:t>
      </w:r>
      <w:r w:rsidR="00D36C40" w:rsidRPr="00567360">
        <w:rPr>
          <w:rFonts w:ascii="Arial" w:hAnsi="Arial" w:cs="Arial"/>
          <w:sz w:val="24"/>
          <w:szCs w:val="24"/>
        </w:rPr>
        <w:t>l rector de la UABC, doctor Daniel Octavio Valdez Delgadillo, mencionó que la contingencia sanitaria ha puesto en evidencia las desigualdades persistentes y ha obligado a reorganizar todas las actividades de la vida diaria, además de que las tecnologías de la información se volvieron imprescindibles.</w:t>
      </w:r>
      <w:r w:rsidR="0055387A" w:rsidRPr="00567360">
        <w:rPr>
          <w:rFonts w:ascii="Arial" w:hAnsi="Arial" w:cs="Arial"/>
          <w:sz w:val="24"/>
          <w:szCs w:val="24"/>
        </w:rPr>
        <w:t xml:space="preserve"> Esto no pasó desapercibido en la UABC ni en el resto de las universidades públicas y privadas del país. </w:t>
      </w:r>
    </w:p>
    <w:p w:rsidR="00D36C40" w:rsidRDefault="00D36C40" w:rsidP="00D36C40">
      <w:pPr>
        <w:shd w:val="clear" w:color="auto" w:fill="FFFFFF"/>
        <w:autoSpaceDN/>
        <w:jc w:val="both"/>
        <w:textAlignment w:val="auto"/>
        <w:rPr>
          <w:rFonts w:ascii="Arial" w:hAnsi="Arial" w:cs="Arial"/>
          <w:color w:val="FF0000"/>
          <w:sz w:val="16"/>
          <w:szCs w:val="16"/>
        </w:rPr>
      </w:pPr>
      <w:r w:rsidRPr="00D36C40">
        <w:rPr>
          <w:rFonts w:ascii="Arial" w:hAnsi="Arial" w:cs="Arial"/>
          <w:color w:val="FF0000"/>
          <w:sz w:val="16"/>
          <w:szCs w:val="16"/>
        </w:rPr>
        <w:t> </w:t>
      </w:r>
    </w:p>
    <w:p w:rsidR="0055387A" w:rsidRPr="0055387A" w:rsidRDefault="0055387A" w:rsidP="00567360">
      <w:pPr>
        <w:suppressAutoHyphens w:val="0"/>
        <w:autoSpaceDN/>
        <w:jc w:val="both"/>
        <w:rPr>
          <w:rFonts w:ascii="Arial" w:hAnsi="Arial" w:cs="Arial"/>
          <w:sz w:val="24"/>
          <w:szCs w:val="24"/>
        </w:rPr>
      </w:pPr>
      <w:r w:rsidRPr="0055387A">
        <w:rPr>
          <w:rFonts w:ascii="Arial" w:hAnsi="Arial" w:cs="Arial"/>
          <w:sz w:val="24"/>
          <w:szCs w:val="24"/>
        </w:rPr>
        <w:t>Por ese motivo, agradeció el apoyo brindado por los donantes de la Fundación UABC,</w:t>
      </w:r>
      <w:r w:rsidR="00567360">
        <w:rPr>
          <w:rFonts w:ascii="Arial" w:hAnsi="Arial" w:cs="Arial"/>
          <w:sz w:val="24"/>
          <w:szCs w:val="24"/>
        </w:rPr>
        <w:t xml:space="preserve"> de manera especial a Eduardo Martínez Palomera Ángel, </w:t>
      </w:r>
      <w:r w:rsidRPr="0055387A">
        <w:rPr>
          <w:rFonts w:ascii="Arial" w:hAnsi="Arial" w:cs="Arial"/>
          <w:sz w:val="24"/>
          <w:szCs w:val="24"/>
        </w:rPr>
        <w:t>por su cariño y compromiso hacia la comunidad universitaria.</w:t>
      </w:r>
      <w:r w:rsidR="00567360">
        <w:rPr>
          <w:rFonts w:ascii="Arial" w:hAnsi="Arial" w:cs="Arial"/>
          <w:sz w:val="24"/>
          <w:szCs w:val="24"/>
        </w:rPr>
        <w:t xml:space="preserve"> </w:t>
      </w:r>
      <w:r w:rsidRPr="0055387A">
        <w:rPr>
          <w:rFonts w:ascii="Arial" w:hAnsi="Arial" w:cs="Arial"/>
          <w:sz w:val="24"/>
          <w:szCs w:val="24"/>
        </w:rPr>
        <w:t>"Jóvenes, los invito a que en estos tiempos complicados se enfoquen en el estudio y en el compromiso social, las condiciones están dadas</w:t>
      </w:r>
      <w:r w:rsidR="00567360">
        <w:rPr>
          <w:rFonts w:ascii="Arial" w:hAnsi="Arial" w:cs="Arial"/>
          <w:sz w:val="24"/>
          <w:szCs w:val="24"/>
        </w:rPr>
        <w:t>”, puntualizó el rector</w:t>
      </w:r>
      <w:r w:rsidRPr="0055387A">
        <w:rPr>
          <w:rFonts w:ascii="Arial" w:hAnsi="Arial" w:cs="Arial"/>
          <w:sz w:val="24"/>
          <w:szCs w:val="24"/>
        </w:rPr>
        <w:t>.</w:t>
      </w:r>
    </w:p>
    <w:p w:rsidR="00D36C40" w:rsidRPr="00D36C40" w:rsidRDefault="00D36C40" w:rsidP="00D36C40">
      <w:pPr>
        <w:shd w:val="clear" w:color="auto" w:fill="FFFFFF"/>
        <w:autoSpaceDN/>
        <w:jc w:val="both"/>
        <w:textAlignment w:val="auto"/>
        <w:rPr>
          <w:color w:val="FF0000"/>
        </w:rPr>
      </w:pPr>
      <w:r w:rsidRPr="00D36C40">
        <w:rPr>
          <w:rFonts w:ascii="Arial" w:hAnsi="Arial" w:cs="Arial"/>
          <w:color w:val="FF0000"/>
          <w:sz w:val="16"/>
          <w:szCs w:val="16"/>
        </w:rPr>
        <w:t> </w:t>
      </w:r>
    </w:p>
    <w:p w:rsidR="00A3506D" w:rsidRPr="0055387A" w:rsidRDefault="00D36C40" w:rsidP="00A3506D">
      <w:pPr>
        <w:autoSpaceDN/>
        <w:jc w:val="both"/>
        <w:rPr>
          <w:rFonts w:ascii="Arial" w:hAnsi="Arial" w:cs="Arial"/>
          <w:sz w:val="24"/>
          <w:szCs w:val="24"/>
        </w:rPr>
      </w:pPr>
      <w:r w:rsidRPr="00A3506D">
        <w:rPr>
          <w:rFonts w:ascii="Arial" w:hAnsi="Arial" w:cs="Arial"/>
          <w:sz w:val="24"/>
          <w:szCs w:val="24"/>
        </w:rPr>
        <w:t xml:space="preserve">Habló en representación de los donantes </w:t>
      </w:r>
      <w:r w:rsidR="00567360" w:rsidRPr="00A3506D">
        <w:rPr>
          <w:rFonts w:ascii="Arial" w:hAnsi="Arial" w:cs="Arial"/>
          <w:sz w:val="24"/>
          <w:szCs w:val="24"/>
        </w:rPr>
        <w:t xml:space="preserve">el ingeniero Héctor Raúl González Arias, quien </w:t>
      </w:r>
      <w:r w:rsidR="00A3506D">
        <w:rPr>
          <w:rFonts w:ascii="Arial" w:hAnsi="Arial" w:cs="Arial"/>
          <w:sz w:val="24"/>
          <w:szCs w:val="24"/>
        </w:rPr>
        <w:t xml:space="preserve">destacó que actualmente un equipo de cómputo </w:t>
      </w:r>
      <w:r w:rsidR="00A3506D" w:rsidRPr="0055387A">
        <w:rPr>
          <w:rFonts w:ascii="Arial" w:hAnsi="Arial" w:cs="Arial"/>
          <w:sz w:val="24"/>
          <w:szCs w:val="24"/>
        </w:rPr>
        <w:t xml:space="preserve">es </w:t>
      </w:r>
      <w:r w:rsidR="00A3506D">
        <w:rPr>
          <w:rFonts w:ascii="Arial" w:hAnsi="Arial" w:cs="Arial"/>
          <w:sz w:val="24"/>
          <w:szCs w:val="24"/>
        </w:rPr>
        <w:t xml:space="preserve">un </w:t>
      </w:r>
      <w:r w:rsidR="00A3506D" w:rsidRPr="0055387A">
        <w:rPr>
          <w:rFonts w:ascii="Arial" w:hAnsi="Arial" w:cs="Arial"/>
          <w:sz w:val="24"/>
          <w:szCs w:val="24"/>
        </w:rPr>
        <w:t xml:space="preserve">instrumento </w:t>
      </w:r>
      <w:r w:rsidR="00A3506D">
        <w:rPr>
          <w:rFonts w:ascii="Arial" w:hAnsi="Arial" w:cs="Arial"/>
          <w:sz w:val="24"/>
          <w:szCs w:val="24"/>
        </w:rPr>
        <w:t xml:space="preserve">importante </w:t>
      </w:r>
      <w:r w:rsidR="00A3506D" w:rsidRPr="0055387A">
        <w:rPr>
          <w:rFonts w:ascii="Arial" w:hAnsi="Arial" w:cs="Arial"/>
          <w:sz w:val="24"/>
          <w:szCs w:val="24"/>
        </w:rPr>
        <w:t>para desarrollar las capacidades necesarias de aprendizaje</w:t>
      </w:r>
      <w:r w:rsidR="00A3506D">
        <w:rPr>
          <w:rFonts w:ascii="Arial" w:hAnsi="Arial" w:cs="Arial"/>
          <w:sz w:val="24"/>
          <w:szCs w:val="24"/>
        </w:rPr>
        <w:t>. Asimismo, reiteró la confianza que tienen en el proyecto de la Fundación UABC y de la propia UABC, ya que son instituciones que cuentan con el respeto de la sociedad y apoyan a la formación de los futuros profesionistas.</w:t>
      </w:r>
    </w:p>
    <w:p w:rsidR="00567360" w:rsidRPr="00A3506D" w:rsidRDefault="00567360" w:rsidP="00D36C40">
      <w:pPr>
        <w:shd w:val="clear" w:color="auto" w:fill="FFFFFF"/>
        <w:autoSpaceDN/>
        <w:jc w:val="both"/>
        <w:textAlignment w:val="auto"/>
        <w:rPr>
          <w:rFonts w:ascii="Arial" w:hAnsi="Arial" w:cs="Arial"/>
          <w:sz w:val="16"/>
          <w:szCs w:val="16"/>
        </w:rPr>
      </w:pPr>
    </w:p>
    <w:p w:rsidR="00F44B73" w:rsidRDefault="00D36C40" w:rsidP="00F44B73">
      <w:pPr>
        <w:shd w:val="clear" w:color="auto" w:fill="FFFFFF"/>
        <w:autoSpaceDN/>
        <w:jc w:val="both"/>
        <w:textAlignment w:val="auto"/>
        <w:rPr>
          <w:rFonts w:ascii="Arial" w:hAnsi="Arial" w:cs="Arial"/>
          <w:sz w:val="24"/>
          <w:szCs w:val="24"/>
        </w:rPr>
      </w:pPr>
      <w:r w:rsidRPr="00F44B73">
        <w:rPr>
          <w:rFonts w:ascii="Arial" w:hAnsi="Arial" w:cs="Arial"/>
          <w:sz w:val="24"/>
          <w:szCs w:val="24"/>
        </w:rPr>
        <w:t xml:space="preserve">También participó </w:t>
      </w:r>
      <w:r w:rsidR="00A3506D" w:rsidRPr="00F44B73">
        <w:rPr>
          <w:rFonts w:ascii="Arial" w:hAnsi="Arial" w:cs="Arial"/>
          <w:sz w:val="24"/>
          <w:szCs w:val="24"/>
        </w:rPr>
        <w:t xml:space="preserve">el alumno Gabriel Omar Luviano Valenzuela, estudiante del sexto semestre del Instituto de Investigaciones en Ciencias Veterinarias, para agradecer, a nombre de todos los beneficiarios, el apoyo recibido para sus estudios. </w:t>
      </w:r>
    </w:p>
    <w:p w:rsidR="00F44B73" w:rsidRDefault="00F44B73" w:rsidP="00F44B73">
      <w:pPr>
        <w:shd w:val="clear" w:color="auto" w:fill="FFFFFF"/>
        <w:autoSpaceDN/>
        <w:jc w:val="both"/>
        <w:textAlignment w:val="auto"/>
        <w:rPr>
          <w:rFonts w:ascii="Arial" w:hAnsi="Arial" w:cs="Arial"/>
          <w:sz w:val="24"/>
          <w:szCs w:val="24"/>
        </w:rPr>
      </w:pPr>
    </w:p>
    <w:p w:rsidR="00F44B73" w:rsidRDefault="00F44B73" w:rsidP="00F44B73">
      <w:pPr>
        <w:shd w:val="clear" w:color="auto" w:fill="FFFFFF"/>
        <w:autoSpaceDN/>
        <w:jc w:val="both"/>
        <w:textAlignment w:val="auto"/>
        <w:rPr>
          <w:rFonts w:ascii="Arial" w:hAnsi="Arial" w:cs="Arial"/>
          <w:sz w:val="24"/>
          <w:szCs w:val="24"/>
        </w:rPr>
      </w:pPr>
    </w:p>
    <w:p w:rsidR="00F44B73" w:rsidRDefault="00F44B73" w:rsidP="00F44B73">
      <w:pPr>
        <w:shd w:val="clear" w:color="auto" w:fill="FFFFFF"/>
        <w:autoSpaceDN/>
        <w:jc w:val="both"/>
        <w:textAlignment w:val="auto"/>
        <w:rPr>
          <w:rFonts w:ascii="Arial" w:hAnsi="Arial" w:cs="Arial"/>
          <w:sz w:val="24"/>
          <w:szCs w:val="24"/>
        </w:rPr>
      </w:pPr>
    </w:p>
    <w:p w:rsidR="00F44B73" w:rsidRDefault="00F44B73" w:rsidP="00F44B73">
      <w:pPr>
        <w:shd w:val="clear" w:color="auto" w:fill="FFFFFF"/>
        <w:autoSpaceDN/>
        <w:jc w:val="both"/>
        <w:textAlignment w:val="auto"/>
        <w:rPr>
          <w:rFonts w:ascii="Arial" w:hAnsi="Arial" w:cs="Arial"/>
          <w:sz w:val="24"/>
          <w:szCs w:val="24"/>
        </w:rPr>
      </w:pPr>
    </w:p>
    <w:p w:rsidR="00F44B73" w:rsidRDefault="00F44B73" w:rsidP="00F44B73">
      <w:pPr>
        <w:shd w:val="clear" w:color="auto" w:fill="FFFFFF"/>
        <w:autoSpaceDN/>
        <w:jc w:val="both"/>
        <w:textAlignment w:val="auto"/>
        <w:rPr>
          <w:rFonts w:ascii="Arial" w:hAnsi="Arial" w:cs="Arial"/>
          <w:sz w:val="24"/>
          <w:szCs w:val="24"/>
        </w:rPr>
      </w:pPr>
    </w:p>
    <w:p w:rsidR="0055387A" w:rsidRDefault="00A3506D" w:rsidP="00F44B73">
      <w:pPr>
        <w:shd w:val="clear" w:color="auto" w:fill="FFFFFF"/>
        <w:autoSpaceDN/>
        <w:jc w:val="both"/>
        <w:textAlignment w:val="auto"/>
        <w:rPr>
          <w:rFonts w:ascii="Arial" w:hAnsi="Arial" w:cs="Arial"/>
          <w:sz w:val="24"/>
          <w:szCs w:val="24"/>
        </w:rPr>
      </w:pPr>
      <w:r w:rsidRPr="00F44B73">
        <w:rPr>
          <w:rFonts w:ascii="Arial" w:hAnsi="Arial" w:cs="Arial"/>
          <w:sz w:val="24"/>
          <w:szCs w:val="24"/>
        </w:rPr>
        <w:t>“</w:t>
      </w:r>
      <w:r w:rsidR="0055387A" w:rsidRPr="0055387A">
        <w:rPr>
          <w:rFonts w:ascii="Arial" w:hAnsi="Arial" w:cs="Arial"/>
          <w:sz w:val="24"/>
          <w:szCs w:val="24"/>
        </w:rPr>
        <w:t>Sé que como yo, hay muchos alumnos que han pasado por grandes obstáculos y también tienen problemas para seguir</w:t>
      </w:r>
      <w:r w:rsidR="00F44B73">
        <w:rPr>
          <w:rFonts w:ascii="Arial" w:hAnsi="Arial" w:cs="Arial"/>
          <w:sz w:val="24"/>
          <w:szCs w:val="24"/>
        </w:rPr>
        <w:t xml:space="preserve"> con los estudios en línea, </w:t>
      </w:r>
      <w:r w:rsidR="0055387A" w:rsidRPr="0055387A">
        <w:rPr>
          <w:rFonts w:ascii="Arial" w:hAnsi="Arial" w:cs="Arial"/>
          <w:sz w:val="24"/>
          <w:szCs w:val="24"/>
        </w:rPr>
        <w:t xml:space="preserve">es </w:t>
      </w:r>
      <w:r w:rsidR="00F44B73">
        <w:rPr>
          <w:rFonts w:ascii="Arial" w:hAnsi="Arial" w:cs="Arial"/>
          <w:sz w:val="24"/>
          <w:szCs w:val="24"/>
        </w:rPr>
        <w:t xml:space="preserve">por eso </w:t>
      </w:r>
      <w:r w:rsidR="0055387A" w:rsidRPr="0055387A">
        <w:rPr>
          <w:rFonts w:ascii="Arial" w:hAnsi="Arial" w:cs="Arial"/>
          <w:sz w:val="24"/>
          <w:szCs w:val="24"/>
        </w:rPr>
        <w:t>que veo tan valiosa la beca Brindando Acceso</w:t>
      </w:r>
      <w:r w:rsidR="00F44B73">
        <w:rPr>
          <w:rFonts w:ascii="Arial" w:hAnsi="Arial" w:cs="Arial"/>
          <w:sz w:val="24"/>
          <w:szCs w:val="24"/>
        </w:rPr>
        <w:t xml:space="preserve">. </w:t>
      </w:r>
      <w:r w:rsidR="0055387A" w:rsidRPr="0055387A">
        <w:rPr>
          <w:rFonts w:ascii="Arial" w:hAnsi="Arial" w:cs="Arial"/>
          <w:sz w:val="24"/>
          <w:szCs w:val="24"/>
        </w:rPr>
        <w:t xml:space="preserve">Estoy seguro que todos nosotros, con </w:t>
      </w:r>
      <w:r w:rsidR="00F44B73">
        <w:rPr>
          <w:rFonts w:ascii="Arial" w:hAnsi="Arial" w:cs="Arial"/>
          <w:sz w:val="24"/>
          <w:szCs w:val="24"/>
        </w:rPr>
        <w:t>mucho</w:t>
      </w:r>
      <w:r w:rsidR="0055387A" w:rsidRPr="0055387A">
        <w:rPr>
          <w:rFonts w:ascii="Arial" w:hAnsi="Arial" w:cs="Arial"/>
          <w:sz w:val="24"/>
          <w:szCs w:val="24"/>
        </w:rPr>
        <w:t xml:space="preserve"> gusto apoyaremos a las futuras generaciones de cimarrones con nuevas computadoras</w:t>
      </w:r>
      <w:r w:rsidR="00F44B73">
        <w:rPr>
          <w:rFonts w:ascii="Arial" w:hAnsi="Arial" w:cs="Arial"/>
          <w:sz w:val="24"/>
          <w:szCs w:val="24"/>
        </w:rPr>
        <w:t xml:space="preserve"> para seguir con esta gran beca”, puntualizó, no sin antes agradecer a la </w:t>
      </w:r>
      <w:r w:rsidR="0055387A" w:rsidRPr="0055387A">
        <w:rPr>
          <w:rFonts w:ascii="Arial" w:hAnsi="Arial" w:cs="Arial"/>
          <w:sz w:val="24"/>
          <w:szCs w:val="24"/>
        </w:rPr>
        <w:t>Fundación UABC</w:t>
      </w:r>
      <w:r w:rsidR="00F44B73">
        <w:rPr>
          <w:rFonts w:ascii="Arial" w:hAnsi="Arial" w:cs="Arial"/>
          <w:sz w:val="24"/>
          <w:szCs w:val="24"/>
        </w:rPr>
        <w:t>, a la UABC</w:t>
      </w:r>
      <w:r w:rsidR="0055387A" w:rsidRPr="0055387A">
        <w:rPr>
          <w:rFonts w:ascii="Arial" w:hAnsi="Arial" w:cs="Arial"/>
          <w:sz w:val="24"/>
          <w:szCs w:val="24"/>
        </w:rPr>
        <w:t xml:space="preserve"> y a todos los donantes por su esfuerzo y acompañamiento en estos tiempos difíciles.</w:t>
      </w:r>
    </w:p>
    <w:p w:rsidR="00F44B73" w:rsidRDefault="00F44B73" w:rsidP="00F44B73">
      <w:pPr>
        <w:shd w:val="clear" w:color="auto" w:fill="FFFFFF"/>
        <w:autoSpaceDN/>
        <w:jc w:val="both"/>
        <w:textAlignment w:val="auto"/>
        <w:rPr>
          <w:rFonts w:ascii="Arial" w:hAnsi="Arial" w:cs="Arial"/>
          <w:sz w:val="24"/>
          <w:szCs w:val="24"/>
        </w:rPr>
      </w:pPr>
    </w:p>
    <w:p w:rsidR="00F44B73" w:rsidRDefault="00F44B73" w:rsidP="00F44B73">
      <w:pPr>
        <w:shd w:val="clear" w:color="auto" w:fill="FFFFFF"/>
        <w:autoSpaceDN/>
        <w:jc w:val="both"/>
        <w:textAlignment w:val="auto"/>
        <w:rPr>
          <w:rFonts w:ascii="Arial" w:hAnsi="Arial" w:cs="Arial"/>
          <w:sz w:val="24"/>
          <w:szCs w:val="24"/>
        </w:rPr>
      </w:pPr>
    </w:p>
    <w:p w:rsidR="00F44B73" w:rsidRDefault="00F44B73" w:rsidP="00F44B73">
      <w:pPr>
        <w:shd w:val="clear" w:color="auto" w:fill="FFFFFF"/>
        <w:autoSpaceDN/>
        <w:jc w:val="both"/>
        <w:textAlignment w:val="auto"/>
        <w:rPr>
          <w:rFonts w:ascii="Arial" w:hAnsi="Arial" w:cs="Arial"/>
          <w:sz w:val="24"/>
          <w:szCs w:val="24"/>
        </w:rPr>
      </w:pPr>
    </w:p>
    <w:p w:rsidR="00F44B73" w:rsidRPr="006833B2" w:rsidRDefault="00F44B73" w:rsidP="00F44B73">
      <w:pPr>
        <w:shd w:val="clear" w:color="auto" w:fill="FFFFFF"/>
        <w:autoSpaceDN/>
        <w:jc w:val="both"/>
        <w:textAlignment w:val="auto"/>
        <w:rPr>
          <w:rFonts w:ascii="Arial" w:hAnsi="Arial" w:cs="Arial"/>
          <w:color w:val="FFFFFF" w:themeColor="background1"/>
          <w:sz w:val="24"/>
          <w:szCs w:val="24"/>
        </w:rPr>
      </w:pPr>
      <w:bookmarkStart w:id="1" w:name="_GoBack"/>
    </w:p>
    <w:p w:rsidR="00F44B73" w:rsidRPr="006833B2" w:rsidRDefault="00F44B73" w:rsidP="00F44B73">
      <w:pPr>
        <w:shd w:val="clear" w:color="auto" w:fill="FFFFFF"/>
        <w:autoSpaceDN/>
        <w:jc w:val="both"/>
        <w:textAlignment w:val="auto"/>
        <w:rPr>
          <w:rFonts w:ascii="Arial" w:hAnsi="Arial" w:cs="Arial"/>
          <w:color w:val="FFFFFF" w:themeColor="background1"/>
          <w:sz w:val="24"/>
          <w:szCs w:val="24"/>
        </w:rPr>
      </w:pPr>
    </w:p>
    <w:p w:rsidR="00F44B73" w:rsidRPr="006833B2" w:rsidRDefault="00F44B73" w:rsidP="00F44B73">
      <w:pPr>
        <w:shd w:val="clear" w:color="auto" w:fill="FFFFFF"/>
        <w:autoSpaceDN/>
        <w:jc w:val="both"/>
        <w:textAlignment w:val="auto"/>
        <w:rPr>
          <w:rFonts w:ascii="Arial" w:hAnsi="Arial" w:cs="Arial"/>
          <w:color w:val="FFFFFF" w:themeColor="background1"/>
          <w:sz w:val="24"/>
          <w:szCs w:val="24"/>
        </w:rPr>
      </w:pPr>
    </w:p>
    <w:p w:rsidR="00F44B73" w:rsidRPr="006833B2" w:rsidRDefault="00F44B73" w:rsidP="00F44B73">
      <w:pPr>
        <w:shd w:val="clear" w:color="auto" w:fill="FFFFFF"/>
        <w:autoSpaceDN/>
        <w:jc w:val="both"/>
        <w:textAlignment w:val="auto"/>
        <w:rPr>
          <w:rFonts w:ascii="Arial" w:hAnsi="Arial" w:cs="Arial"/>
          <w:color w:val="FFFFFF" w:themeColor="background1"/>
          <w:sz w:val="24"/>
          <w:szCs w:val="24"/>
        </w:rPr>
      </w:pPr>
    </w:p>
    <w:p w:rsidR="00F44B73" w:rsidRPr="006833B2" w:rsidRDefault="00F44B73" w:rsidP="00F44B73">
      <w:pPr>
        <w:shd w:val="clear" w:color="auto" w:fill="FFFFFF"/>
        <w:autoSpaceDN/>
        <w:jc w:val="both"/>
        <w:textAlignment w:val="auto"/>
        <w:rPr>
          <w:rFonts w:ascii="Arial" w:hAnsi="Arial" w:cs="Arial"/>
          <w:color w:val="FFFFFF" w:themeColor="background1"/>
          <w:sz w:val="24"/>
          <w:szCs w:val="24"/>
        </w:rPr>
      </w:pPr>
    </w:p>
    <w:p w:rsidR="00F44B73" w:rsidRPr="006833B2" w:rsidRDefault="00F44B73" w:rsidP="00F44B73">
      <w:pPr>
        <w:shd w:val="clear" w:color="auto" w:fill="FFFFFF"/>
        <w:autoSpaceDN/>
        <w:jc w:val="both"/>
        <w:textAlignment w:val="auto"/>
        <w:rPr>
          <w:rFonts w:ascii="Arial" w:hAnsi="Arial" w:cs="Arial"/>
          <w:color w:val="FFFFFF" w:themeColor="background1"/>
          <w:sz w:val="24"/>
          <w:szCs w:val="24"/>
        </w:rPr>
      </w:pPr>
    </w:p>
    <w:p w:rsidR="00F44B73" w:rsidRPr="006833B2" w:rsidRDefault="00F44B73" w:rsidP="00F44B73">
      <w:pPr>
        <w:shd w:val="clear" w:color="auto" w:fill="FFFFFF"/>
        <w:autoSpaceDN/>
        <w:jc w:val="both"/>
        <w:textAlignment w:val="auto"/>
        <w:rPr>
          <w:rFonts w:ascii="Arial" w:hAnsi="Arial" w:cs="Arial"/>
          <w:color w:val="FFFFFF" w:themeColor="background1"/>
          <w:sz w:val="24"/>
          <w:szCs w:val="24"/>
        </w:rPr>
      </w:pPr>
    </w:p>
    <w:p w:rsidR="00F44B73" w:rsidRPr="006833B2" w:rsidRDefault="00F44B73" w:rsidP="00F44B73">
      <w:pPr>
        <w:shd w:val="clear" w:color="auto" w:fill="FFFFFF"/>
        <w:autoSpaceDN/>
        <w:jc w:val="both"/>
        <w:textAlignment w:val="auto"/>
        <w:rPr>
          <w:rFonts w:ascii="Arial" w:hAnsi="Arial" w:cs="Arial"/>
          <w:color w:val="FFFFFF" w:themeColor="background1"/>
          <w:sz w:val="24"/>
          <w:szCs w:val="24"/>
        </w:rPr>
      </w:pPr>
    </w:p>
    <w:p w:rsidR="00F44B73" w:rsidRPr="006833B2" w:rsidRDefault="00F44B73" w:rsidP="00F44B73">
      <w:pPr>
        <w:shd w:val="clear" w:color="auto" w:fill="FFFFFF"/>
        <w:autoSpaceDN/>
        <w:jc w:val="both"/>
        <w:textAlignment w:val="auto"/>
        <w:rPr>
          <w:rFonts w:ascii="Arial" w:hAnsi="Arial" w:cs="Arial"/>
          <w:color w:val="FFFFFF" w:themeColor="background1"/>
          <w:sz w:val="24"/>
          <w:szCs w:val="24"/>
        </w:rPr>
      </w:pPr>
    </w:p>
    <w:p w:rsidR="00F44B73" w:rsidRPr="006833B2" w:rsidRDefault="00F44B73" w:rsidP="00F44B73">
      <w:pPr>
        <w:shd w:val="clear" w:color="auto" w:fill="FFFFFF"/>
        <w:autoSpaceDN/>
        <w:jc w:val="both"/>
        <w:textAlignment w:val="auto"/>
        <w:rPr>
          <w:rFonts w:ascii="Arial" w:hAnsi="Arial" w:cs="Arial"/>
          <w:color w:val="FFFFFF" w:themeColor="background1"/>
          <w:sz w:val="24"/>
          <w:szCs w:val="24"/>
        </w:rPr>
      </w:pPr>
    </w:p>
    <w:p w:rsidR="00F44B73" w:rsidRPr="006833B2" w:rsidRDefault="00F44B73" w:rsidP="00F44B73">
      <w:pPr>
        <w:shd w:val="clear" w:color="auto" w:fill="FFFFFF"/>
        <w:autoSpaceDN/>
        <w:jc w:val="both"/>
        <w:textAlignment w:val="auto"/>
        <w:rPr>
          <w:rFonts w:ascii="Arial" w:hAnsi="Arial" w:cs="Arial"/>
          <w:color w:val="FFFFFF" w:themeColor="background1"/>
          <w:sz w:val="24"/>
          <w:szCs w:val="24"/>
        </w:rPr>
      </w:pPr>
    </w:p>
    <w:p w:rsidR="00F44B73" w:rsidRPr="0055387A" w:rsidRDefault="00F44B73" w:rsidP="00F44B73">
      <w:pPr>
        <w:shd w:val="clear" w:color="auto" w:fill="FFFFFF"/>
        <w:autoSpaceDN/>
        <w:jc w:val="right"/>
        <w:textAlignment w:val="auto"/>
        <w:rPr>
          <w:rFonts w:ascii="Arial" w:hAnsi="Arial" w:cs="Arial"/>
          <w:color w:val="FFFFFF" w:themeColor="background1"/>
          <w:sz w:val="18"/>
          <w:szCs w:val="24"/>
        </w:rPr>
      </w:pPr>
      <w:r w:rsidRPr="006833B2">
        <w:rPr>
          <w:rFonts w:ascii="Arial" w:hAnsi="Arial" w:cs="Arial"/>
          <w:color w:val="FFFFFF" w:themeColor="background1"/>
          <w:sz w:val="18"/>
          <w:szCs w:val="24"/>
        </w:rPr>
        <w:t>Redacción: Norma Angélica Gómez Bravo</w:t>
      </w:r>
    </w:p>
    <w:p w:rsidR="0055387A" w:rsidRPr="0055387A" w:rsidRDefault="0055387A" w:rsidP="0055387A">
      <w:pPr>
        <w:suppressAutoHyphens w:val="0"/>
        <w:autoSpaceDN/>
        <w:rPr>
          <w:rFonts w:ascii="Times New Roman" w:hAnsi="Times New Roman"/>
          <w:color w:val="FFFFFF" w:themeColor="background1"/>
          <w:sz w:val="24"/>
          <w:szCs w:val="24"/>
        </w:rPr>
      </w:pPr>
    </w:p>
    <w:p w:rsidR="0055387A" w:rsidRPr="0055387A" w:rsidRDefault="0055387A" w:rsidP="0055387A">
      <w:pPr>
        <w:suppressAutoHyphens w:val="0"/>
        <w:autoSpaceDN/>
        <w:rPr>
          <w:rFonts w:ascii="Times New Roman" w:hAnsi="Times New Roman"/>
          <w:color w:val="FFFFFF" w:themeColor="background1"/>
          <w:sz w:val="24"/>
          <w:szCs w:val="24"/>
        </w:rPr>
      </w:pPr>
    </w:p>
    <w:p w:rsidR="0055387A" w:rsidRPr="0055387A" w:rsidRDefault="0055387A" w:rsidP="0055387A">
      <w:pPr>
        <w:suppressAutoHyphens w:val="0"/>
        <w:autoSpaceDN/>
        <w:rPr>
          <w:rFonts w:ascii="Times New Roman" w:hAnsi="Times New Roman"/>
          <w:color w:val="FFFFFF" w:themeColor="background1"/>
          <w:sz w:val="24"/>
          <w:szCs w:val="24"/>
        </w:rPr>
      </w:pPr>
    </w:p>
    <w:p w:rsidR="009F6D5B" w:rsidRPr="006833B2" w:rsidRDefault="009F6D5B" w:rsidP="00D36C40">
      <w:pPr>
        <w:jc w:val="both"/>
        <w:rPr>
          <w:rFonts w:ascii="Arial" w:hAnsi="Arial" w:cs="Arial"/>
          <w:color w:val="FFFFFF" w:themeColor="background1"/>
          <w:sz w:val="24"/>
        </w:rPr>
      </w:pPr>
    </w:p>
    <w:p w:rsidR="009F6D5B" w:rsidRPr="006833B2" w:rsidRDefault="009F6D5B" w:rsidP="00D36C40">
      <w:pPr>
        <w:jc w:val="both"/>
        <w:rPr>
          <w:rFonts w:ascii="Arial" w:hAnsi="Arial" w:cs="Arial"/>
          <w:color w:val="FFFFFF" w:themeColor="background1"/>
          <w:sz w:val="24"/>
        </w:rPr>
      </w:pPr>
    </w:p>
    <w:p w:rsidR="009F6D5B" w:rsidRPr="006833B2" w:rsidRDefault="009F6D5B" w:rsidP="00D36C40">
      <w:pPr>
        <w:jc w:val="both"/>
        <w:rPr>
          <w:rFonts w:ascii="Arial" w:hAnsi="Arial" w:cs="Arial"/>
          <w:color w:val="FFFFFF" w:themeColor="background1"/>
          <w:sz w:val="24"/>
        </w:rPr>
      </w:pPr>
    </w:p>
    <w:p w:rsidR="009F6D5B" w:rsidRPr="006833B2" w:rsidRDefault="009F6D5B" w:rsidP="00D36C40">
      <w:pPr>
        <w:jc w:val="both"/>
        <w:rPr>
          <w:rFonts w:ascii="Arial" w:hAnsi="Arial" w:cs="Arial"/>
          <w:color w:val="FFFFFF" w:themeColor="background1"/>
          <w:sz w:val="24"/>
        </w:rPr>
      </w:pPr>
    </w:p>
    <w:bookmarkEnd w:id="1"/>
    <w:p w:rsidR="00E539B5" w:rsidRPr="00D36C40" w:rsidRDefault="00E539B5" w:rsidP="00D36C40">
      <w:pPr>
        <w:shd w:val="clear" w:color="auto" w:fill="FFFFFF"/>
        <w:autoSpaceDN/>
        <w:jc w:val="both"/>
        <w:textAlignment w:val="auto"/>
        <w:rPr>
          <w:rFonts w:ascii="Arial" w:hAnsi="Arial" w:cs="Arial"/>
          <w:color w:val="FF0000"/>
          <w:sz w:val="23"/>
          <w:szCs w:val="23"/>
        </w:rPr>
      </w:pPr>
    </w:p>
    <w:p w:rsidR="00E539B5" w:rsidRPr="00D36C40" w:rsidRDefault="00E539B5" w:rsidP="00D36C40">
      <w:pPr>
        <w:shd w:val="clear" w:color="auto" w:fill="FFFFFF"/>
        <w:autoSpaceDN/>
        <w:jc w:val="both"/>
        <w:textAlignment w:val="auto"/>
        <w:rPr>
          <w:rFonts w:ascii="Arial" w:hAnsi="Arial" w:cs="Arial"/>
          <w:color w:val="FF0000"/>
          <w:sz w:val="23"/>
          <w:szCs w:val="23"/>
        </w:rPr>
      </w:pPr>
    </w:p>
    <w:p w:rsidR="00E539B5" w:rsidRPr="00D36C40" w:rsidRDefault="00E539B5" w:rsidP="00D36C40">
      <w:pPr>
        <w:shd w:val="clear" w:color="auto" w:fill="FFFFFF"/>
        <w:autoSpaceDN/>
        <w:jc w:val="both"/>
        <w:textAlignment w:val="auto"/>
        <w:rPr>
          <w:rFonts w:ascii="Arial" w:hAnsi="Arial" w:cs="Arial"/>
          <w:color w:val="FF0000"/>
          <w:sz w:val="23"/>
          <w:szCs w:val="23"/>
        </w:rPr>
      </w:pPr>
    </w:p>
    <w:sectPr w:rsidR="00E539B5" w:rsidRPr="00D36C40" w:rsidSect="006C5A9B">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E3F" w:rsidRDefault="007D7E3F">
      <w:r>
        <w:separator/>
      </w:r>
    </w:p>
  </w:endnote>
  <w:endnote w:type="continuationSeparator" w:id="0">
    <w:p w:rsidR="007D7E3F" w:rsidRDefault="007D7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E3F" w:rsidRDefault="007D7E3F">
      <w:r>
        <w:rPr>
          <w:color w:val="000000"/>
        </w:rPr>
        <w:separator/>
      </w:r>
    </w:p>
  </w:footnote>
  <w:footnote w:type="continuationSeparator" w:id="0">
    <w:p w:rsidR="007D7E3F" w:rsidRDefault="007D7E3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A7B6D"/>
    <w:multiLevelType w:val="multilevel"/>
    <w:tmpl w:val="E5F68DC0"/>
    <w:lvl w:ilvl="0">
      <w:start w:val="1"/>
      <w:numFmt w:val="decimal"/>
      <w:lvlText w:val="%1."/>
      <w:lvlJc w:val="left"/>
      <w:pPr>
        <w:ind w:left="358" w:hanging="240"/>
      </w:pPr>
      <w:rPr>
        <w:rFonts w:ascii="Times New Roman" w:eastAsia="Times New Roman" w:hAnsi="Times New Roman" w:cs="Times New Roman" w:hint="default"/>
        <w:b/>
        <w:bCs/>
        <w:spacing w:val="-1"/>
        <w:w w:val="100"/>
        <w:sz w:val="24"/>
        <w:szCs w:val="24"/>
        <w:lang w:val="es-ES" w:eastAsia="es-ES" w:bidi="es-ES"/>
      </w:rPr>
    </w:lvl>
    <w:lvl w:ilvl="1">
      <w:start w:val="1"/>
      <w:numFmt w:val="decimal"/>
      <w:lvlText w:val="%1.%2"/>
      <w:lvlJc w:val="left"/>
      <w:pPr>
        <w:ind w:left="478" w:hanging="360"/>
      </w:pPr>
      <w:rPr>
        <w:rFonts w:ascii="Times New Roman" w:eastAsia="Times New Roman" w:hAnsi="Times New Roman" w:cs="Times New Roman" w:hint="default"/>
        <w:b/>
        <w:bCs/>
        <w:w w:val="100"/>
        <w:sz w:val="24"/>
        <w:szCs w:val="24"/>
        <w:lang w:val="es-ES" w:eastAsia="es-ES" w:bidi="es-ES"/>
      </w:rPr>
    </w:lvl>
    <w:lvl w:ilvl="2">
      <w:numFmt w:val="bullet"/>
      <w:lvlText w:val="•"/>
      <w:lvlJc w:val="left"/>
      <w:pPr>
        <w:ind w:left="540" w:hanging="360"/>
      </w:pPr>
      <w:rPr>
        <w:rFonts w:hint="default"/>
        <w:lang w:val="es-ES" w:eastAsia="es-ES" w:bidi="es-ES"/>
      </w:rPr>
    </w:lvl>
    <w:lvl w:ilvl="3">
      <w:numFmt w:val="bullet"/>
      <w:lvlText w:val="•"/>
      <w:lvlJc w:val="left"/>
      <w:pPr>
        <w:ind w:left="1605" w:hanging="360"/>
      </w:pPr>
      <w:rPr>
        <w:rFonts w:hint="default"/>
        <w:lang w:val="es-ES" w:eastAsia="es-ES" w:bidi="es-ES"/>
      </w:rPr>
    </w:lvl>
    <w:lvl w:ilvl="4">
      <w:numFmt w:val="bullet"/>
      <w:lvlText w:val="•"/>
      <w:lvlJc w:val="left"/>
      <w:pPr>
        <w:ind w:left="2670" w:hanging="360"/>
      </w:pPr>
      <w:rPr>
        <w:rFonts w:hint="default"/>
        <w:lang w:val="es-ES" w:eastAsia="es-ES" w:bidi="es-ES"/>
      </w:rPr>
    </w:lvl>
    <w:lvl w:ilvl="5">
      <w:numFmt w:val="bullet"/>
      <w:lvlText w:val="•"/>
      <w:lvlJc w:val="left"/>
      <w:pPr>
        <w:ind w:left="3735" w:hanging="360"/>
      </w:pPr>
      <w:rPr>
        <w:rFonts w:hint="default"/>
        <w:lang w:val="es-ES" w:eastAsia="es-ES" w:bidi="es-ES"/>
      </w:rPr>
    </w:lvl>
    <w:lvl w:ilvl="6">
      <w:numFmt w:val="bullet"/>
      <w:lvlText w:val="•"/>
      <w:lvlJc w:val="left"/>
      <w:pPr>
        <w:ind w:left="4800" w:hanging="360"/>
      </w:pPr>
      <w:rPr>
        <w:rFonts w:hint="default"/>
        <w:lang w:val="es-ES" w:eastAsia="es-ES" w:bidi="es-ES"/>
      </w:rPr>
    </w:lvl>
    <w:lvl w:ilvl="7">
      <w:numFmt w:val="bullet"/>
      <w:lvlText w:val="•"/>
      <w:lvlJc w:val="left"/>
      <w:pPr>
        <w:ind w:left="5865" w:hanging="360"/>
      </w:pPr>
      <w:rPr>
        <w:rFonts w:hint="default"/>
        <w:lang w:val="es-ES" w:eastAsia="es-ES" w:bidi="es-ES"/>
      </w:rPr>
    </w:lvl>
    <w:lvl w:ilvl="8">
      <w:numFmt w:val="bullet"/>
      <w:lvlText w:val="•"/>
      <w:lvlJc w:val="left"/>
      <w:pPr>
        <w:ind w:left="6930" w:hanging="360"/>
      </w:pPr>
      <w:rPr>
        <w:rFonts w:hint="default"/>
        <w:lang w:val="es-ES" w:eastAsia="es-ES" w:bidi="es-ES"/>
      </w:rPr>
    </w:lvl>
  </w:abstractNum>
  <w:abstractNum w:abstractNumId="1" w15:restartNumberingAfterBreak="0">
    <w:nsid w:val="073115B8"/>
    <w:multiLevelType w:val="hybridMultilevel"/>
    <w:tmpl w:val="DCA6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B757E0"/>
    <w:multiLevelType w:val="hybridMultilevel"/>
    <w:tmpl w:val="F0384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8DF5FFE"/>
    <w:multiLevelType w:val="hybridMultilevel"/>
    <w:tmpl w:val="D5CC77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22224A"/>
    <w:multiLevelType w:val="hybridMultilevel"/>
    <w:tmpl w:val="675A7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0883EE0"/>
    <w:multiLevelType w:val="hybridMultilevel"/>
    <w:tmpl w:val="D72C3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59E46FD"/>
    <w:multiLevelType w:val="hybridMultilevel"/>
    <w:tmpl w:val="1F00A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CCE13A8"/>
    <w:multiLevelType w:val="hybridMultilevel"/>
    <w:tmpl w:val="A7760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EF40F10"/>
    <w:multiLevelType w:val="hybridMultilevel"/>
    <w:tmpl w:val="3998CC10"/>
    <w:lvl w:ilvl="0" w:tplc="01160A3A">
      <w:start w:val="1"/>
      <w:numFmt w:val="decimal"/>
      <w:lvlText w:val="%1."/>
      <w:lvlJc w:val="left"/>
      <w:pPr>
        <w:ind w:left="960" w:hanging="360"/>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16"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9007DB3"/>
    <w:multiLevelType w:val="hybridMultilevel"/>
    <w:tmpl w:val="105023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B417DBC"/>
    <w:multiLevelType w:val="hybridMultilevel"/>
    <w:tmpl w:val="E8B2B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9C6572B"/>
    <w:multiLevelType w:val="hybridMultilevel"/>
    <w:tmpl w:val="9DFC542C"/>
    <w:lvl w:ilvl="0" w:tplc="A17CAD12">
      <w:numFmt w:val="bullet"/>
      <w:lvlText w:val="•"/>
      <w:lvlJc w:val="left"/>
      <w:pPr>
        <w:ind w:left="477" w:hanging="360"/>
      </w:pPr>
      <w:rPr>
        <w:rFonts w:ascii="Calibri" w:eastAsia="Calibri" w:hAnsi="Calibri" w:cs="Calibri" w:hint="default"/>
        <w:w w:val="100"/>
        <w:sz w:val="22"/>
        <w:szCs w:val="22"/>
        <w:lang w:val="es-ES" w:eastAsia="es-ES" w:bidi="es-ES"/>
      </w:rPr>
    </w:lvl>
    <w:lvl w:ilvl="1" w:tplc="08C4ABBE">
      <w:numFmt w:val="bullet"/>
      <w:lvlText w:val="•"/>
      <w:lvlJc w:val="left"/>
      <w:pPr>
        <w:ind w:left="1392" w:hanging="360"/>
      </w:pPr>
      <w:rPr>
        <w:rFonts w:hint="default"/>
        <w:lang w:val="es-ES" w:eastAsia="es-ES" w:bidi="es-ES"/>
      </w:rPr>
    </w:lvl>
    <w:lvl w:ilvl="2" w:tplc="0644D0EC">
      <w:numFmt w:val="bullet"/>
      <w:lvlText w:val="•"/>
      <w:lvlJc w:val="left"/>
      <w:pPr>
        <w:ind w:left="2304" w:hanging="360"/>
      </w:pPr>
      <w:rPr>
        <w:rFonts w:hint="default"/>
        <w:lang w:val="es-ES" w:eastAsia="es-ES" w:bidi="es-ES"/>
      </w:rPr>
    </w:lvl>
    <w:lvl w:ilvl="3" w:tplc="A11E6C5A">
      <w:numFmt w:val="bullet"/>
      <w:lvlText w:val="•"/>
      <w:lvlJc w:val="left"/>
      <w:pPr>
        <w:ind w:left="3216" w:hanging="360"/>
      </w:pPr>
      <w:rPr>
        <w:rFonts w:hint="default"/>
        <w:lang w:val="es-ES" w:eastAsia="es-ES" w:bidi="es-ES"/>
      </w:rPr>
    </w:lvl>
    <w:lvl w:ilvl="4" w:tplc="11A4097A">
      <w:numFmt w:val="bullet"/>
      <w:lvlText w:val="•"/>
      <w:lvlJc w:val="left"/>
      <w:pPr>
        <w:ind w:left="4128" w:hanging="360"/>
      </w:pPr>
      <w:rPr>
        <w:rFonts w:hint="default"/>
        <w:lang w:val="es-ES" w:eastAsia="es-ES" w:bidi="es-ES"/>
      </w:rPr>
    </w:lvl>
    <w:lvl w:ilvl="5" w:tplc="D6AABF30">
      <w:numFmt w:val="bullet"/>
      <w:lvlText w:val="•"/>
      <w:lvlJc w:val="left"/>
      <w:pPr>
        <w:ind w:left="5040" w:hanging="360"/>
      </w:pPr>
      <w:rPr>
        <w:rFonts w:hint="default"/>
        <w:lang w:val="es-ES" w:eastAsia="es-ES" w:bidi="es-ES"/>
      </w:rPr>
    </w:lvl>
    <w:lvl w:ilvl="6" w:tplc="3676CBC0">
      <w:numFmt w:val="bullet"/>
      <w:lvlText w:val="•"/>
      <w:lvlJc w:val="left"/>
      <w:pPr>
        <w:ind w:left="5952" w:hanging="360"/>
      </w:pPr>
      <w:rPr>
        <w:rFonts w:hint="default"/>
        <w:lang w:val="es-ES" w:eastAsia="es-ES" w:bidi="es-ES"/>
      </w:rPr>
    </w:lvl>
    <w:lvl w:ilvl="7" w:tplc="33C69A88">
      <w:numFmt w:val="bullet"/>
      <w:lvlText w:val="•"/>
      <w:lvlJc w:val="left"/>
      <w:pPr>
        <w:ind w:left="6864" w:hanging="360"/>
      </w:pPr>
      <w:rPr>
        <w:rFonts w:hint="default"/>
        <w:lang w:val="es-ES" w:eastAsia="es-ES" w:bidi="es-ES"/>
      </w:rPr>
    </w:lvl>
    <w:lvl w:ilvl="8" w:tplc="C666CA1C">
      <w:numFmt w:val="bullet"/>
      <w:lvlText w:val="•"/>
      <w:lvlJc w:val="left"/>
      <w:pPr>
        <w:ind w:left="7776" w:hanging="360"/>
      </w:pPr>
      <w:rPr>
        <w:rFonts w:hint="default"/>
        <w:lang w:val="es-ES" w:eastAsia="es-ES" w:bidi="es-ES"/>
      </w:rPr>
    </w:lvl>
  </w:abstractNum>
  <w:abstractNum w:abstractNumId="25"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CD7608E"/>
    <w:multiLevelType w:val="multilevel"/>
    <w:tmpl w:val="06E491E2"/>
    <w:lvl w:ilvl="0">
      <w:start w:val="1"/>
      <w:numFmt w:val="decimal"/>
      <w:lvlText w:val="%1."/>
      <w:lvlJc w:val="left"/>
      <w:pPr>
        <w:ind w:left="477" w:hanging="360"/>
      </w:pPr>
      <w:rPr>
        <w:rFonts w:ascii="Calibri" w:eastAsia="Calibri" w:hAnsi="Calibri" w:cs="Calibri" w:hint="default"/>
        <w:b/>
        <w:bCs/>
        <w:spacing w:val="-1"/>
        <w:w w:val="100"/>
        <w:sz w:val="22"/>
        <w:szCs w:val="22"/>
        <w:lang w:val="es-ES" w:eastAsia="es-ES" w:bidi="es-ES"/>
      </w:rPr>
    </w:lvl>
    <w:lvl w:ilvl="1">
      <w:start w:val="1"/>
      <w:numFmt w:val="decimal"/>
      <w:lvlText w:val="%2."/>
      <w:lvlJc w:val="left"/>
      <w:pPr>
        <w:ind w:left="837" w:hanging="360"/>
        <w:jc w:val="right"/>
      </w:pPr>
      <w:rPr>
        <w:rFonts w:hint="default"/>
        <w:spacing w:val="-1"/>
        <w:w w:val="100"/>
        <w:lang w:val="es-ES" w:eastAsia="es-ES" w:bidi="es-ES"/>
      </w:rPr>
    </w:lvl>
    <w:lvl w:ilvl="2">
      <w:start w:val="1"/>
      <w:numFmt w:val="decimal"/>
      <w:lvlText w:val="%2.%3."/>
      <w:lvlJc w:val="left"/>
      <w:pPr>
        <w:ind w:left="909" w:hanging="432"/>
      </w:pPr>
      <w:rPr>
        <w:rFonts w:ascii="Calibri" w:eastAsia="Calibri" w:hAnsi="Calibri" w:cs="Calibri" w:hint="default"/>
        <w:b/>
        <w:bCs/>
        <w:spacing w:val="-1"/>
        <w:w w:val="100"/>
        <w:sz w:val="22"/>
        <w:szCs w:val="22"/>
        <w:lang w:val="es-ES" w:eastAsia="es-ES" w:bidi="es-ES"/>
      </w:rPr>
    </w:lvl>
    <w:lvl w:ilvl="3">
      <w:numFmt w:val="bullet"/>
      <w:lvlText w:val="•"/>
      <w:lvlJc w:val="left"/>
      <w:pPr>
        <w:ind w:left="1987" w:hanging="432"/>
      </w:pPr>
      <w:rPr>
        <w:rFonts w:hint="default"/>
        <w:lang w:val="es-ES" w:eastAsia="es-ES" w:bidi="es-ES"/>
      </w:rPr>
    </w:lvl>
    <w:lvl w:ilvl="4">
      <w:numFmt w:val="bullet"/>
      <w:lvlText w:val="•"/>
      <w:lvlJc w:val="left"/>
      <w:pPr>
        <w:ind w:left="3075" w:hanging="432"/>
      </w:pPr>
      <w:rPr>
        <w:rFonts w:hint="default"/>
        <w:lang w:val="es-ES" w:eastAsia="es-ES" w:bidi="es-ES"/>
      </w:rPr>
    </w:lvl>
    <w:lvl w:ilvl="5">
      <w:numFmt w:val="bullet"/>
      <w:lvlText w:val="•"/>
      <w:lvlJc w:val="left"/>
      <w:pPr>
        <w:ind w:left="4162" w:hanging="432"/>
      </w:pPr>
      <w:rPr>
        <w:rFonts w:hint="default"/>
        <w:lang w:val="es-ES" w:eastAsia="es-ES" w:bidi="es-ES"/>
      </w:rPr>
    </w:lvl>
    <w:lvl w:ilvl="6">
      <w:numFmt w:val="bullet"/>
      <w:lvlText w:val="•"/>
      <w:lvlJc w:val="left"/>
      <w:pPr>
        <w:ind w:left="5250" w:hanging="432"/>
      </w:pPr>
      <w:rPr>
        <w:rFonts w:hint="default"/>
        <w:lang w:val="es-ES" w:eastAsia="es-ES" w:bidi="es-ES"/>
      </w:rPr>
    </w:lvl>
    <w:lvl w:ilvl="7">
      <w:numFmt w:val="bullet"/>
      <w:lvlText w:val="•"/>
      <w:lvlJc w:val="left"/>
      <w:pPr>
        <w:ind w:left="6337" w:hanging="432"/>
      </w:pPr>
      <w:rPr>
        <w:rFonts w:hint="default"/>
        <w:lang w:val="es-ES" w:eastAsia="es-ES" w:bidi="es-ES"/>
      </w:rPr>
    </w:lvl>
    <w:lvl w:ilvl="8">
      <w:numFmt w:val="bullet"/>
      <w:lvlText w:val="•"/>
      <w:lvlJc w:val="left"/>
      <w:pPr>
        <w:ind w:left="7425" w:hanging="432"/>
      </w:pPr>
      <w:rPr>
        <w:rFonts w:hint="default"/>
        <w:lang w:val="es-ES" w:eastAsia="es-ES" w:bidi="es-ES"/>
      </w:rPr>
    </w:lvl>
  </w:abstractNum>
  <w:abstractNum w:abstractNumId="28"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9" w15:restartNumberingAfterBreak="0">
    <w:nsid w:val="601843FA"/>
    <w:multiLevelType w:val="hybridMultilevel"/>
    <w:tmpl w:val="34585E22"/>
    <w:lvl w:ilvl="0" w:tplc="B78CEEE4">
      <w:start w:val="1"/>
      <w:numFmt w:val="lowerLetter"/>
      <w:lvlText w:val="%1)"/>
      <w:lvlJc w:val="left"/>
      <w:pPr>
        <w:ind w:left="1735" w:hanging="360"/>
        <w:jc w:val="left"/>
      </w:pPr>
      <w:rPr>
        <w:rFonts w:ascii="Arial" w:eastAsia="Arial" w:hAnsi="Arial" w:cs="Arial" w:hint="default"/>
        <w:color w:val="231F20"/>
        <w:spacing w:val="-1"/>
        <w:w w:val="100"/>
        <w:sz w:val="20"/>
        <w:szCs w:val="20"/>
        <w:lang w:val="es-ES" w:eastAsia="en-US" w:bidi="ar-SA"/>
      </w:rPr>
    </w:lvl>
    <w:lvl w:ilvl="1" w:tplc="4AB80D3C">
      <w:numFmt w:val="bullet"/>
      <w:lvlText w:val="•"/>
      <w:lvlJc w:val="left"/>
      <w:pPr>
        <w:ind w:left="2816" w:hanging="360"/>
      </w:pPr>
      <w:rPr>
        <w:rFonts w:hint="default"/>
        <w:lang w:val="es-ES" w:eastAsia="en-US" w:bidi="ar-SA"/>
      </w:rPr>
    </w:lvl>
    <w:lvl w:ilvl="2" w:tplc="0D8ACDAC">
      <w:numFmt w:val="bullet"/>
      <w:lvlText w:val="•"/>
      <w:lvlJc w:val="left"/>
      <w:pPr>
        <w:ind w:left="3892" w:hanging="360"/>
      </w:pPr>
      <w:rPr>
        <w:rFonts w:hint="default"/>
        <w:lang w:val="es-ES" w:eastAsia="en-US" w:bidi="ar-SA"/>
      </w:rPr>
    </w:lvl>
    <w:lvl w:ilvl="3" w:tplc="E40899A0">
      <w:numFmt w:val="bullet"/>
      <w:lvlText w:val="•"/>
      <w:lvlJc w:val="left"/>
      <w:pPr>
        <w:ind w:left="4968" w:hanging="360"/>
      </w:pPr>
      <w:rPr>
        <w:rFonts w:hint="default"/>
        <w:lang w:val="es-ES" w:eastAsia="en-US" w:bidi="ar-SA"/>
      </w:rPr>
    </w:lvl>
    <w:lvl w:ilvl="4" w:tplc="129AE33C">
      <w:numFmt w:val="bullet"/>
      <w:lvlText w:val="•"/>
      <w:lvlJc w:val="left"/>
      <w:pPr>
        <w:ind w:left="6044" w:hanging="360"/>
      </w:pPr>
      <w:rPr>
        <w:rFonts w:hint="default"/>
        <w:lang w:val="es-ES" w:eastAsia="en-US" w:bidi="ar-SA"/>
      </w:rPr>
    </w:lvl>
    <w:lvl w:ilvl="5" w:tplc="1F020282">
      <w:numFmt w:val="bullet"/>
      <w:lvlText w:val="•"/>
      <w:lvlJc w:val="left"/>
      <w:pPr>
        <w:ind w:left="7120" w:hanging="360"/>
      </w:pPr>
      <w:rPr>
        <w:rFonts w:hint="default"/>
        <w:lang w:val="es-ES" w:eastAsia="en-US" w:bidi="ar-SA"/>
      </w:rPr>
    </w:lvl>
    <w:lvl w:ilvl="6" w:tplc="A54CEAD8">
      <w:numFmt w:val="bullet"/>
      <w:lvlText w:val="•"/>
      <w:lvlJc w:val="left"/>
      <w:pPr>
        <w:ind w:left="8196" w:hanging="360"/>
      </w:pPr>
      <w:rPr>
        <w:rFonts w:hint="default"/>
        <w:lang w:val="es-ES" w:eastAsia="en-US" w:bidi="ar-SA"/>
      </w:rPr>
    </w:lvl>
    <w:lvl w:ilvl="7" w:tplc="DEAE488A">
      <w:numFmt w:val="bullet"/>
      <w:lvlText w:val="•"/>
      <w:lvlJc w:val="left"/>
      <w:pPr>
        <w:ind w:left="9272" w:hanging="360"/>
      </w:pPr>
      <w:rPr>
        <w:rFonts w:hint="default"/>
        <w:lang w:val="es-ES" w:eastAsia="en-US" w:bidi="ar-SA"/>
      </w:rPr>
    </w:lvl>
    <w:lvl w:ilvl="8" w:tplc="3F921634">
      <w:numFmt w:val="bullet"/>
      <w:lvlText w:val="•"/>
      <w:lvlJc w:val="left"/>
      <w:pPr>
        <w:ind w:left="10348" w:hanging="360"/>
      </w:pPr>
      <w:rPr>
        <w:rFonts w:hint="default"/>
        <w:lang w:val="es-ES" w:eastAsia="en-US" w:bidi="ar-SA"/>
      </w:rPr>
    </w:lvl>
  </w:abstractNum>
  <w:abstractNum w:abstractNumId="30"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9727BAF"/>
    <w:multiLevelType w:val="hybridMultilevel"/>
    <w:tmpl w:val="64E8A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0">
    <w:nsid w:val="6F7F2723"/>
    <w:multiLevelType w:val="hybridMultilevel"/>
    <w:tmpl w:val="324846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8"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84D6C80"/>
    <w:multiLevelType w:val="hybridMultilevel"/>
    <w:tmpl w:val="7F601B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0"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FB87A50"/>
    <w:multiLevelType w:val="hybridMultilevel"/>
    <w:tmpl w:val="40789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1"/>
  </w:num>
  <w:num w:numId="2">
    <w:abstractNumId w:val="36"/>
  </w:num>
  <w:num w:numId="3">
    <w:abstractNumId w:val="22"/>
  </w:num>
  <w:num w:numId="4">
    <w:abstractNumId w:val="26"/>
  </w:num>
  <w:num w:numId="5">
    <w:abstractNumId w:val="17"/>
  </w:num>
  <w:num w:numId="6">
    <w:abstractNumId w:val="32"/>
  </w:num>
  <w:num w:numId="7">
    <w:abstractNumId w:val="34"/>
  </w:num>
  <w:num w:numId="8">
    <w:abstractNumId w:val="2"/>
  </w:num>
  <w:num w:numId="9">
    <w:abstractNumId w:val="41"/>
  </w:num>
  <w:num w:numId="10">
    <w:abstractNumId w:val="38"/>
  </w:num>
  <w:num w:numId="11">
    <w:abstractNumId w:val="6"/>
  </w:num>
  <w:num w:numId="12">
    <w:abstractNumId w:val="3"/>
  </w:num>
  <w:num w:numId="13">
    <w:abstractNumId w:val="23"/>
  </w:num>
  <w:num w:numId="14">
    <w:abstractNumId w:val="4"/>
  </w:num>
  <w:num w:numId="15">
    <w:abstractNumId w:val="40"/>
  </w:num>
  <w:num w:numId="16">
    <w:abstractNumId w:val="12"/>
  </w:num>
  <w:num w:numId="17">
    <w:abstractNumId w:val="25"/>
  </w:num>
  <w:num w:numId="18">
    <w:abstractNumId w:val="21"/>
  </w:num>
  <w:num w:numId="19">
    <w:abstractNumId w:val="16"/>
  </w:num>
  <w:num w:numId="20">
    <w:abstractNumId w:val="25"/>
  </w:num>
  <w:num w:numId="21">
    <w:abstractNumId w:val="28"/>
  </w:num>
  <w:num w:numId="22">
    <w:abstractNumId w:val="9"/>
  </w:num>
  <w:num w:numId="23">
    <w:abstractNumId w:val="30"/>
  </w:num>
  <w:num w:numId="24">
    <w:abstractNumId w:val="42"/>
  </w:num>
  <w:num w:numId="25">
    <w:abstractNumId w:val="14"/>
  </w:num>
  <w:num w:numId="26">
    <w:abstractNumId w:val="15"/>
  </w:num>
  <w:num w:numId="27">
    <w:abstractNumId w:val="18"/>
  </w:num>
  <w:num w:numId="28">
    <w:abstractNumId w:val="39"/>
  </w:num>
  <w:num w:numId="29">
    <w:abstractNumId w:val="5"/>
  </w:num>
  <w:num w:numId="30">
    <w:abstractNumId w:val="37"/>
  </w:num>
  <w:num w:numId="31">
    <w:abstractNumId w:val="13"/>
  </w:num>
  <w:num w:numId="32">
    <w:abstractNumId w:val="1"/>
  </w:num>
  <w:num w:numId="33">
    <w:abstractNumId w:val="33"/>
  </w:num>
  <w:num w:numId="34">
    <w:abstractNumId w:val="10"/>
  </w:num>
  <w:num w:numId="35">
    <w:abstractNumId w:val="19"/>
  </w:num>
  <w:num w:numId="36">
    <w:abstractNumId w:val="27"/>
  </w:num>
  <w:num w:numId="37">
    <w:abstractNumId w:val="24"/>
  </w:num>
  <w:num w:numId="38">
    <w:abstractNumId w:val="0"/>
  </w:num>
  <w:num w:numId="39">
    <w:abstractNumId w:val="8"/>
  </w:num>
  <w:num w:numId="40">
    <w:abstractNumId w:val="35"/>
  </w:num>
  <w:num w:numId="41">
    <w:abstractNumId w:val="11"/>
  </w:num>
  <w:num w:numId="42">
    <w:abstractNumId w:val="7"/>
  </w:num>
  <w:num w:numId="43">
    <w:abstractNumId w:val="43"/>
  </w:num>
  <w:num w:numId="44">
    <w:abstractNumId w:val="29"/>
  </w:num>
  <w:num w:numId="45">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977"/>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687"/>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1A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5A"/>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07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ACA"/>
    <w:rsid w:val="000A7D76"/>
    <w:rsid w:val="000A7F94"/>
    <w:rsid w:val="000B006A"/>
    <w:rsid w:val="000B0439"/>
    <w:rsid w:val="000B0508"/>
    <w:rsid w:val="000B087E"/>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5F92"/>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6C7"/>
    <w:rsid w:val="000D1976"/>
    <w:rsid w:val="000D1EE6"/>
    <w:rsid w:val="000D26A7"/>
    <w:rsid w:val="000D291C"/>
    <w:rsid w:val="000D2C37"/>
    <w:rsid w:val="000D3359"/>
    <w:rsid w:val="000D35DB"/>
    <w:rsid w:val="000D3833"/>
    <w:rsid w:val="000D39A8"/>
    <w:rsid w:val="000D40C0"/>
    <w:rsid w:val="000D4B9A"/>
    <w:rsid w:val="000D4E42"/>
    <w:rsid w:val="000D56A8"/>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6F"/>
    <w:rsid w:val="000F2797"/>
    <w:rsid w:val="000F28AD"/>
    <w:rsid w:val="000F28D3"/>
    <w:rsid w:val="000F2EB5"/>
    <w:rsid w:val="000F2F64"/>
    <w:rsid w:val="000F3117"/>
    <w:rsid w:val="000F31C7"/>
    <w:rsid w:val="000F324C"/>
    <w:rsid w:val="000F39A2"/>
    <w:rsid w:val="000F3C9F"/>
    <w:rsid w:val="000F3E1D"/>
    <w:rsid w:val="000F439F"/>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4E35"/>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BC"/>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2BE6"/>
    <w:rsid w:val="001231E1"/>
    <w:rsid w:val="00123B95"/>
    <w:rsid w:val="001242E6"/>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1C0E"/>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5E56"/>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D"/>
    <w:rsid w:val="0017498B"/>
    <w:rsid w:val="00175159"/>
    <w:rsid w:val="001751E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06A"/>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66D"/>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5CA4"/>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7C6"/>
    <w:rsid w:val="001B1C30"/>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B7F7A"/>
    <w:rsid w:val="001C0269"/>
    <w:rsid w:val="001C07C4"/>
    <w:rsid w:val="001C0F3A"/>
    <w:rsid w:val="001C13D6"/>
    <w:rsid w:val="001C18CB"/>
    <w:rsid w:val="001C1C3C"/>
    <w:rsid w:val="001C285B"/>
    <w:rsid w:val="001C29A6"/>
    <w:rsid w:val="001C2B3A"/>
    <w:rsid w:val="001C2DC9"/>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6B"/>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790"/>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5F93"/>
    <w:rsid w:val="001F6203"/>
    <w:rsid w:val="001F630B"/>
    <w:rsid w:val="001F6313"/>
    <w:rsid w:val="001F646B"/>
    <w:rsid w:val="001F66B4"/>
    <w:rsid w:val="001F6E6F"/>
    <w:rsid w:val="001F734E"/>
    <w:rsid w:val="001F78DE"/>
    <w:rsid w:val="001F7A1F"/>
    <w:rsid w:val="001F7A4B"/>
    <w:rsid w:val="001F7D5E"/>
    <w:rsid w:val="001F7F13"/>
    <w:rsid w:val="001F7F1C"/>
    <w:rsid w:val="001F7F7F"/>
    <w:rsid w:val="00200196"/>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34D"/>
    <w:rsid w:val="002035F0"/>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3F16"/>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42E"/>
    <w:rsid w:val="00271567"/>
    <w:rsid w:val="0027172C"/>
    <w:rsid w:val="002718AA"/>
    <w:rsid w:val="00271E27"/>
    <w:rsid w:val="002720B0"/>
    <w:rsid w:val="002720EC"/>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20C"/>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48"/>
    <w:rsid w:val="002A6B61"/>
    <w:rsid w:val="002A6C8D"/>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C6B"/>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BF8"/>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25A"/>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728"/>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501"/>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7B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8D1"/>
    <w:rsid w:val="00371DDE"/>
    <w:rsid w:val="00371F57"/>
    <w:rsid w:val="00371FAC"/>
    <w:rsid w:val="00372035"/>
    <w:rsid w:val="0037228F"/>
    <w:rsid w:val="0037239F"/>
    <w:rsid w:val="00372F32"/>
    <w:rsid w:val="003730DD"/>
    <w:rsid w:val="0037344C"/>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19"/>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0F"/>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3E6C"/>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4E8B"/>
    <w:rsid w:val="003E5195"/>
    <w:rsid w:val="003E570D"/>
    <w:rsid w:val="003E65CE"/>
    <w:rsid w:val="003E66EF"/>
    <w:rsid w:val="003E6C09"/>
    <w:rsid w:val="003E6C6D"/>
    <w:rsid w:val="003E6CB7"/>
    <w:rsid w:val="003E6D32"/>
    <w:rsid w:val="003E6D76"/>
    <w:rsid w:val="003E6E42"/>
    <w:rsid w:val="003E767F"/>
    <w:rsid w:val="003F056B"/>
    <w:rsid w:val="003F0759"/>
    <w:rsid w:val="003F07ED"/>
    <w:rsid w:val="003F0C6A"/>
    <w:rsid w:val="003F14E1"/>
    <w:rsid w:val="003F1CCD"/>
    <w:rsid w:val="003F2E7C"/>
    <w:rsid w:val="003F2ED0"/>
    <w:rsid w:val="003F3118"/>
    <w:rsid w:val="003F34BF"/>
    <w:rsid w:val="003F36C5"/>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838"/>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7E9"/>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C8"/>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4745"/>
    <w:rsid w:val="004F60AB"/>
    <w:rsid w:val="004F6888"/>
    <w:rsid w:val="004F6CC8"/>
    <w:rsid w:val="004F6FE6"/>
    <w:rsid w:val="004F7A4F"/>
    <w:rsid w:val="004F7A9B"/>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94A"/>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7E5"/>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87A"/>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4AE"/>
    <w:rsid w:val="005614B6"/>
    <w:rsid w:val="00561816"/>
    <w:rsid w:val="00561921"/>
    <w:rsid w:val="00561E30"/>
    <w:rsid w:val="00561E82"/>
    <w:rsid w:val="00562276"/>
    <w:rsid w:val="00562455"/>
    <w:rsid w:val="0056248B"/>
    <w:rsid w:val="00562D27"/>
    <w:rsid w:val="0056385F"/>
    <w:rsid w:val="00563FC7"/>
    <w:rsid w:val="005644C5"/>
    <w:rsid w:val="00565BFD"/>
    <w:rsid w:val="00566545"/>
    <w:rsid w:val="00566574"/>
    <w:rsid w:val="0056680F"/>
    <w:rsid w:val="00566AAD"/>
    <w:rsid w:val="00566B0C"/>
    <w:rsid w:val="00566F8D"/>
    <w:rsid w:val="00567360"/>
    <w:rsid w:val="005675FE"/>
    <w:rsid w:val="00567A70"/>
    <w:rsid w:val="00567C69"/>
    <w:rsid w:val="005703DF"/>
    <w:rsid w:val="0057167C"/>
    <w:rsid w:val="00571B94"/>
    <w:rsid w:val="005723B2"/>
    <w:rsid w:val="005725E8"/>
    <w:rsid w:val="00572EA2"/>
    <w:rsid w:val="00572EDF"/>
    <w:rsid w:val="00573D71"/>
    <w:rsid w:val="0057405A"/>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1EA5"/>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77B"/>
    <w:rsid w:val="005B6A18"/>
    <w:rsid w:val="005B6A25"/>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3F9"/>
    <w:rsid w:val="005E0446"/>
    <w:rsid w:val="005E0766"/>
    <w:rsid w:val="005E0C91"/>
    <w:rsid w:val="005E17A9"/>
    <w:rsid w:val="005E1BE2"/>
    <w:rsid w:val="005E1DA6"/>
    <w:rsid w:val="005E1F51"/>
    <w:rsid w:val="005E25C4"/>
    <w:rsid w:val="005E2730"/>
    <w:rsid w:val="005E29C2"/>
    <w:rsid w:val="005E2AB8"/>
    <w:rsid w:val="005E2AF9"/>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A38"/>
    <w:rsid w:val="00614BBF"/>
    <w:rsid w:val="00615AD3"/>
    <w:rsid w:val="00616128"/>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4A5"/>
    <w:rsid w:val="00624573"/>
    <w:rsid w:val="00624A7F"/>
    <w:rsid w:val="00625032"/>
    <w:rsid w:val="0062574B"/>
    <w:rsid w:val="00625881"/>
    <w:rsid w:val="00625D0B"/>
    <w:rsid w:val="006269C3"/>
    <w:rsid w:val="00626A0F"/>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BF6"/>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702"/>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283"/>
    <w:rsid w:val="00677454"/>
    <w:rsid w:val="006774B1"/>
    <w:rsid w:val="00677835"/>
    <w:rsid w:val="00677BFE"/>
    <w:rsid w:val="00680CC6"/>
    <w:rsid w:val="00681460"/>
    <w:rsid w:val="00681A6C"/>
    <w:rsid w:val="006820B9"/>
    <w:rsid w:val="00682511"/>
    <w:rsid w:val="006827A2"/>
    <w:rsid w:val="00682F41"/>
    <w:rsid w:val="006833B2"/>
    <w:rsid w:val="006836ED"/>
    <w:rsid w:val="00683C6C"/>
    <w:rsid w:val="00683F72"/>
    <w:rsid w:val="00684021"/>
    <w:rsid w:val="0068480A"/>
    <w:rsid w:val="00684CA7"/>
    <w:rsid w:val="00684E2E"/>
    <w:rsid w:val="00685B46"/>
    <w:rsid w:val="00685CA8"/>
    <w:rsid w:val="00685CD5"/>
    <w:rsid w:val="0068676B"/>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C2A"/>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A9B"/>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3FE"/>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24A7"/>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420"/>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614"/>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9D8"/>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2EDD"/>
    <w:rsid w:val="007833E0"/>
    <w:rsid w:val="00783633"/>
    <w:rsid w:val="00783802"/>
    <w:rsid w:val="00783C9B"/>
    <w:rsid w:val="00783E0B"/>
    <w:rsid w:val="00784166"/>
    <w:rsid w:val="00784183"/>
    <w:rsid w:val="0078424E"/>
    <w:rsid w:val="00784357"/>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0CE7"/>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988"/>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4F15"/>
    <w:rsid w:val="007D57D9"/>
    <w:rsid w:val="007D585D"/>
    <w:rsid w:val="007D5A86"/>
    <w:rsid w:val="007D5C88"/>
    <w:rsid w:val="007D63B0"/>
    <w:rsid w:val="007D72B0"/>
    <w:rsid w:val="007D7417"/>
    <w:rsid w:val="007D7669"/>
    <w:rsid w:val="007D79C4"/>
    <w:rsid w:val="007D7E3F"/>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821"/>
    <w:rsid w:val="007F2B52"/>
    <w:rsid w:val="007F2E52"/>
    <w:rsid w:val="007F2F08"/>
    <w:rsid w:val="007F347B"/>
    <w:rsid w:val="007F36B1"/>
    <w:rsid w:val="007F3BBE"/>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7F7F5F"/>
    <w:rsid w:val="008001ED"/>
    <w:rsid w:val="00800506"/>
    <w:rsid w:val="00800851"/>
    <w:rsid w:val="00800E44"/>
    <w:rsid w:val="0080119C"/>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5B86"/>
    <w:rsid w:val="008065C6"/>
    <w:rsid w:val="00806F78"/>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8CC"/>
    <w:rsid w:val="00841E0A"/>
    <w:rsid w:val="008421B9"/>
    <w:rsid w:val="00842295"/>
    <w:rsid w:val="00842599"/>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1A8"/>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48"/>
    <w:rsid w:val="00851CA8"/>
    <w:rsid w:val="00851F87"/>
    <w:rsid w:val="0085214C"/>
    <w:rsid w:val="008527AA"/>
    <w:rsid w:val="00853581"/>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C19"/>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7BD"/>
    <w:rsid w:val="008909B9"/>
    <w:rsid w:val="00890F6B"/>
    <w:rsid w:val="0089156C"/>
    <w:rsid w:val="00891796"/>
    <w:rsid w:val="008919BC"/>
    <w:rsid w:val="00891DFF"/>
    <w:rsid w:val="0089204F"/>
    <w:rsid w:val="00892121"/>
    <w:rsid w:val="00892144"/>
    <w:rsid w:val="00892328"/>
    <w:rsid w:val="00892AFD"/>
    <w:rsid w:val="0089361B"/>
    <w:rsid w:val="0089364F"/>
    <w:rsid w:val="008937AB"/>
    <w:rsid w:val="00893891"/>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457"/>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885"/>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69D"/>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202"/>
    <w:rsid w:val="00930290"/>
    <w:rsid w:val="009304AF"/>
    <w:rsid w:val="00930597"/>
    <w:rsid w:val="0093096F"/>
    <w:rsid w:val="00930C1A"/>
    <w:rsid w:val="00930EB2"/>
    <w:rsid w:val="0093130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9F9"/>
    <w:rsid w:val="00952A0E"/>
    <w:rsid w:val="00952B42"/>
    <w:rsid w:val="00953557"/>
    <w:rsid w:val="009536A0"/>
    <w:rsid w:val="00953B49"/>
    <w:rsid w:val="009548DA"/>
    <w:rsid w:val="00954DB9"/>
    <w:rsid w:val="009556B0"/>
    <w:rsid w:val="009558A8"/>
    <w:rsid w:val="00955995"/>
    <w:rsid w:val="00955C38"/>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4BA2"/>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8FD"/>
    <w:rsid w:val="00973963"/>
    <w:rsid w:val="00974322"/>
    <w:rsid w:val="00974DD3"/>
    <w:rsid w:val="00974E3C"/>
    <w:rsid w:val="00974F37"/>
    <w:rsid w:val="009753F5"/>
    <w:rsid w:val="0097572F"/>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5C8"/>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6E9"/>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5600"/>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1F8"/>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5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A99"/>
    <w:rsid w:val="009F2CA2"/>
    <w:rsid w:val="009F3297"/>
    <w:rsid w:val="009F3580"/>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D5B"/>
    <w:rsid w:val="009F6E40"/>
    <w:rsid w:val="009F6ECD"/>
    <w:rsid w:val="009F733E"/>
    <w:rsid w:val="009F742B"/>
    <w:rsid w:val="009F7607"/>
    <w:rsid w:val="009F786C"/>
    <w:rsid w:val="009F7D8D"/>
    <w:rsid w:val="00A000B6"/>
    <w:rsid w:val="00A0047E"/>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8EF"/>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A2"/>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4B0"/>
    <w:rsid w:val="00A26D5B"/>
    <w:rsid w:val="00A26E3B"/>
    <w:rsid w:val="00A3052F"/>
    <w:rsid w:val="00A3101B"/>
    <w:rsid w:val="00A314D3"/>
    <w:rsid w:val="00A31509"/>
    <w:rsid w:val="00A31805"/>
    <w:rsid w:val="00A3196A"/>
    <w:rsid w:val="00A31A48"/>
    <w:rsid w:val="00A31AE1"/>
    <w:rsid w:val="00A31C1D"/>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06D"/>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83B"/>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6F83"/>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157"/>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290"/>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1B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3F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075"/>
    <w:rsid w:val="00B41366"/>
    <w:rsid w:val="00B4184A"/>
    <w:rsid w:val="00B418B6"/>
    <w:rsid w:val="00B41BB0"/>
    <w:rsid w:val="00B42A7E"/>
    <w:rsid w:val="00B434B6"/>
    <w:rsid w:val="00B437CD"/>
    <w:rsid w:val="00B43A6A"/>
    <w:rsid w:val="00B43D54"/>
    <w:rsid w:val="00B43D6D"/>
    <w:rsid w:val="00B4417F"/>
    <w:rsid w:val="00B441B9"/>
    <w:rsid w:val="00B4460D"/>
    <w:rsid w:val="00B44B77"/>
    <w:rsid w:val="00B44E0A"/>
    <w:rsid w:val="00B450C6"/>
    <w:rsid w:val="00B454F2"/>
    <w:rsid w:val="00B45517"/>
    <w:rsid w:val="00B45658"/>
    <w:rsid w:val="00B458B6"/>
    <w:rsid w:val="00B45DF6"/>
    <w:rsid w:val="00B45FE1"/>
    <w:rsid w:val="00B46828"/>
    <w:rsid w:val="00B46A16"/>
    <w:rsid w:val="00B46F00"/>
    <w:rsid w:val="00B4713E"/>
    <w:rsid w:val="00B47926"/>
    <w:rsid w:val="00B47964"/>
    <w:rsid w:val="00B5018C"/>
    <w:rsid w:val="00B50203"/>
    <w:rsid w:val="00B502B7"/>
    <w:rsid w:val="00B50488"/>
    <w:rsid w:val="00B50625"/>
    <w:rsid w:val="00B50FDD"/>
    <w:rsid w:val="00B518C5"/>
    <w:rsid w:val="00B51922"/>
    <w:rsid w:val="00B52054"/>
    <w:rsid w:val="00B520E9"/>
    <w:rsid w:val="00B5233E"/>
    <w:rsid w:val="00B52D14"/>
    <w:rsid w:val="00B52E6B"/>
    <w:rsid w:val="00B52EEE"/>
    <w:rsid w:val="00B52FD5"/>
    <w:rsid w:val="00B5370C"/>
    <w:rsid w:val="00B53ADF"/>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064"/>
    <w:rsid w:val="00B63107"/>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58"/>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ABF"/>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6F"/>
    <w:rsid w:val="00BD45AA"/>
    <w:rsid w:val="00BD461B"/>
    <w:rsid w:val="00BD4764"/>
    <w:rsid w:val="00BD49F6"/>
    <w:rsid w:val="00BD4A28"/>
    <w:rsid w:val="00BD4A7F"/>
    <w:rsid w:val="00BD4CCD"/>
    <w:rsid w:val="00BD4FB0"/>
    <w:rsid w:val="00BD542F"/>
    <w:rsid w:val="00BD5434"/>
    <w:rsid w:val="00BD5454"/>
    <w:rsid w:val="00BD65A6"/>
    <w:rsid w:val="00BD680E"/>
    <w:rsid w:val="00BD690C"/>
    <w:rsid w:val="00BD695E"/>
    <w:rsid w:val="00BD70E7"/>
    <w:rsid w:val="00BD75F7"/>
    <w:rsid w:val="00BD779C"/>
    <w:rsid w:val="00BD7800"/>
    <w:rsid w:val="00BD78B0"/>
    <w:rsid w:val="00BD7A4F"/>
    <w:rsid w:val="00BD7AD4"/>
    <w:rsid w:val="00BD7B7F"/>
    <w:rsid w:val="00BD7D88"/>
    <w:rsid w:val="00BE01B1"/>
    <w:rsid w:val="00BE061D"/>
    <w:rsid w:val="00BE0AE3"/>
    <w:rsid w:val="00BE0B8E"/>
    <w:rsid w:val="00BE1400"/>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07C22"/>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68C"/>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7E5"/>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07D"/>
    <w:rsid w:val="00C534EE"/>
    <w:rsid w:val="00C5386D"/>
    <w:rsid w:val="00C53917"/>
    <w:rsid w:val="00C53FD4"/>
    <w:rsid w:val="00C540D6"/>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646F"/>
    <w:rsid w:val="00C86D9B"/>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753"/>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483"/>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B8D"/>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889"/>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9D5"/>
    <w:rsid w:val="00D23F33"/>
    <w:rsid w:val="00D24379"/>
    <w:rsid w:val="00D24477"/>
    <w:rsid w:val="00D244EE"/>
    <w:rsid w:val="00D2458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1A1"/>
    <w:rsid w:val="00D31A54"/>
    <w:rsid w:val="00D323E7"/>
    <w:rsid w:val="00D33323"/>
    <w:rsid w:val="00D3390D"/>
    <w:rsid w:val="00D33A72"/>
    <w:rsid w:val="00D349A9"/>
    <w:rsid w:val="00D349BD"/>
    <w:rsid w:val="00D34E89"/>
    <w:rsid w:val="00D351C4"/>
    <w:rsid w:val="00D35210"/>
    <w:rsid w:val="00D35413"/>
    <w:rsid w:val="00D35478"/>
    <w:rsid w:val="00D355C3"/>
    <w:rsid w:val="00D3565C"/>
    <w:rsid w:val="00D364CC"/>
    <w:rsid w:val="00D368D6"/>
    <w:rsid w:val="00D36C40"/>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14E"/>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B67"/>
    <w:rsid w:val="00D76F1F"/>
    <w:rsid w:val="00D771B2"/>
    <w:rsid w:val="00D77EDA"/>
    <w:rsid w:val="00D77F07"/>
    <w:rsid w:val="00D77F4B"/>
    <w:rsid w:val="00D77F63"/>
    <w:rsid w:val="00D80650"/>
    <w:rsid w:val="00D807ED"/>
    <w:rsid w:val="00D80A66"/>
    <w:rsid w:val="00D81443"/>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5EF4"/>
    <w:rsid w:val="00D86068"/>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3B2"/>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0A7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0322"/>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8AE"/>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2A9"/>
    <w:rsid w:val="00DF33AF"/>
    <w:rsid w:val="00DF36A2"/>
    <w:rsid w:val="00DF3CA5"/>
    <w:rsid w:val="00DF3F25"/>
    <w:rsid w:val="00DF4282"/>
    <w:rsid w:val="00DF49A8"/>
    <w:rsid w:val="00DF4EDC"/>
    <w:rsid w:val="00DF57EB"/>
    <w:rsid w:val="00DF595B"/>
    <w:rsid w:val="00DF687E"/>
    <w:rsid w:val="00DF6AD8"/>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D0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AEB"/>
    <w:rsid w:val="00E40B4B"/>
    <w:rsid w:val="00E40B4D"/>
    <w:rsid w:val="00E40BA6"/>
    <w:rsid w:val="00E40C6D"/>
    <w:rsid w:val="00E41712"/>
    <w:rsid w:val="00E41803"/>
    <w:rsid w:val="00E41A01"/>
    <w:rsid w:val="00E41B0D"/>
    <w:rsid w:val="00E41CA1"/>
    <w:rsid w:val="00E41E68"/>
    <w:rsid w:val="00E42536"/>
    <w:rsid w:val="00E42B08"/>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39B5"/>
    <w:rsid w:val="00E540BD"/>
    <w:rsid w:val="00E5503E"/>
    <w:rsid w:val="00E55D49"/>
    <w:rsid w:val="00E55F43"/>
    <w:rsid w:val="00E56737"/>
    <w:rsid w:val="00E57836"/>
    <w:rsid w:val="00E57945"/>
    <w:rsid w:val="00E579EC"/>
    <w:rsid w:val="00E57BAD"/>
    <w:rsid w:val="00E600EB"/>
    <w:rsid w:val="00E60875"/>
    <w:rsid w:val="00E60CA5"/>
    <w:rsid w:val="00E60D99"/>
    <w:rsid w:val="00E60F3F"/>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C17"/>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AE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2C78"/>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783"/>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B5"/>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B7A"/>
    <w:rsid w:val="00F43F45"/>
    <w:rsid w:val="00F4437C"/>
    <w:rsid w:val="00F44474"/>
    <w:rsid w:val="00F44817"/>
    <w:rsid w:val="00F4490A"/>
    <w:rsid w:val="00F449C3"/>
    <w:rsid w:val="00F44AD7"/>
    <w:rsid w:val="00F44B73"/>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0EE"/>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1FA0"/>
    <w:rsid w:val="00F92048"/>
    <w:rsid w:val="00F92454"/>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0FE9"/>
    <w:rsid w:val="00FA171C"/>
    <w:rsid w:val="00FA19A8"/>
    <w:rsid w:val="00FA220C"/>
    <w:rsid w:val="00FA243A"/>
    <w:rsid w:val="00FA27D3"/>
    <w:rsid w:val="00FA3045"/>
    <w:rsid w:val="00FA3608"/>
    <w:rsid w:val="00FA36A6"/>
    <w:rsid w:val="00FA37AD"/>
    <w:rsid w:val="00FA4B8C"/>
    <w:rsid w:val="00FA5405"/>
    <w:rsid w:val="00FA60E1"/>
    <w:rsid w:val="00FA6163"/>
    <w:rsid w:val="00FA62D3"/>
    <w:rsid w:val="00FA6DBD"/>
    <w:rsid w:val="00FA73FB"/>
    <w:rsid w:val="00FA7718"/>
    <w:rsid w:val="00FA78F5"/>
    <w:rsid w:val="00FA7942"/>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488"/>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8A2"/>
    <w:rsid w:val="00FC51E5"/>
    <w:rsid w:val="00FC5692"/>
    <w:rsid w:val="00FC57B4"/>
    <w:rsid w:val="00FC5869"/>
    <w:rsid w:val="00FC5B9F"/>
    <w:rsid w:val="00FC5CB0"/>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1BE"/>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65F96"/>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8284642">
      <w:bodyDiv w:val="1"/>
      <w:marLeft w:val="0"/>
      <w:marRight w:val="0"/>
      <w:marTop w:val="0"/>
      <w:marBottom w:val="0"/>
      <w:divBdr>
        <w:top w:val="none" w:sz="0" w:space="0" w:color="auto"/>
        <w:left w:val="none" w:sz="0" w:space="0" w:color="auto"/>
        <w:bottom w:val="none" w:sz="0" w:space="0" w:color="auto"/>
        <w:right w:val="none" w:sz="0" w:space="0" w:color="auto"/>
      </w:divBdr>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48717859">
      <w:bodyDiv w:val="1"/>
      <w:marLeft w:val="0"/>
      <w:marRight w:val="0"/>
      <w:marTop w:val="0"/>
      <w:marBottom w:val="0"/>
      <w:divBdr>
        <w:top w:val="none" w:sz="0" w:space="0" w:color="auto"/>
        <w:left w:val="none" w:sz="0" w:space="0" w:color="auto"/>
        <w:bottom w:val="none" w:sz="0" w:space="0" w:color="auto"/>
        <w:right w:val="none" w:sz="0" w:space="0" w:color="auto"/>
      </w:divBdr>
      <w:divsChild>
        <w:div w:id="1576668077">
          <w:marLeft w:val="0"/>
          <w:marRight w:val="0"/>
          <w:marTop w:val="0"/>
          <w:marBottom w:val="0"/>
          <w:divBdr>
            <w:top w:val="none" w:sz="0" w:space="0" w:color="auto"/>
            <w:left w:val="none" w:sz="0" w:space="0" w:color="auto"/>
            <w:bottom w:val="none" w:sz="0" w:space="0" w:color="auto"/>
            <w:right w:val="none" w:sz="0" w:space="0" w:color="auto"/>
          </w:divBdr>
        </w:div>
        <w:div w:id="1801223587">
          <w:marLeft w:val="0"/>
          <w:marRight w:val="0"/>
          <w:marTop w:val="0"/>
          <w:marBottom w:val="0"/>
          <w:divBdr>
            <w:top w:val="none" w:sz="0" w:space="0" w:color="auto"/>
            <w:left w:val="none" w:sz="0" w:space="0" w:color="auto"/>
            <w:bottom w:val="none" w:sz="0" w:space="0" w:color="auto"/>
            <w:right w:val="none" w:sz="0" w:space="0" w:color="auto"/>
          </w:divBdr>
        </w:div>
        <w:div w:id="1989046960">
          <w:marLeft w:val="0"/>
          <w:marRight w:val="0"/>
          <w:marTop w:val="0"/>
          <w:marBottom w:val="0"/>
          <w:divBdr>
            <w:top w:val="none" w:sz="0" w:space="0" w:color="auto"/>
            <w:left w:val="none" w:sz="0" w:space="0" w:color="auto"/>
            <w:bottom w:val="none" w:sz="0" w:space="0" w:color="auto"/>
            <w:right w:val="none" w:sz="0" w:space="0" w:color="auto"/>
          </w:divBdr>
        </w:div>
        <w:div w:id="102581716">
          <w:marLeft w:val="0"/>
          <w:marRight w:val="0"/>
          <w:marTop w:val="0"/>
          <w:marBottom w:val="0"/>
          <w:divBdr>
            <w:top w:val="none" w:sz="0" w:space="0" w:color="auto"/>
            <w:left w:val="none" w:sz="0" w:space="0" w:color="auto"/>
            <w:bottom w:val="none" w:sz="0" w:space="0" w:color="auto"/>
            <w:right w:val="none" w:sz="0" w:space="0" w:color="auto"/>
          </w:divBdr>
        </w:div>
        <w:div w:id="1924071927">
          <w:marLeft w:val="0"/>
          <w:marRight w:val="0"/>
          <w:marTop w:val="0"/>
          <w:marBottom w:val="0"/>
          <w:divBdr>
            <w:top w:val="none" w:sz="0" w:space="0" w:color="auto"/>
            <w:left w:val="none" w:sz="0" w:space="0" w:color="auto"/>
            <w:bottom w:val="none" w:sz="0" w:space="0" w:color="auto"/>
            <w:right w:val="none" w:sz="0" w:space="0" w:color="auto"/>
          </w:divBdr>
        </w:div>
        <w:div w:id="1848907531">
          <w:marLeft w:val="0"/>
          <w:marRight w:val="0"/>
          <w:marTop w:val="0"/>
          <w:marBottom w:val="0"/>
          <w:divBdr>
            <w:top w:val="none" w:sz="0" w:space="0" w:color="auto"/>
            <w:left w:val="none" w:sz="0" w:space="0" w:color="auto"/>
            <w:bottom w:val="none" w:sz="0" w:space="0" w:color="auto"/>
            <w:right w:val="none" w:sz="0" w:space="0" w:color="auto"/>
          </w:divBdr>
        </w:div>
        <w:div w:id="318387671">
          <w:marLeft w:val="0"/>
          <w:marRight w:val="0"/>
          <w:marTop w:val="0"/>
          <w:marBottom w:val="0"/>
          <w:divBdr>
            <w:top w:val="none" w:sz="0" w:space="0" w:color="auto"/>
            <w:left w:val="none" w:sz="0" w:space="0" w:color="auto"/>
            <w:bottom w:val="none" w:sz="0" w:space="0" w:color="auto"/>
            <w:right w:val="none" w:sz="0" w:space="0" w:color="auto"/>
          </w:divBdr>
        </w:div>
      </w:divsChild>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8819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141716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6526469">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0859223">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178467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6595">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4640236">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5775189">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5253798">
      <w:bodyDiv w:val="1"/>
      <w:marLeft w:val="0"/>
      <w:marRight w:val="0"/>
      <w:marTop w:val="0"/>
      <w:marBottom w:val="0"/>
      <w:divBdr>
        <w:top w:val="none" w:sz="0" w:space="0" w:color="auto"/>
        <w:left w:val="none" w:sz="0" w:space="0" w:color="auto"/>
        <w:bottom w:val="none" w:sz="0" w:space="0" w:color="auto"/>
        <w:right w:val="none" w:sz="0" w:space="0" w:color="auto"/>
      </w:divBdr>
      <w:divsChild>
        <w:div w:id="1330331452">
          <w:marLeft w:val="0"/>
          <w:marRight w:val="0"/>
          <w:marTop w:val="0"/>
          <w:marBottom w:val="0"/>
          <w:divBdr>
            <w:top w:val="none" w:sz="0" w:space="0" w:color="auto"/>
            <w:left w:val="none" w:sz="0" w:space="0" w:color="auto"/>
            <w:bottom w:val="none" w:sz="0" w:space="0" w:color="auto"/>
            <w:right w:val="none" w:sz="0" w:space="0" w:color="auto"/>
          </w:divBdr>
        </w:div>
        <w:div w:id="1906185056">
          <w:marLeft w:val="0"/>
          <w:marRight w:val="0"/>
          <w:marTop w:val="0"/>
          <w:marBottom w:val="0"/>
          <w:divBdr>
            <w:top w:val="none" w:sz="0" w:space="0" w:color="auto"/>
            <w:left w:val="none" w:sz="0" w:space="0" w:color="auto"/>
            <w:bottom w:val="none" w:sz="0" w:space="0" w:color="auto"/>
            <w:right w:val="none" w:sz="0" w:space="0" w:color="auto"/>
          </w:divBdr>
        </w:div>
        <w:div w:id="1505628387">
          <w:marLeft w:val="0"/>
          <w:marRight w:val="0"/>
          <w:marTop w:val="0"/>
          <w:marBottom w:val="0"/>
          <w:divBdr>
            <w:top w:val="none" w:sz="0" w:space="0" w:color="auto"/>
            <w:left w:val="none" w:sz="0" w:space="0" w:color="auto"/>
            <w:bottom w:val="none" w:sz="0" w:space="0" w:color="auto"/>
            <w:right w:val="none" w:sz="0" w:space="0" w:color="auto"/>
          </w:divBdr>
        </w:div>
        <w:div w:id="1450199279">
          <w:marLeft w:val="0"/>
          <w:marRight w:val="0"/>
          <w:marTop w:val="0"/>
          <w:marBottom w:val="0"/>
          <w:divBdr>
            <w:top w:val="none" w:sz="0" w:space="0" w:color="auto"/>
            <w:left w:val="none" w:sz="0" w:space="0" w:color="auto"/>
            <w:bottom w:val="none" w:sz="0" w:space="0" w:color="auto"/>
            <w:right w:val="none" w:sz="0" w:space="0" w:color="auto"/>
          </w:divBdr>
        </w:div>
        <w:div w:id="648361579">
          <w:marLeft w:val="0"/>
          <w:marRight w:val="0"/>
          <w:marTop w:val="0"/>
          <w:marBottom w:val="0"/>
          <w:divBdr>
            <w:top w:val="none" w:sz="0" w:space="0" w:color="auto"/>
            <w:left w:val="none" w:sz="0" w:space="0" w:color="auto"/>
            <w:bottom w:val="none" w:sz="0" w:space="0" w:color="auto"/>
            <w:right w:val="none" w:sz="0" w:space="0" w:color="auto"/>
          </w:divBdr>
        </w:div>
        <w:div w:id="997459273">
          <w:marLeft w:val="0"/>
          <w:marRight w:val="0"/>
          <w:marTop w:val="0"/>
          <w:marBottom w:val="0"/>
          <w:divBdr>
            <w:top w:val="none" w:sz="0" w:space="0" w:color="auto"/>
            <w:left w:val="none" w:sz="0" w:space="0" w:color="auto"/>
            <w:bottom w:val="none" w:sz="0" w:space="0" w:color="auto"/>
            <w:right w:val="none" w:sz="0" w:space="0" w:color="auto"/>
          </w:divBdr>
        </w:div>
        <w:div w:id="1541546997">
          <w:marLeft w:val="0"/>
          <w:marRight w:val="0"/>
          <w:marTop w:val="0"/>
          <w:marBottom w:val="0"/>
          <w:divBdr>
            <w:top w:val="none" w:sz="0" w:space="0" w:color="auto"/>
            <w:left w:val="none" w:sz="0" w:space="0" w:color="auto"/>
            <w:bottom w:val="none" w:sz="0" w:space="0" w:color="auto"/>
            <w:right w:val="none" w:sz="0" w:space="0" w:color="auto"/>
          </w:divBdr>
        </w:div>
        <w:div w:id="240139310">
          <w:marLeft w:val="0"/>
          <w:marRight w:val="0"/>
          <w:marTop w:val="0"/>
          <w:marBottom w:val="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20853">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55681086">
      <w:bodyDiv w:val="1"/>
      <w:marLeft w:val="0"/>
      <w:marRight w:val="0"/>
      <w:marTop w:val="0"/>
      <w:marBottom w:val="0"/>
      <w:divBdr>
        <w:top w:val="none" w:sz="0" w:space="0" w:color="auto"/>
        <w:left w:val="none" w:sz="0" w:space="0" w:color="auto"/>
        <w:bottom w:val="none" w:sz="0" w:space="0" w:color="auto"/>
        <w:right w:val="none" w:sz="0" w:space="0" w:color="auto"/>
      </w:divBdr>
      <w:divsChild>
        <w:div w:id="689990613">
          <w:marLeft w:val="0"/>
          <w:marRight w:val="0"/>
          <w:marTop w:val="0"/>
          <w:marBottom w:val="0"/>
          <w:divBdr>
            <w:top w:val="none" w:sz="0" w:space="0" w:color="auto"/>
            <w:left w:val="none" w:sz="0" w:space="0" w:color="auto"/>
            <w:bottom w:val="none" w:sz="0" w:space="0" w:color="auto"/>
            <w:right w:val="none" w:sz="0" w:space="0" w:color="auto"/>
          </w:divBdr>
        </w:div>
        <w:div w:id="1613047402">
          <w:marLeft w:val="0"/>
          <w:marRight w:val="0"/>
          <w:marTop w:val="0"/>
          <w:marBottom w:val="0"/>
          <w:divBdr>
            <w:top w:val="none" w:sz="0" w:space="0" w:color="auto"/>
            <w:left w:val="none" w:sz="0" w:space="0" w:color="auto"/>
            <w:bottom w:val="none" w:sz="0" w:space="0" w:color="auto"/>
            <w:right w:val="none" w:sz="0" w:space="0" w:color="auto"/>
          </w:divBdr>
        </w:div>
        <w:div w:id="1234582485">
          <w:marLeft w:val="0"/>
          <w:marRight w:val="0"/>
          <w:marTop w:val="0"/>
          <w:marBottom w:val="0"/>
          <w:divBdr>
            <w:top w:val="none" w:sz="0" w:space="0" w:color="auto"/>
            <w:left w:val="none" w:sz="0" w:space="0" w:color="auto"/>
            <w:bottom w:val="none" w:sz="0" w:space="0" w:color="auto"/>
            <w:right w:val="none" w:sz="0" w:space="0" w:color="auto"/>
          </w:divBdr>
        </w:div>
        <w:div w:id="59332700">
          <w:marLeft w:val="0"/>
          <w:marRight w:val="0"/>
          <w:marTop w:val="0"/>
          <w:marBottom w:val="0"/>
          <w:divBdr>
            <w:top w:val="none" w:sz="0" w:space="0" w:color="auto"/>
            <w:left w:val="none" w:sz="0" w:space="0" w:color="auto"/>
            <w:bottom w:val="none" w:sz="0" w:space="0" w:color="auto"/>
            <w:right w:val="none" w:sz="0" w:space="0" w:color="auto"/>
          </w:divBdr>
        </w:div>
        <w:div w:id="1580212399">
          <w:marLeft w:val="0"/>
          <w:marRight w:val="0"/>
          <w:marTop w:val="0"/>
          <w:marBottom w:val="0"/>
          <w:divBdr>
            <w:top w:val="none" w:sz="0" w:space="0" w:color="auto"/>
            <w:left w:val="none" w:sz="0" w:space="0" w:color="auto"/>
            <w:bottom w:val="none" w:sz="0" w:space="0" w:color="auto"/>
            <w:right w:val="none" w:sz="0" w:space="0" w:color="auto"/>
          </w:divBdr>
        </w:div>
        <w:div w:id="1922832602">
          <w:marLeft w:val="0"/>
          <w:marRight w:val="0"/>
          <w:marTop w:val="0"/>
          <w:marBottom w:val="0"/>
          <w:divBdr>
            <w:top w:val="none" w:sz="0" w:space="0" w:color="auto"/>
            <w:left w:val="none" w:sz="0" w:space="0" w:color="auto"/>
            <w:bottom w:val="none" w:sz="0" w:space="0" w:color="auto"/>
            <w:right w:val="none" w:sz="0" w:space="0" w:color="auto"/>
          </w:divBdr>
        </w:div>
        <w:div w:id="1990014447">
          <w:marLeft w:val="0"/>
          <w:marRight w:val="0"/>
          <w:marTop w:val="0"/>
          <w:marBottom w:val="0"/>
          <w:divBdr>
            <w:top w:val="none" w:sz="0" w:space="0" w:color="auto"/>
            <w:left w:val="none" w:sz="0" w:space="0" w:color="auto"/>
            <w:bottom w:val="none" w:sz="0" w:space="0" w:color="auto"/>
            <w:right w:val="none" w:sz="0" w:space="0" w:color="auto"/>
          </w:divBdr>
        </w:div>
        <w:div w:id="936258211">
          <w:marLeft w:val="0"/>
          <w:marRight w:val="0"/>
          <w:marTop w:val="0"/>
          <w:marBottom w:val="0"/>
          <w:divBdr>
            <w:top w:val="none" w:sz="0" w:space="0" w:color="auto"/>
            <w:left w:val="none" w:sz="0" w:space="0" w:color="auto"/>
            <w:bottom w:val="none" w:sz="0" w:space="0" w:color="auto"/>
            <w:right w:val="none" w:sz="0" w:space="0" w:color="auto"/>
          </w:divBdr>
        </w:div>
      </w:divsChild>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300903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73815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0410558">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5246786">
      <w:bodyDiv w:val="1"/>
      <w:marLeft w:val="0"/>
      <w:marRight w:val="0"/>
      <w:marTop w:val="0"/>
      <w:marBottom w:val="0"/>
      <w:divBdr>
        <w:top w:val="none" w:sz="0" w:space="0" w:color="auto"/>
        <w:left w:val="none" w:sz="0" w:space="0" w:color="auto"/>
        <w:bottom w:val="none" w:sz="0" w:space="0" w:color="auto"/>
        <w:right w:val="none" w:sz="0" w:space="0" w:color="auto"/>
      </w:divBdr>
    </w:div>
    <w:div w:id="1706059885">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474079">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0574435">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2928048">
      <w:bodyDiv w:val="1"/>
      <w:marLeft w:val="0"/>
      <w:marRight w:val="0"/>
      <w:marTop w:val="0"/>
      <w:marBottom w:val="0"/>
      <w:divBdr>
        <w:top w:val="none" w:sz="0" w:space="0" w:color="auto"/>
        <w:left w:val="none" w:sz="0" w:space="0" w:color="auto"/>
        <w:bottom w:val="none" w:sz="0" w:space="0" w:color="auto"/>
        <w:right w:val="none" w:sz="0" w:space="0" w:color="auto"/>
      </w:divBdr>
      <w:divsChild>
        <w:div w:id="1118455904">
          <w:marLeft w:val="0"/>
          <w:marRight w:val="0"/>
          <w:marTop w:val="0"/>
          <w:marBottom w:val="0"/>
          <w:divBdr>
            <w:top w:val="none" w:sz="0" w:space="0" w:color="auto"/>
            <w:left w:val="none" w:sz="0" w:space="0" w:color="auto"/>
            <w:bottom w:val="none" w:sz="0" w:space="0" w:color="auto"/>
            <w:right w:val="none" w:sz="0" w:space="0" w:color="auto"/>
          </w:divBdr>
        </w:div>
        <w:div w:id="603730106">
          <w:marLeft w:val="0"/>
          <w:marRight w:val="0"/>
          <w:marTop w:val="0"/>
          <w:marBottom w:val="0"/>
          <w:divBdr>
            <w:top w:val="none" w:sz="0" w:space="0" w:color="auto"/>
            <w:left w:val="none" w:sz="0" w:space="0" w:color="auto"/>
            <w:bottom w:val="none" w:sz="0" w:space="0" w:color="auto"/>
            <w:right w:val="none" w:sz="0" w:space="0" w:color="auto"/>
          </w:divBdr>
        </w:div>
        <w:div w:id="1683823738">
          <w:marLeft w:val="0"/>
          <w:marRight w:val="0"/>
          <w:marTop w:val="0"/>
          <w:marBottom w:val="0"/>
          <w:divBdr>
            <w:top w:val="none" w:sz="0" w:space="0" w:color="auto"/>
            <w:left w:val="none" w:sz="0" w:space="0" w:color="auto"/>
            <w:bottom w:val="none" w:sz="0" w:space="0" w:color="auto"/>
            <w:right w:val="none" w:sz="0" w:space="0" w:color="auto"/>
          </w:divBdr>
        </w:div>
        <w:div w:id="1928535245">
          <w:marLeft w:val="0"/>
          <w:marRight w:val="0"/>
          <w:marTop w:val="0"/>
          <w:marBottom w:val="0"/>
          <w:divBdr>
            <w:top w:val="none" w:sz="0" w:space="0" w:color="auto"/>
            <w:left w:val="none" w:sz="0" w:space="0" w:color="auto"/>
            <w:bottom w:val="none" w:sz="0" w:space="0" w:color="auto"/>
            <w:right w:val="none" w:sz="0" w:space="0" w:color="auto"/>
          </w:divBdr>
        </w:div>
        <w:div w:id="13847711">
          <w:marLeft w:val="0"/>
          <w:marRight w:val="0"/>
          <w:marTop w:val="0"/>
          <w:marBottom w:val="0"/>
          <w:divBdr>
            <w:top w:val="none" w:sz="0" w:space="0" w:color="auto"/>
            <w:left w:val="none" w:sz="0" w:space="0" w:color="auto"/>
            <w:bottom w:val="none" w:sz="0" w:space="0" w:color="auto"/>
            <w:right w:val="none" w:sz="0" w:space="0" w:color="auto"/>
          </w:divBdr>
        </w:div>
        <w:div w:id="23944592">
          <w:marLeft w:val="0"/>
          <w:marRight w:val="0"/>
          <w:marTop w:val="0"/>
          <w:marBottom w:val="0"/>
          <w:divBdr>
            <w:top w:val="none" w:sz="0" w:space="0" w:color="auto"/>
            <w:left w:val="none" w:sz="0" w:space="0" w:color="auto"/>
            <w:bottom w:val="none" w:sz="0" w:space="0" w:color="auto"/>
            <w:right w:val="none" w:sz="0" w:space="0" w:color="auto"/>
          </w:divBdr>
        </w:div>
        <w:div w:id="2024672999">
          <w:marLeft w:val="0"/>
          <w:marRight w:val="0"/>
          <w:marTop w:val="0"/>
          <w:marBottom w:val="0"/>
          <w:divBdr>
            <w:top w:val="none" w:sz="0" w:space="0" w:color="auto"/>
            <w:left w:val="none" w:sz="0" w:space="0" w:color="auto"/>
            <w:bottom w:val="none" w:sz="0" w:space="0" w:color="auto"/>
            <w:right w:val="none" w:sz="0" w:space="0" w:color="auto"/>
          </w:divBdr>
        </w:div>
        <w:div w:id="815727866">
          <w:marLeft w:val="0"/>
          <w:marRight w:val="0"/>
          <w:marTop w:val="0"/>
          <w:marBottom w:val="0"/>
          <w:divBdr>
            <w:top w:val="none" w:sz="0" w:space="0" w:color="auto"/>
            <w:left w:val="none" w:sz="0" w:space="0" w:color="auto"/>
            <w:bottom w:val="none" w:sz="0" w:space="0" w:color="auto"/>
            <w:right w:val="none" w:sz="0" w:space="0" w:color="auto"/>
          </w:divBdr>
        </w:div>
      </w:divsChild>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0906539">
      <w:bodyDiv w:val="1"/>
      <w:marLeft w:val="0"/>
      <w:marRight w:val="0"/>
      <w:marTop w:val="0"/>
      <w:marBottom w:val="0"/>
      <w:divBdr>
        <w:top w:val="none" w:sz="0" w:space="0" w:color="auto"/>
        <w:left w:val="none" w:sz="0" w:space="0" w:color="auto"/>
        <w:bottom w:val="none" w:sz="0" w:space="0" w:color="auto"/>
        <w:right w:val="none" w:sz="0" w:space="0" w:color="auto"/>
      </w:divBdr>
      <w:divsChild>
        <w:div w:id="118376679">
          <w:marLeft w:val="0"/>
          <w:marRight w:val="0"/>
          <w:marTop w:val="0"/>
          <w:marBottom w:val="0"/>
          <w:divBdr>
            <w:top w:val="none" w:sz="0" w:space="0" w:color="auto"/>
            <w:left w:val="none" w:sz="0" w:space="0" w:color="auto"/>
            <w:bottom w:val="none" w:sz="0" w:space="0" w:color="auto"/>
            <w:right w:val="none" w:sz="0" w:space="0" w:color="auto"/>
          </w:divBdr>
        </w:div>
        <w:div w:id="1708875028">
          <w:marLeft w:val="0"/>
          <w:marRight w:val="0"/>
          <w:marTop w:val="0"/>
          <w:marBottom w:val="0"/>
          <w:divBdr>
            <w:top w:val="none" w:sz="0" w:space="0" w:color="auto"/>
            <w:left w:val="none" w:sz="0" w:space="0" w:color="auto"/>
            <w:bottom w:val="none" w:sz="0" w:space="0" w:color="auto"/>
            <w:right w:val="none" w:sz="0" w:space="0" w:color="auto"/>
          </w:divBdr>
        </w:div>
        <w:div w:id="1931497814">
          <w:marLeft w:val="0"/>
          <w:marRight w:val="0"/>
          <w:marTop w:val="0"/>
          <w:marBottom w:val="0"/>
          <w:divBdr>
            <w:top w:val="none" w:sz="0" w:space="0" w:color="auto"/>
            <w:left w:val="none" w:sz="0" w:space="0" w:color="auto"/>
            <w:bottom w:val="none" w:sz="0" w:space="0" w:color="auto"/>
            <w:right w:val="none" w:sz="0" w:space="0" w:color="auto"/>
          </w:divBdr>
        </w:div>
        <w:div w:id="2141342555">
          <w:marLeft w:val="0"/>
          <w:marRight w:val="0"/>
          <w:marTop w:val="0"/>
          <w:marBottom w:val="0"/>
          <w:divBdr>
            <w:top w:val="none" w:sz="0" w:space="0" w:color="auto"/>
            <w:left w:val="none" w:sz="0" w:space="0" w:color="auto"/>
            <w:bottom w:val="none" w:sz="0" w:space="0" w:color="auto"/>
            <w:right w:val="none" w:sz="0" w:space="0" w:color="auto"/>
          </w:divBdr>
        </w:div>
        <w:div w:id="231741922">
          <w:marLeft w:val="0"/>
          <w:marRight w:val="0"/>
          <w:marTop w:val="0"/>
          <w:marBottom w:val="0"/>
          <w:divBdr>
            <w:top w:val="none" w:sz="0" w:space="0" w:color="auto"/>
            <w:left w:val="none" w:sz="0" w:space="0" w:color="auto"/>
            <w:bottom w:val="none" w:sz="0" w:space="0" w:color="auto"/>
            <w:right w:val="none" w:sz="0" w:space="0" w:color="auto"/>
          </w:divBdr>
        </w:div>
        <w:div w:id="285700837">
          <w:marLeft w:val="0"/>
          <w:marRight w:val="0"/>
          <w:marTop w:val="0"/>
          <w:marBottom w:val="0"/>
          <w:divBdr>
            <w:top w:val="none" w:sz="0" w:space="0" w:color="auto"/>
            <w:left w:val="none" w:sz="0" w:space="0" w:color="auto"/>
            <w:bottom w:val="none" w:sz="0" w:space="0" w:color="auto"/>
            <w:right w:val="none" w:sz="0" w:space="0" w:color="auto"/>
          </w:divBdr>
        </w:div>
        <w:div w:id="1876115003">
          <w:marLeft w:val="0"/>
          <w:marRight w:val="0"/>
          <w:marTop w:val="0"/>
          <w:marBottom w:val="0"/>
          <w:divBdr>
            <w:top w:val="none" w:sz="0" w:space="0" w:color="auto"/>
            <w:left w:val="none" w:sz="0" w:space="0" w:color="auto"/>
            <w:bottom w:val="none" w:sz="0" w:space="0" w:color="auto"/>
            <w:right w:val="none" w:sz="0" w:space="0" w:color="auto"/>
          </w:divBdr>
        </w:div>
        <w:div w:id="93743999">
          <w:marLeft w:val="0"/>
          <w:marRight w:val="0"/>
          <w:marTop w:val="0"/>
          <w:marBottom w:val="0"/>
          <w:divBdr>
            <w:top w:val="none" w:sz="0" w:space="0" w:color="auto"/>
            <w:left w:val="none" w:sz="0" w:space="0" w:color="auto"/>
            <w:bottom w:val="none" w:sz="0" w:space="0" w:color="auto"/>
            <w:right w:val="none" w:sz="0" w:space="0" w:color="auto"/>
          </w:divBdr>
        </w:div>
      </w:divsChild>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36D6A-8850-4029-89C6-6FE155529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583</Words>
  <Characters>3212</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6</cp:revision>
  <cp:lastPrinted>2020-03-12T17:46:00Z</cp:lastPrinted>
  <dcterms:created xsi:type="dcterms:W3CDTF">2020-11-04T00:15:00Z</dcterms:created>
  <dcterms:modified xsi:type="dcterms:W3CDTF">2020-11-05T00:12:00Z</dcterms:modified>
</cp:coreProperties>
</file>