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7BE369A1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53A7D3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D64A0A">
        <w:rPr>
          <w:rFonts w:ascii="Arial" w:hAnsi="Arial" w:cs="Arial"/>
          <w:b/>
          <w:sz w:val="24"/>
          <w:szCs w:val="24"/>
        </w:rPr>
        <w:t>31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57D6C488" w14:textId="77777777"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14:paraId="653E7A08" w14:textId="7FA9A5E0" w:rsidR="00560F05" w:rsidRPr="00014063" w:rsidRDefault="00014063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36"/>
          <w:szCs w:val="34"/>
        </w:rPr>
      </w:pPr>
      <w:r w:rsidRPr="00014063">
        <w:rPr>
          <w:rFonts w:ascii="Arial" w:hAnsi="Arial" w:cs="Arial"/>
          <w:b/>
          <w:bCs/>
          <w:spacing w:val="-4"/>
          <w:sz w:val="36"/>
          <w:szCs w:val="34"/>
        </w:rPr>
        <w:t>Ya viene la FIL UABC 2021</w:t>
      </w:r>
    </w:p>
    <w:p w14:paraId="61A10DFB" w14:textId="7AA24719" w:rsidR="00BC6B49" w:rsidRPr="00BC6B49" w:rsidRDefault="00BC6B49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16"/>
          <w:szCs w:val="16"/>
        </w:rPr>
      </w:pPr>
    </w:p>
    <w:p w14:paraId="743316B2" w14:textId="2A7FCA27" w:rsidR="00F75D0D" w:rsidRPr="00F75D0D" w:rsidRDefault="00EA48BF" w:rsidP="00ED3011">
      <w:pPr>
        <w:pStyle w:val="Prrafodelista"/>
        <w:numPr>
          <w:ilvl w:val="0"/>
          <w:numId w:val="12"/>
        </w:numPr>
        <w:shd w:val="clear" w:color="auto" w:fill="FFFFFF"/>
        <w:autoSpaceDN/>
        <w:ind w:left="284" w:hanging="284"/>
        <w:jc w:val="both"/>
        <w:textAlignment w:val="auto"/>
        <w:rPr>
          <w:sz w:val="24"/>
          <w:szCs w:val="24"/>
        </w:rPr>
      </w:pPr>
      <w:r w:rsidRPr="00FE6EB2">
        <w:rPr>
          <w:rFonts w:ascii="Arial" w:hAnsi="Arial" w:cs="Arial"/>
          <w:sz w:val="24"/>
          <w:szCs w:val="24"/>
          <w:bdr w:val="none" w:sz="0" w:space="0" w:color="auto" w:frame="1"/>
        </w:rPr>
        <w:t>Se llevará a cabo del miércoles 12 al domingo 16 de mayo del presente año</w:t>
      </w:r>
      <w:r w:rsidR="00F75D0D" w:rsidRPr="00F75D0D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F75D0D">
        <w:rPr>
          <w:rFonts w:ascii="Arial" w:hAnsi="Arial" w:cs="Arial"/>
          <w:sz w:val="24"/>
          <w:szCs w:val="24"/>
          <w:bdr w:val="none" w:sz="0" w:space="0" w:color="auto" w:frame="1"/>
        </w:rPr>
        <w:t>en un formato híbrido, entre presencial y virtual.</w:t>
      </w:r>
    </w:p>
    <w:p w14:paraId="1728BD08" w14:textId="7A0A4021" w:rsidR="00620D85" w:rsidRPr="00D27CA7" w:rsidRDefault="00FE6EB2" w:rsidP="00ED3011">
      <w:pPr>
        <w:pStyle w:val="Prrafodelista"/>
        <w:numPr>
          <w:ilvl w:val="0"/>
          <w:numId w:val="12"/>
        </w:numPr>
        <w:shd w:val="clear" w:color="auto" w:fill="FFFFFF"/>
        <w:autoSpaceDN/>
        <w:ind w:left="284" w:hanging="284"/>
        <w:jc w:val="both"/>
        <w:textAlignment w:val="auto"/>
        <w:rPr>
          <w:sz w:val="24"/>
          <w:szCs w:val="24"/>
        </w:rPr>
      </w:pPr>
      <w:r w:rsidRPr="00FE6EB2">
        <w:rPr>
          <w:rFonts w:ascii="Arial" w:hAnsi="Arial" w:cs="Arial"/>
          <w:sz w:val="24"/>
          <w:szCs w:val="24"/>
          <w:bdr w:val="none" w:sz="0" w:space="0" w:color="auto" w:frame="1"/>
        </w:rPr>
        <w:t xml:space="preserve">La entrada </w:t>
      </w:r>
      <w:r w:rsidR="00C336A4">
        <w:rPr>
          <w:rFonts w:ascii="Arial" w:hAnsi="Arial" w:cs="Arial"/>
          <w:sz w:val="24"/>
          <w:szCs w:val="24"/>
          <w:bdr w:val="none" w:sz="0" w:space="0" w:color="auto" w:frame="1"/>
        </w:rPr>
        <w:t>será</w:t>
      </w:r>
      <w:r w:rsidRPr="00FE6EB2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gratuita</w:t>
      </w:r>
      <w:r w:rsidR="00F75D0D">
        <w:rPr>
          <w:rFonts w:ascii="Arial" w:hAnsi="Arial" w:cs="Arial"/>
          <w:sz w:val="24"/>
          <w:szCs w:val="24"/>
          <w:bdr w:val="none" w:sz="0" w:space="0" w:color="auto" w:frame="1"/>
        </w:rPr>
        <w:t xml:space="preserve"> para todo públic</w:t>
      </w:r>
      <w:r w:rsidR="00C336A4">
        <w:rPr>
          <w:rFonts w:ascii="Arial" w:hAnsi="Arial" w:cs="Arial"/>
          <w:sz w:val="24"/>
          <w:szCs w:val="24"/>
          <w:bdr w:val="none" w:sz="0" w:space="0" w:color="auto" w:frame="1"/>
        </w:rPr>
        <w:t>o que deberá seguir los protocolos de salud.</w:t>
      </w:r>
    </w:p>
    <w:p w14:paraId="6AA53693" w14:textId="037AFA76" w:rsidR="00D27CA7" w:rsidRPr="00F75D0D" w:rsidRDefault="00D27CA7" w:rsidP="00F75D0D">
      <w:pPr>
        <w:shd w:val="clear" w:color="auto" w:fill="FFFFFF"/>
        <w:autoSpaceDN/>
        <w:jc w:val="both"/>
        <w:textAlignment w:val="auto"/>
        <w:rPr>
          <w:sz w:val="16"/>
          <w:szCs w:val="16"/>
        </w:rPr>
      </w:pPr>
    </w:p>
    <w:p w14:paraId="463AA346" w14:textId="0814D54E" w:rsidR="00191CE5" w:rsidRDefault="00DA6170" w:rsidP="00014063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014063">
        <w:rPr>
          <w:rFonts w:ascii="Arial" w:hAnsi="Arial" w:cs="Arial"/>
          <w:b/>
          <w:bCs/>
          <w:spacing w:val="-4"/>
          <w:sz w:val="24"/>
          <w:szCs w:val="24"/>
        </w:rPr>
        <w:t>Mexicali</w:t>
      </w:r>
      <w:r w:rsidR="00702DC0" w:rsidRPr="00014063">
        <w:rPr>
          <w:rFonts w:ascii="Arial" w:hAnsi="Arial" w:cs="Arial"/>
          <w:b/>
          <w:bCs/>
          <w:spacing w:val="-4"/>
          <w:sz w:val="24"/>
          <w:szCs w:val="24"/>
        </w:rPr>
        <w:t xml:space="preserve">, B.C., </w:t>
      </w:r>
      <w:r w:rsidR="00D64A0A">
        <w:rPr>
          <w:rFonts w:ascii="Arial" w:hAnsi="Arial" w:cs="Arial"/>
          <w:b/>
          <w:bCs/>
          <w:spacing w:val="-4"/>
          <w:sz w:val="24"/>
          <w:szCs w:val="24"/>
        </w:rPr>
        <w:t xml:space="preserve">lunes 12 </w:t>
      </w:r>
      <w:r w:rsidR="00014063">
        <w:rPr>
          <w:rFonts w:ascii="Arial" w:hAnsi="Arial" w:cs="Arial"/>
          <w:b/>
          <w:bCs/>
          <w:spacing w:val="-4"/>
          <w:sz w:val="24"/>
          <w:szCs w:val="24"/>
        </w:rPr>
        <w:t xml:space="preserve">de abril de </w:t>
      </w:r>
      <w:r w:rsidR="00773EFA" w:rsidRPr="00014063">
        <w:rPr>
          <w:rFonts w:ascii="Arial" w:hAnsi="Arial" w:cs="Arial"/>
          <w:b/>
          <w:bCs/>
          <w:spacing w:val="-4"/>
          <w:sz w:val="24"/>
          <w:szCs w:val="24"/>
        </w:rPr>
        <w:t>202</w:t>
      </w:r>
      <w:r w:rsidR="00560F05" w:rsidRPr="00014063">
        <w:rPr>
          <w:rFonts w:ascii="Arial" w:hAnsi="Arial" w:cs="Arial"/>
          <w:b/>
          <w:bCs/>
          <w:spacing w:val="-4"/>
          <w:sz w:val="24"/>
          <w:szCs w:val="24"/>
        </w:rPr>
        <w:t>1</w:t>
      </w:r>
      <w:r w:rsidR="00773EFA" w:rsidRPr="00014063">
        <w:rPr>
          <w:rFonts w:ascii="Arial" w:hAnsi="Arial" w:cs="Arial"/>
          <w:spacing w:val="-4"/>
          <w:sz w:val="24"/>
          <w:szCs w:val="24"/>
        </w:rPr>
        <w:t xml:space="preserve">.- </w:t>
      </w:r>
      <w:r w:rsidR="00014063">
        <w:rPr>
          <w:rFonts w:ascii="Arial" w:hAnsi="Arial" w:cs="Arial"/>
          <w:spacing w:val="-4"/>
          <w:sz w:val="24"/>
          <w:szCs w:val="24"/>
        </w:rPr>
        <w:t xml:space="preserve">La Feria Internacional del Libro de la Universidad Autónoma de Baja California (FIL UABC) regresa este año </w:t>
      </w:r>
      <w:r w:rsidR="00B46911">
        <w:rPr>
          <w:rFonts w:ascii="Arial" w:hAnsi="Arial" w:cs="Arial"/>
          <w:spacing w:val="-4"/>
          <w:sz w:val="24"/>
          <w:szCs w:val="24"/>
        </w:rPr>
        <w:t xml:space="preserve">del 12 al 16 de mayo </w:t>
      </w:r>
      <w:r w:rsidR="00014063">
        <w:rPr>
          <w:rFonts w:ascii="Arial" w:hAnsi="Arial" w:cs="Arial"/>
          <w:spacing w:val="-4"/>
          <w:sz w:val="24"/>
          <w:szCs w:val="24"/>
        </w:rPr>
        <w:t>con la finalidad de ofrecer a la comunidad mexicalense un espacio en el que tenga acceso a</w:t>
      </w:r>
      <w:r w:rsidR="0082374A">
        <w:rPr>
          <w:rFonts w:ascii="Arial" w:hAnsi="Arial" w:cs="Arial"/>
          <w:spacing w:val="-4"/>
          <w:sz w:val="24"/>
          <w:szCs w:val="24"/>
        </w:rPr>
        <w:t xml:space="preserve"> los beneficios de la lectura y la cultura. Este año se realizará en un formato híbrido</w:t>
      </w:r>
      <w:r w:rsidR="00014063">
        <w:rPr>
          <w:rFonts w:ascii="Arial" w:hAnsi="Arial" w:cs="Arial"/>
          <w:spacing w:val="-4"/>
          <w:sz w:val="24"/>
          <w:szCs w:val="24"/>
        </w:rPr>
        <w:t xml:space="preserve"> en el que se tendrán actividades presenciales y virtuales</w:t>
      </w:r>
      <w:r w:rsidR="00C336A4">
        <w:rPr>
          <w:rFonts w:ascii="Arial" w:hAnsi="Arial" w:cs="Arial"/>
          <w:spacing w:val="-4"/>
          <w:sz w:val="24"/>
          <w:szCs w:val="24"/>
        </w:rPr>
        <w:t>, lo que permitirá que habitantes de otras ciudades y países también puedan disfrutar de esta fiesta cultural.</w:t>
      </w:r>
    </w:p>
    <w:p w14:paraId="4DD32E6D" w14:textId="39A8F326" w:rsidR="00C336A4" w:rsidRPr="00C336A4" w:rsidRDefault="00C336A4" w:rsidP="00014063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2C503807" w14:textId="77777777" w:rsidR="00D27CA7" w:rsidRDefault="0082374A" w:rsidP="00D27CA7">
      <w:pPr>
        <w:autoSpaceDN/>
        <w:jc w:val="both"/>
        <w:rPr>
          <w:rStyle w:val="il"/>
          <w:rFonts w:ascii="Arial" w:hAnsi="Arial" w:cs="Arial"/>
          <w:color w:val="222222"/>
          <w:sz w:val="24"/>
          <w:shd w:val="clear" w:color="auto" w:fill="FFFFFF"/>
        </w:rPr>
      </w:pPr>
      <w:r>
        <w:rPr>
          <w:rFonts w:ascii="Arial" w:hAnsi="Arial" w:cs="Arial"/>
          <w:spacing w:val="-4"/>
          <w:sz w:val="24"/>
          <w:szCs w:val="24"/>
        </w:rPr>
        <w:t xml:space="preserve">La </w:t>
      </w:r>
      <w:r w:rsidRPr="0082374A">
        <w:rPr>
          <w:rFonts w:ascii="Arial" w:hAnsi="Arial" w:cs="Arial"/>
          <w:color w:val="222222"/>
          <w:sz w:val="24"/>
          <w:shd w:val="clear" w:color="auto" w:fill="FFFFFF"/>
        </w:rPr>
        <w:t>mae</w:t>
      </w:r>
      <w:r>
        <w:rPr>
          <w:rFonts w:ascii="Arial" w:hAnsi="Arial" w:cs="Arial"/>
          <w:color w:val="222222"/>
          <w:sz w:val="24"/>
          <w:shd w:val="clear" w:color="auto" w:fill="FFFFFF"/>
        </w:rPr>
        <w:t>stra Laura Figueroa Lizárraga, j</w:t>
      </w:r>
      <w:r w:rsidRPr="0082374A">
        <w:rPr>
          <w:rFonts w:ascii="Arial" w:hAnsi="Arial" w:cs="Arial"/>
          <w:color w:val="222222"/>
          <w:sz w:val="24"/>
          <w:shd w:val="clear" w:color="auto" w:fill="FFFFFF"/>
        </w:rPr>
        <w:t xml:space="preserve">efa del Departamento de Editorial Universitaria y </w:t>
      </w:r>
      <w:r>
        <w:rPr>
          <w:rFonts w:ascii="Arial" w:hAnsi="Arial" w:cs="Arial"/>
          <w:color w:val="222222"/>
          <w:sz w:val="24"/>
          <w:shd w:val="clear" w:color="auto" w:fill="FFFFFF"/>
        </w:rPr>
        <w:t>coordinadora g</w:t>
      </w:r>
      <w:r w:rsidRPr="0082374A">
        <w:rPr>
          <w:rFonts w:ascii="Arial" w:hAnsi="Arial" w:cs="Arial"/>
          <w:color w:val="222222"/>
          <w:sz w:val="24"/>
          <w:shd w:val="clear" w:color="auto" w:fill="FFFFFF"/>
        </w:rPr>
        <w:t>eneral de la </w:t>
      </w:r>
      <w:r w:rsidRPr="0082374A">
        <w:rPr>
          <w:rStyle w:val="il"/>
          <w:rFonts w:ascii="Arial" w:hAnsi="Arial" w:cs="Arial"/>
          <w:color w:val="222222"/>
          <w:sz w:val="24"/>
          <w:shd w:val="clear" w:color="auto" w:fill="FFFFFF"/>
        </w:rPr>
        <w:t>FIL</w:t>
      </w:r>
      <w:r w:rsidRPr="0082374A">
        <w:rPr>
          <w:rFonts w:ascii="Arial" w:hAnsi="Arial" w:cs="Arial"/>
          <w:color w:val="222222"/>
          <w:sz w:val="24"/>
          <w:shd w:val="clear" w:color="auto" w:fill="FFFFFF"/>
        </w:rPr>
        <w:t> </w:t>
      </w:r>
      <w:r w:rsidRPr="0082374A">
        <w:rPr>
          <w:rStyle w:val="il"/>
          <w:rFonts w:ascii="Arial" w:hAnsi="Arial" w:cs="Arial"/>
          <w:color w:val="222222"/>
          <w:sz w:val="24"/>
          <w:shd w:val="clear" w:color="auto" w:fill="FFFFFF"/>
        </w:rPr>
        <w:t>UABC</w:t>
      </w:r>
      <w:r w:rsidR="00151BC0">
        <w:rPr>
          <w:rStyle w:val="il"/>
          <w:rFonts w:ascii="Arial" w:hAnsi="Arial" w:cs="Arial"/>
          <w:color w:val="222222"/>
          <w:sz w:val="24"/>
          <w:shd w:val="clear" w:color="auto" w:fill="FFFFFF"/>
        </w:rPr>
        <w:t>, señaló que</w:t>
      </w:r>
      <w:r w:rsidR="008956FE">
        <w:rPr>
          <w:rStyle w:val="il"/>
          <w:rFonts w:ascii="Arial" w:hAnsi="Arial" w:cs="Arial"/>
          <w:color w:val="222222"/>
          <w:sz w:val="24"/>
          <w:shd w:val="clear" w:color="auto" w:fill="FFFFFF"/>
        </w:rPr>
        <w:t>,</w:t>
      </w:r>
      <w:r w:rsidR="00151BC0">
        <w:rPr>
          <w:rStyle w:val="il"/>
          <w:rFonts w:ascii="Arial" w:hAnsi="Arial" w:cs="Arial"/>
          <w:color w:val="222222"/>
          <w:sz w:val="24"/>
          <w:shd w:val="clear" w:color="auto" w:fill="FFFFFF"/>
        </w:rPr>
        <w:t xml:space="preserve"> </w:t>
      </w:r>
      <w:r w:rsidR="008956FE">
        <w:rPr>
          <w:rStyle w:val="il"/>
          <w:rFonts w:ascii="Arial" w:hAnsi="Arial" w:cs="Arial"/>
          <w:color w:val="222222"/>
          <w:sz w:val="24"/>
          <w:shd w:val="clear" w:color="auto" w:fill="FFFFFF"/>
        </w:rPr>
        <w:t xml:space="preserve">si bien </w:t>
      </w:r>
      <w:r w:rsidR="00151BC0">
        <w:rPr>
          <w:rStyle w:val="il"/>
          <w:rFonts w:ascii="Arial" w:hAnsi="Arial" w:cs="Arial"/>
          <w:color w:val="222222"/>
          <w:sz w:val="24"/>
          <w:shd w:val="clear" w:color="auto" w:fill="FFFFFF"/>
        </w:rPr>
        <w:t xml:space="preserve">las condiciones actuales del semáforo epidemiológico permiten </w:t>
      </w:r>
      <w:r w:rsidR="008956FE">
        <w:rPr>
          <w:rStyle w:val="il"/>
          <w:rFonts w:ascii="Arial" w:hAnsi="Arial" w:cs="Arial"/>
          <w:color w:val="222222"/>
          <w:sz w:val="24"/>
          <w:shd w:val="clear" w:color="auto" w:fill="FFFFFF"/>
        </w:rPr>
        <w:t>la realización de a</w:t>
      </w:r>
      <w:r w:rsidR="00151BC0">
        <w:rPr>
          <w:rStyle w:val="il"/>
          <w:rFonts w:ascii="Arial" w:hAnsi="Arial" w:cs="Arial"/>
          <w:color w:val="222222"/>
          <w:sz w:val="24"/>
          <w:shd w:val="clear" w:color="auto" w:fill="FFFFFF"/>
        </w:rPr>
        <w:t>ctividades presenciales, en caso de que cambie a color rojo, solo se llevarán a cabo las actividades virtuales.</w:t>
      </w:r>
      <w:r w:rsidR="00D27CA7">
        <w:rPr>
          <w:rStyle w:val="il"/>
          <w:rFonts w:ascii="Arial" w:hAnsi="Arial" w:cs="Arial"/>
          <w:color w:val="222222"/>
          <w:sz w:val="24"/>
          <w:shd w:val="clear" w:color="auto" w:fill="FFFFFF"/>
        </w:rPr>
        <w:t xml:space="preserve"> </w:t>
      </w:r>
    </w:p>
    <w:p w14:paraId="4B4F8AE5" w14:textId="77777777" w:rsidR="00D27CA7" w:rsidRPr="00D27CA7" w:rsidRDefault="00D27CA7" w:rsidP="00D27CA7">
      <w:pPr>
        <w:autoSpaceDN/>
        <w:jc w:val="both"/>
        <w:rPr>
          <w:rStyle w:val="il"/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4029FF8E" w14:textId="1FA0CCAB" w:rsidR="00D27CA7" w:rsidRPr="003178E9" w:rsidRDefault="00D27CA7" w:rsidP="00D27CA7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18"/>
        </w:rPr>
        <w:t xml:space="preserve">“Es importante mencionar que este año la FIL empezará en miércoles y terminará en domingo; también habrá menos </w:t>
      </w:r>
      <w:r w:rsidRPr="003178E9">
        <w:rPr>
          <w:rFonts w:ascii="Arial" w:hAnsi="Arial" w:cs="Arial"/>
          <w:sz w:val="24"/>
          <w:szCs w:val="24"/>
        </w:rPr>
        <w:t xml:space="preserve">módulos </w:t>
      </w:r>
      <w:r>
        <w:rPr>
          <w:rFonts w:ascii="Arial" w:hAnsi="Arial" w:cs="Arial"/>
          <w:sz w:val="24"/>
          <w:szCs w:val="24"/>
        </w:rPr>
        <w:t xml:space="preserve">de venta </w:t>
      </w:r>
      <w:r w:rsidRPr="003178E9">
        <w:rPr>
          <w:rFonts w:ascii="Arial" w:hAnsi="Arial" w:cs="Arial"/>
          <w:sz w:val="24"/>
          <w:szCs w:val="24"/>
        </w:rPr>
        <w:t>con la finalidad de que haya más flujo de aire</w:t>
      </w:r>
      <w:r>
        <w:rPr>
          <w:rFonts w:ascii="Arial" w:hAnsi="Arial" w:cs="Arial"/>
          <w:sz w:val="24"/>
          <w:szCs w:val="24"/>
        </w:rPr>
        <w:t>, esto lo hicimos</w:t>
      </w:r>
      <w:r w:rsidRPr="003178E9">
        <w:rPr>
          <w:rFonts w:ascii="Arial" w:hAnsi="Arial" w:cs="Arial"/>
          <w:sz w:val="24"/>
          <w:szCs w:val="24"/>
        </w:rPr>
        <w:t xml:space="preserve"> inspirados en otras ferias de libro internacionales</w:t>
      </w:r>
      <w:r>
        <w:rPr>
          <w:rFonts w:ascii="Arial" w:hAnsi="Arial" w:cs="Arial"/>
          <w:sz w:val="24"/>
          <w:szCs w:val="24"/>
        </w:rPr>
        <w:t xml:space="preserve">”, expresó. En los accesos de entrada se tendrán filtros sanitarios para resguardar la seguridad de los asistentes. </w:t>
      </w:r>
    </w:p>
    <w:p w14:paraId="5294AE56" w14:textId="2CF10C7C" w:rsidR="00151BC0" w:rsidRPr="00151BC0" w:rsidRDefault="00151BC0" w:rsidP="00014063">
      <w:pPr>
        <w:shd w:val="clear" w:color="auto" w:fill="FFFFFF"/>
        <w:autoSpaceDN/>
        <w:jc w:val="both"/>
        <w:textAlignment w:val="auto"/>
        <w:rPr>
          <w:rStyle w:val="il"/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1A384A8C" w14:textId="0B8CE17A" w:rsidR="004C67E6" w:rsidRDefault="006E5777" w:rsidP="00EA48BF">
      <w:pPr>
        <w:autoSpaceDN/>
        <w:jc w:val="both"/>
        <w:rPr>
          <w:rFonts w:ascii="Arial" w:hAnsi="Arial" w:cs="Arial"/>
          <w:sz w:val="24"/>
          <w:szCs w:val="18"/>
        </w:rPr>
      </w:pPr>
      <w:r>
        <w:rPr>
          <w:rStyle w:val="il"/>
          <w:rFonts w:ascii="Arial" w:hAnsi="Arial" w:cs="Arial"/>
          <w:color w:val="222222"/>
          <w:sz w:val="24"/>
          <w:shd w:val="clear" w:color="auto" w:fill="FFFFFF"/>
        </w:rPr>
        <w:t>De igual manera, e</w:t>
      </w:r>
      <w:r w:rsidR="00151BC0">
        <w:rPr>
          <w:rStyle w:val="il"/>
          <w:rFonts w:ascii="Arial" w:hAnsi="Arial" w:cs="Arial"/>
          <w:color w:val="222222"/>
          <w:sz w:val="24"/>
          <w:shd w:val="clear" w:color="auto" w:fill="FFFFFF"/>
        </w:rPr>
        <w:t xml:space="preserve">xpuso que debido a la pandemia se </w:t>
      </w:r>
      <w:r w:rsidR="003178E9">
        <w:rPr>
          <w:rStyle w:val="il"/>
          <w:rFonts w:ascii="Arial" w:hAnsi="Arial" w:cs="Arial"/>
          <w:color w:val="222222"/>
          <w:sz w:val="24"/>
          <w:shd w:val="clear" w:color="auto" w:fill="FFFFFF"/>
        </w:rPr>
        <w:t>modificó</w:t>
      </w:r>
      <w:r w:rsidR="00151BC0">
        <w:rPr>
          <w:rStyle w:val="il"/>
          <w:rFonts w:ascii="Arial" w:hAnsi="Arial" w:cs="Arial"/>
          <w:color w:val="222222"/>
          <w:sz w:val="24"/>
          <w:shd w:val="clear" w:color="auto" w:fill="FFFFFF"/>
        </w:rPr>
        <w:t xml:space="preserve"> el esquema que se solía presentar en </w:t>
      </w:r>
      <w:r w:rsidR="00FE6EB2">
        <w:rPr>
          <w:rStyle w:val="il"/>
          <w:rFonts w:ascii="Arial" w:hAnsi="Arial" w:cs="Arial"/>
          <w:color w:val="222222"/>
          <w:sz w:val="24"/>
          <w:shd w:val="clear" w:color="auto" w:fill="FFFFFF"/>
        </w:rPr>
        <w:t xml:space="preserve">años anteriores, por lo que en </w:t>
      </w:r>
      <w:r w:rsidR="00151BC0">
        <w:rPr>
          <w:rStyle w:val="il"/>
          <w:rFonts w:ascii="Arial" w:hAnsi="Arial" w:cs="Arial"/>
          <w:color w:val="222222"/>
          <w:sz w:val="24"/>
          <w:shd w:val="clear" w:color="auto" w:fill="FFFFFF"/>
        </w:rPr>
        <w:t>esta ocasión s</w:t>
      </w:r>
      <w:r w:rsidR="003178E9">
        <w:rPr>
          <w:rStyle w:val="il"/>
          <w:rFonts w:ascii="Arial" w:hAnsi="Arial" w:cs="Arial"/>
          <w:color w:val="222222"/>
          <w:sz w:val="24"/>
          <w:shd w:val="clear" w:color="auto" w:fill="FFFFFF"/>
        </w:rPr>
        <w:t xml:space="preserve">olo se tendrán </w:t>
      </w:r>
      <w:r w:rsidR="00BB0843">
        <w:rPr>
          <w:rStyle w:val="il"/>
          <w:rFonts w:ascii="Arial" w:hAnsi="Arial" w:cs="Arial"/>
          <w:color w:val="222222"/>
          <w:sz w:val="24"/>
          <w:shd w:val="clear" w:color="auto" w:fill="FFFFFF"/>
        </w:rPr>
        <w:t xml:space="preserve">los programas Académico-Literario </w:t>
      </w:r>
      <w:r w:rsidR="003178E9" w:rsidRPr="003178E9">
        <w:rPr>
          <w:rFonts w:ascii="Arial" w:hAnsi="Arial" w:cs="Arial"/>
          <w:sz w:val="24"/>
          <w:szCs w:val="24"/>
        </w:rPr>
        <w:t>con presentaciones y venta de libros</w:t>
      </w:r>
      <w:r w:rsidR="00BB0843">
        <w:rPr>
          <w:rFonts w:ascii="Arial" w:hAnsi="Arial" w:cs="Arial"/>
          <w:sz w:val="24"/>
          <w:szCs w:val="24"/>
        </w:rPr>
        <w:t xml:space="preserve">; </w:t>
      </w:r>
      <w:r w:rsidR="004148DF">
        <w:rPr>
          <w:rFonts w:ascii="Arial" w:hAnsi="Arial" w:cs="Arial"/>
          <w:sz w:val="24"/>
          <w:szCs w:val="24"/>
        </w:rPr>
        <w:t xml:space="preserve">algunas actividades representativas de </w:t>
      </w:r>
      <w:r w:rsidR="00BB0843">
        <w:rPr>
          <w:rFonts w:ascii="Arial" w:hAnsi="Arial" w:cs="Arial"/>
          <w:sz w:val="24"/>
          <w:szCs w:val="24"/>
        </w:rPr>
        <w:t>55 y M</w:t>
      </w:r>
      <w:r w:rsidR="003178E9">
        <w:rPr>
          <w:rFonts w:ascii="Arial" w:hAnsi="Arial" w:cs="Arial"/>
          <w:sz w:val="24"/>
          <w:szCs w:val="24"/>
        </w:rPr>
        <w:t>ás</w:t>
      </w:r>
      <w:r w:rsidR="00BB0843">
        <w:rPr>
          <w:rFonts w:ascii="Arial" w:hAnsi="Arial" w:cs="Arial"/>
          <w:sz w:val="24"/>
          <w:szCs w:val="24"/>
        </w:rPr>
        <w:t>, considerando que la población de este rango de edad ya habrá recibido una o dos dosis de vacuna contra COVID-19</w:t>
      </w:r>
      <w:r w:rsidR="004C67E6">
        <w:rPr>
          <w:rFonts w:ascii="Arial" w:hAnsi="Arial" w:cs="Arial"/>
          <w:sz w:val="24"/>
          <w:szCs w:val="24"/>
        </w:rPr>
        <w:t xml:space="preserve">; </w:t>
      </w:r>
      <w:r w:rsidR="00C82ECD" w:rsidRPr="00086F99">
        <w:rPr>
          <w:rFonts w:ascii="Arial" w:hAnsi="Arial" w:cs="Arial"/>
          <w:sz w:val="24"/>
          <w:szCs w:val="18"/>
        </w:rPr>
        <w:t>actividades infantiles y juveniles</w:t>
      </w:r>
      <w:r w:rsidR="00C82ECD">
        <w:rPr>
          <w:rFonts w:ascii="Arial" w:hAnsi="Arial" w:cs="Arial"/>
          <w:sz w:val="24"/>
          <w:szCs w:val="18"/>
        </w:rPr>
        <w:t>, así como</w:t>
      </w:r>
      <w:r w:rsidR="00C82ECD" w:rsidRPr="003178E9">
        <w:rPr>
          <w:rFonts w:ascii="Arial" w:hAnsi="Arial" w:cs="Arial"/>
          <w:sz w:val="24"/>
          <w:szCs w:val="24"/>
        </w:rPr>
        <w:t xml:space="preserve"> </w:t>
      </w:r>
      <w:r w:rsidR="003178E9" w:rsidRPr="003178E9">
        <w:rPr>
          <w:rFonts w:ascii="Arial" w:hAnsi="Arial" w:cs="Arial"/>
          <w:sz w:val="24"/>
          <w:szCs w:val="24"/>
        </w:rPr>
        <w:t>Empatía Musical con</w:t>
      </w:r>
      <w:r w:rsidR="004C67E6">
        <w:rPr>
          <w:rFonts w:ascii="Arial" w:hAnsi="Arial" w:cs="Arial"/>
          <w:sz w:val="24"/>
          <w:szCs w:val="24"/>
        </w:rPr>
        <w:t xml:space="preserve"> dos</w:t>
      </w:r>
      <w:r w:rsidR="003178E9" w:rsidRPr="003178E9">
        <w:rPr>
          <w:rFonts w:ascii="Arial" w:hAnsi="Arial" w:cs="Arial"/>
          <w:sz w:val="24"/>
          <w:szCs w:val="24"/>
        </w:rPr>
        <w:t xml:space="preserve"> conciertos </w:t>
      </w:r>
      <w:r w:rsidR="004C67E6">
        <w:rPr>
          <w:rFonts w:ascii="Arial" w:hAnsi="Arial" w:cs="Arial"/>
          <w:sz w:val="24"/>
          <w:szCs w:val="24"/>
        </w:rPr>
        <w:t>diarios</w:t>
      </w:r>
      <w:r w:rsidR="00C82ECD">
        <w:rPr>
          <w:rFonts w:ascii="Arial" w:hAnsi="Arial" w:cs="Arial"/>
          <w:sz w:val="24"/>
          <w:szCs w:val="24"/>
        </w:rPr>
        <w:t>.</w:t>
      </w:r>
    </w:p>
    <w:p w14:paraId="655B1D42" w14:textId="737E5CB1" w:rsidR="00C82ECD" w:rsidRPr="002617FA" w:rsidRDefault="00C82ECD" w:rsidP="00EA48BF">
      <w:pPr>
        <w:autoSpaceDN/>
        <w:jc w:val="both"/>
        <w:rPr>
          <w:rFonts w:ascii="Arial" w:hAnsi="Arial" w:cs="Arial"/>
          <w:sz w:val="16"/>
          <w:szCs w:val="16"/>
        </w:rPr>
      </w:pPr>
    </w:p>
    <w:p w14:paraId="4CD8030A" w14:textId="41D775F6" w:rsidR="00465562" w:rsidRPr="00CE4209" w:rsidRDefault="00086F99" w:rsidP="00D2315E">
      <w:pPr>
        <w:autoSpaceDN/>
        <w:jc w:val="both"/>
        <w:rPr>
          <w:rFonts w:ascii="Arial" w:hAnsi="Arial" w:cs="Arial"/>
          <w:spacing w:val="-2"/>
          <w:sz w:val="24"/>
          <w:szCs w:val="18"/>
        </w:rPr>
      </w:pPr>
      <w:r w:rsidRPr="00CE4209">
        <w:rPr>
          <w:rFonts w:ascii="Arial" w:hAnsi="Arial" w:cs="Arial"/>
          <w:spacing w:val="-2"/>
          <w:sz w:val="24"/>
          <w:szCs w:val="24"/>
        </w:rPr>
        <w:t>E</w:t>
      </w:r>
      <w:r w:rsidR="00BB0843" w:rsidRPr="00CE4209">
        <w:rPr>
          <w:rFonts w:ascii="Arial" w:hAnsi="Arial" w:cs="Arial"/>
          <w:spacing w:val="-2"/>
          <w:sz w:val="24"/>
          <w:szCs w:val="24"/>
        </w:rPr>
        <w:t xml:space="preserve">ste año la FIL UABC se instalará en el </w:t>
      </w:r>
      <w:r w:rsidR="00BB0843" w:rsidRPr="00CE4209">
        <w:rPr>
          <w:rFonts w:ascii="Arial" w:hAnsi="Arial" w:cs="Arial"/>
          <w:spacing w:val="-2"/>
          <w:sz w:val="24"/>
          <w:szCs w:val="18"/>
        </w:rPr>
        <w:t>Estacionamiento D, casi frente al Gimnasio Universitario, en la Unidad Universitaria I, en la calle Churubusco y los conciertos</w:t>
      </w:r>
      <w:r w:rsidRPr="00CE4209">
        <w:rPr>
          <w:rFonts w:ascii="Arial" w:hAnsi="Arial" w:cs="Arial"/>
          <w:spacing w:val="-2"/>
          <w:sz w:val="24"/>
          <w:szCs w:val="18"/>
        </w:rPr>
        <w:t xml:space="preserve"> de</w:t>
      </w:r>
      <w:r w:rsidR="00C73705" w:rsidRPr="00CE4209">
        <w:rPr>
          <w:rFonts w:ascii="Arial" w:hAnsi="Arial" w:cs="Arial"/>
          <w:spacing w:val="-2"/>
          <w:sz w:val="24"/>
          <w:szCs w:val="18"/>
        </w:rPr>
        <w:t xml:space="preserve"> la FIL</w:t>
      </w:r>
      <w:r w:rsidR="00CE4209" w:rsidRPr="00CE4209">
        <w:rPr>
          <w:rFonts w:ascii="Arial" w:hAnsi="Arial" w:cs="Arial"/>
          <w:spacing w:val="-2"/>
          <w:sz w:val="24"/>
          <w:szCs w:val="18"/>
        </w:rPr>
        <w:t>,</w:t>
      </w:r>
      <w:r w:rsidR="00C73705" w:rsidRPr="00CE4209">
        <w:rPr>
          <w:rFonts w:ascii="Arial" w:hAnsi="Arial" w:cs="Arial"/>
          <w:spacing w:val="-2"/>
          <w:sz w:val="24"/>
          <w:szCs w:val="18"/>
        </w:rPr>
        <w:t xml:space="preserve"> que iniciarán a</w:t>
      </w:r>
      <w:r w:rsidRPr="00CE4209">
        <w:rPr>
          <w:rFonts w:ascii="Arial" w:hAnsi="Arial" w:cs="Arial"/>
          <w:spacing w:val="-2"/>
          <w:sz w:val="24"/>
          <w:szCs w:val="18"/>
        </w:rPr>
        <w:t xml:space="preserve"> las 20:</w:t>
      </w:r>
      <w:r w:rsidR="00D2315E" w:rsidRPr="00CE4209">
        <w:rPr>
          <w:rFonts w:ascii="Arial" w:hAnsi="Arial" w:cs="Arial"/>
          <w:spacing w:val="-2"/>
          <w:sz w:val="24"/>
          <w:szCs w:val="18"/>
        </w:rPr>
        <w:t>0</w:t>
      </w:r>
      <w:r w:rsidR="00CE4209" w:rsidRPr="00CE4209">
        <w:rPr>
          <w:rFonts w:ascii="Arial" w:hAnsi="Arial" w:cs="Arial"/>
          <w:spacing w:val="-2"/>
          <w:sz w:val="24"/>
          <w:szCs w:val="18"/>
        </w:rPr>
        <w:t>0 h</w:t>
      </w:r>
      <w:r w:rsidR="00BB0843" w:rsidRPr="00CE4209">
        <w:rPr>
          <w:rFonts w:ascii="Arial" w:hAnsi="Arial" w:cs="Arial"/>
          <w:spacing w:val="-2"/>
          <w:sz w:val="24"/>
          <w:szCs w:val="18"/>
        </w:rPr>
        <w:t xml:space="preserve"> serán en la pista de atletismo, con acceso por la avenida José Antonio Torres. </w:t>
      </w:r>
      <w:r w:rsidR="00D2315E" w:rsidRPr="00CE4209">
        <w:rPr>
          <w:rFonts w:ascii="Arial" w:hAnsi="Arial" w:cs="Arial"/>
          <w:spacing w:val="-2"/>
          <w:sz w:val="24"/>
          <w:szCs w:val="18"/>
        </w:rPr>
        <w:t>El hor</w:t>
      </w:r>
      <w:r w:rsidR="00CE4209" w:rsidRPr="00CE4209">
        <w:rPr>
          <w:rFonts w:ascii="Arial" w:hAnsi="Arial" w:cs="Arial"/>
          <w:spacing w:val="-2"/>
          <w:sz w:val="24"/>
          <w:szCs w:val="18"/>
        </w:rPr>
        <w:t>ario será de 10:00 a 20:00 h</w:t>
      </w:r>
      <w:r w:rsidR="00D2315E" w:rsidRPr="00CE4209">
        <w:rPr>
          <w:rFonts w:ascii="Arial" w:hAnsi="Arial" w:cs="Arial"/>
          <w:spacing w:val="-2"/>
          <w:sz w:val="24"/>
          <w:szCs w:val="18"/>
        </w:rPr>
        <w:t xml:space="preserve"> en el área de venta de libros; el área infantil-juvenil estará abierta de miércoles </w:t>
      </w:r>
      <w:r w:rsidR="00CE4209" w:rsidRPr="00CE4209">
        <w:rPr>
          <w:rFonts w:ascii="Arial" w:hAnsi="Arial" w:cs="Arial"/>
          <w:spacing w:val="-2"/>
          <w:sz w:val="24"/>
          <w:szCs w:val="18"/>
        </w:rPr>
        <w:t>a viernes de 15:00 a 20:00 h</w:t>
      </w:r>
      <w:r w:rsidR="00D2315E" w:rsidRPr="00CE4209">
        <w:rPr>
          <w:rFonts w:ascii="Arial" w:hAnsi="Arial" w:cs="Arial"/>
          <w:spacing w:val="-2"/>
          <w:sz w:val="24"/>
          <w:szCs w:val="18"/>
        </w:rPr>
        <w:t>, mientras que el sábado y dom</w:t>
      </w:r>
      <w:r w:rsidR="00CE4209" w:rsidRPr="00CE4209">
        <w:rPr>
          <w:rFonts w:ascii="Arial" w:hAnsi="Arial" w:cs="Arial"/>
          <w:spacing w:val="-2"/>
          <w:sz w:val="24"/>
          <w:szCs w:val="18"/>
        </w:rPr>
        <w:t>ingo será de 10:00 a 20:00 h</w:t>
      </w:r>
      <w:r w:rsidR="00D2315E" w:rsidRPr="00CE4209">
        <w:rPr>
          <w:rFonts w:ascii="Arial" w:hAnsi="Arial" w:cs="Arial"/>
          <w:spacing w:val="-2"/>
          <w:sz w:val="24"/>
          <w:szCs w:val="18"/>
        </w:rPr>
        <w:t xml:space="preserve">. </w:t>
      </w:r>
    </w:p>
    <w:p w14:paraId="1C798DD9" w14:textId="01953A80" w:rsidR="00465562" w:rsidRPr="009D33FF" w:rsidRDefault="00465562" w:rsidP="00D2315E">
      <w:pPr>
        <w:autoSpaceDN/>
        <w:jc w:val="both"/>
        <w:rPr>
          <w:rFonts w:ascii="Arial" w:hAnsi="Arial" w:cs="Arial"/>
          <w:sz w:val="16"/>
          <w:szCs w:val="16"/>
        </w:rPr>
      </w:pPr>
    </w:p>
    <w:p w14:paraId="78DDE79C" w14:textId="77777777" w:rsidR="00F75D0D" w:rsidRDefault="00F75D0D" w:rsidP="00F75D0D">
      <w:pPr>
        <w:autoSpaceDN/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Debido a</w:t>
      </w:r>
      <w:r w:rsidR="004D67EB" w:rsidRPr="004D67EB">
        <w:rPr>
          <w:rFonts w:ascii="Arial" w:hAnsi="Arial" w:cs="Arial"/>
          <w:sz w:val="24"/>
          <w:szCs w:val="18"/>
        </w:rPr>
        <w:t xml:space="preserve"> la contingencia sanitaria</w:t>
      </w:r>
      <w:r w:rsidR="009D33FF" w:rsidRPr="004D67EB">
        <w:rPr>
          <w:rFonts w:ascii="Arial" w:hAnsi="Arial" w:cs="Arial"/>
          <w:sz w:val="24"/>
          <w:szCs w:val="18"/>
        </w:rPr>
        <w:t xml:space="preserve"> no se recibirán grupos de escuelas</w:t>
      </w:r>
      <w:r w:rsidR="004D67EB" w:rsidRPr="004D67EB">
        <w:rPr>
          <w:rFonts w:ascii="Arial" w:hAnsi="Arial" w:cs="Arial"/>
          <w:sz w:val="24"/>
          <w:szCs w:val="18"/>
        </w:rPr>
        <w:t>, pero sí podrán ingresar familias, incluidos niños, siempre y cuando todos utilicen cubrebocas</w:t>
      </w:r>
      <w:r w:rsidR="009D33FF" w:rsidRPr="00BB0843">
        <w:rPr>
          <w:rFonts w:ascii="Arial" w:hAnsi="Arial" w:cs="Arial"/>
          <w:color w:val="FF0000"/>
          <w:sz w:val="24"/>
          <w:szCs w:val="18"/>
        </w:rPr>
        <w:t>.</w:t>
      </w:r>
      <w:r w:rsidR="004D67EB" w:rsidRPr="004D67EB">
        <w:rPr>
          <w:rFonts w:ascii="Arial" w:hAnsi="Arial" w:cs="Arial"/>
          <w:sz w:val="24"/>
          <w:szCs w:val="18"/>
        </w:rPr>
        <w:t xml:space="preserve"> </w:t>
      </w:r>
      <w:r w:rsidR="004D67EB" w:rsidRPr="00BB0843">
        <w:rPr>
          <w:rFonts w:ascii="Arial" w:hAnsi="Arial" w:cs="Arial"/>
          <w:sz w:val="24"/>
          <w:szCs w:val="18"/>
        </w:rPr>
        <w:t>“Todo es parte de tener una FIL más pequeña con mayores medidas de seguridad para todos los asistentes”, manifestó la coordinadora general.</w:t>
      </w:r>
    </w:p>
    <w:p w14:paraId="6C852EEC" w14:textId="77777777" w:rsidR="00F75D0D" w:rsidRPr="00F75D0D" w:rsidRDefault="00F75D0D" w:rsidP="00F75D0D">
      <w:pPr>
        <w:autoSpaceDN/>
        <w:jc w:val="both"/>
        <w:rPr>
          <w:rFonts w:ascii="Arial" w:hAnsi="Arial" w:cs="Arial"/>
          <w:sz w:val="16"/>
          <w:szCs w:val="16"/>
        </w:rPr>
      </w:pPr>
    </w:p>
    <w:p w14:paraId="5790A14D" w14:textId="1B34EBF8" w:rsidR="00C336A4" w:rsidRDefault="00F75D0D" w:rsidP="00F75D0D">
      <w:pPr>
        <w:autoSpaceDN/>
        <w:jc w:val="both"/>
        <w:rPr>
          <w:rFonts w:ascii="Arial" w:hAnsi="Arial" w:cs="Arial"/>
          <w:sz w:val="16"/>
          <w:szCs w:val="16"/>
        </w:rPr>
      </w:pPr>
      <w:r w:rsidRPr="00F75D0D">
        <w:rPr>
          <w:rFonts w:ascii="Arial" w:hAnsi="Arial" w:cs="Arial"/>
          <w:sz w:val="24"/>
          <w:szCs w:val="24"/>
        </w:rPr>
        <w:t>“E</w:t>
      </w:r>
      <w:r w:rsidRPr="003178E9">
        <w:rPr>
          <w:rFonts w:ascii="Arial" w:hAnsi="Arial" w:cs="Arial"/>
          <w:sz w:val="24"/>
          <w:szCs w:val="24"/>
        </w:rPr>
        <w:t xml:space="preserve">stamos tomando </w:t>
      </w:r>
      <w:r w:rsidRPr="00F75D0D">
        <w:rPr>
          <w:rFonts w:ascii="Arial" w:hAnsi="Arial" w:cs="Arial"/>
          <w:sz w:val="24"/>
          <w:szCs w:val="24"/>
        </w:rPr>
        <w:t xml:space="preserve">muy en serio </w:t>
      </w:r>
      <w:r w:rsidRPr="003178E9">
        <w:rPr>
          <w:rFonts w:ascii="Arial" w:hAnsi="Arial" w:cs="Arial"/>
          <w:sz w:val="24"/>
          <w:szCs w:val="24"/>
        </w:rPr>
        <w:t xml:space="preserve">todos los protocolos necesarios para </w:t>
      </w:r>
      <w:r w:rsidRPr="00F75D0D">
        <w:rPr>
          <w:rFonts w:ascii="Arial" w:hAnsi="Arial" w:cs="Arial"/>
          <w:sz w:val="24"/>
          <w:szCs w:val="24"/>
        </w:rPr>
        <w:t>ofrecer un espacio seguro</w:t>
      </w:r>
      <w:r w:rsidRPr="003178E9">
        <w:rPr>
          <w:rFonts w:ascii="Arial" w:hAnsi="Arial" w:cs="Arial"/>
          <w:sz w:val="24"/>
          <w:szCs w:val="24"/>
        </w:rPr>
        <w:t xml:space="preserve"> después de un año de encierro</w:t>
      </w:r>
      <w:r w:rsidRPr="00F75D0D">
        <w:rPr>
          <w:rFonts w:ascii="Arial" w:hAnsi="Arial" w:cs="Arial"/>
          <w:sz w:val="24"/>
          <w:szCs w:val="24"/>
        </w:rPr>
        <w:t xml:space="preserve"> </w:t>
      </w:r>
      <w:r w:rsidR="00C336A4">
        <w:rPr>
          <w:rFonts w:ascii="Arial" w:hAnsi="Arial" w:cs="Arial"/>
          <w:sz w:val="24"/>
          <w:szCs w:val="24"/>
        </w:rPr>
        <w:t xml:space="preserve">para que podamos disfrutar de </w:t>
      </w:r>
      <w:r w:rsidRPr="00F75D0D">
        <w:rPr>
          <w:rFonts w:ascii="Arial" w:hAnsi="Arial" w:cs="Arial"/>
          <w:sz w:val="24"/>
          <w:szCs w:val="24"/>
        </w:rPr>
        <w:t xml:space="preserve">actividades </w:t>
      </w:r>
      <w:r w:rsidRPr="003178E9">
        <w:rPr>
          <w:rFonts w:ascii="Arial" w:hAnsi="Arial" w:cs="Arial"/>
          <w:sz w:val="24"/>
          <w:szCs w:val="24"/>
        </w:rPr>
        <w:t>que nos alimentan el alma, corazón</w:t>
      </w:r>
      <w:r w:rsidRPr="00F75D0D">
        <w:rPr>
          <w:rFonts w:ascii="Arial" w:hAnsi="Arial" w:cs="Arial"/>
          <w:sz w:val="24"/>
          <w:szCs w:val="24"/>
        </w:rPr>
        <w:t xml:space="preserve"> y</w:t>
      </w:r>
      <w:r w:rsidRPr="003178E9">
        <w:rPr>
          <w:rFonts w:ascii="Arial" w:hAnsi="Arial" w:cs="Arial"/>
          <w:sz w:val="24"/>
          <w:szCs w:val="24"/>
        </w:rPr>
        <w:t xml:space="preserve"> cerebro, creo qu</w:t>
      </w:r>
      <w:r w:rsidRPr="00F75D0D">
        <w:rPr>
          <w:rFonts w:ascii="Arial" w:hAnsi="Arial" w:cs="Arial"/>
          <w:sz w:val="24"/>
          <w:szCs w:val="24"/>
        </w:rPr>
        <w:t xml:space="preserve">e todos estamos deseosos de eso” </w:t>
      </w:r>
      <w:r w:rsidR="00C336A4">
        <w:rPr>
          <w:rFonts w:ascii="Arial" w:hAnsi="Arial" w:cs="Arial"/>
          <w:sz w:val="24"/>
          <w:szCs w:val="24"/>
        </w:rPr>
        <w:t>agregó</w:t>
      </w:r>
      <w:r w:rsidRPr="003178E9">
        <w:rPr>
          <w:rFonts w:ascii="Arial" w:hAnsi="Arial" w:cs="Arial"/>
          <w:sz w:val="24"/>
          <w:szCs w:val="24"/>
        </w:rPr>
        <w:t>.</w:t>
      </w:r>
    </w:p>
    <w:p w14:paraId="383C5C33" w14:textId="77777777" w:rsidR="00C336A4" w:rsidRPr="003178E9" w:rsidRDefault="00C336A4" w:rsidP="00F75D0D">
      <w:pPr>
        <w:autoSpaceDN/>
        <w:jc w:val="both"/>
        <w:rPr>
          <w:rFonts w:ascii="Arial" w:hAnsi="Arial" w:cs="Arial"/>
          <w:sz w:val="16"/>
          <w:szCs w:val="16"/>
        </w:rPr>
      </w:pPr>
    </w:p>
    <w:p w14:paraId="0CDF115B" w14:textId="17436875" w:rsidR="00F75D0D" w:rsidRPr="003178E9" w:rsidRDefault="00F75D0D" w:rsidP="00F75D0D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18"/>
        </w:rPr>
        <w:t xml:space="preserve">Cabe destacar que se les </w:t>
      </w:r>
      <w:r w:rsidRPr="003178E9">
        <w:rPr>
          <w:rFonts w:ascii="Arial" w:hAnsi="Arial" w:cs="Arial"/>
          <w:sz w:val="24"/>
          <w:szCs w:val="24"/>
        </w:rPr>
        <w:t xml:space="preserve">ha pedido a los libreros que desde el primer día de la FIL </w:t>
      </w:r>
      <w:r w:rsidRPr="00F606C2">
        <w:rPr>
          <w:rFonts w:ascii="Arial" w:hAnsi="Arial" w:cs="Arial"/>
          <w:sz w:val="24"/>
          <w:szCs w:val="24"/>
        </w:rPr>
        <w:t xml:space="preserve">UABC </w:t>
      </w:r>
      <w:r>
        <w:rPr>
          <w:rFonts w:ascii="Arial" w:hAnsi="Arial" w:cs="Arial"/>
          <w:sz w:val="24"/>
          <w:szCs w:val="24"/>
        </w:rPr>
        <w:t>ofrezcan</w:t>
      </w:r>
      <w:r w:rsidRPr="003178E9">
        <w:rPr>
          <w:rFonts w:ascii="Arial" w:hAnsi="Arial" w:cs="Arial"/>
          <w:sz w:val="24"/>
          <w:szCs w:val="24"/>
        </w:rPr>
        <w:t xml:space="preserve"> descuentos con la finalidad de hacer más atractiv</w:t>
      </w:r>
      <w:r w:rsidRPr="00F606C2">
        <w:rPr>
          <w:rFonts w:ascii="Arial" w:hAnsi="Arial" w:cs="Arial"/>
          <w:sz w:val="24"/>
          <w:szCs w:val="24"/>
        </w:rPr>
        <w:t>a la oferta a los lectores</w:t>
      </w:r>
      <w:r>
        <w:rPr>
          <w:rFonts w:ascii="Arial" w:hAnsi="Arial" w:cs="Arial"/>
          <w:sz w:val="24"/>
          <w:szCs w:val="24"/>
        </w:rPr>
        <w:t>. H</w:t>
      </w:r>
      <w:r w:rsidRPr="003178E9">
        <w:rPr>
          <w:rFonts w:ascii="Arial" w:hAnsi="Arial" w:cs="Arial"/>
          <w:sz w:val="24"/>
          <w:szCs w:val="24"/>
        </w:rPr>
        <w:t xml:space="preserve">abrá </w:t>
      </w:r>
      <w:r w:rsidRPr="00F606C2">
        <w:rPr>
          <w:rFonts w:ascii="Arial" w:hAnsi="Arial" w:cs="Arial"/>
          <w:sz w:val="24"/>
          <w:szCs w:val="24"/>
        </w:rPr>
        <w:t>obras de diversos géneros l</w:t>
      </w:r>
      <w:r w:rsidRPr="003178E9">
        <w:rPr>
          <w:rFonts w:ascii="Arial" w:hAnsi="Arial" w:cs="Arial"/>
          <w:sz w:val="24"/>
          <w:szCs w:val="24"/>
        </w:rPr>
        <w:t>iterarios para todo público.</w:t>
      </w:r>
    </w:p>
    <w:p w14:paraId="64A986E7" w14:textId="77777777" w:rsidR="00F75D0D" w:rsidRPr="003178E9" w:rsidRDefault="00F75D0D" w:rsidP="00F75D0D">
      <w:pPr>
        <w:autoSpaceDN/>
        <w:jc w:val="both"/>
        <w:rPr>
          <w:rFonts w:ascii="Arial" w:hAnsi="Arial" w:cs="Arial"/>
          <w:color w:val="7030A0"/>
          <w:sz w:val="16"/>
          <w:szCs w:val="16"/>
        </w:rPr>
      </w:pPr>
    </w:p>
    <w:p w14:paraId="52792721" w14:textId="77777777" w:rsidR="00F75D0D" w:rsidRPr="006D610D" w:rsidRDefault="00F75D0D" w:rsidP="00F75D0D">
      <w:pPr>
        <w:ind w:left="720" w:hanging="720"/>
        <w:jc w:val="both"/>
        <w:rPr>
          <w:rFonts w:ascii="Arial" w:hAnsi="Arial" w:cs="Arial"/>
          <w:color w:val="FF0000"/>
          <w:sz w:val="16"/>
          <w:szCs w:val="16"/>
        </w:rPr>
      </w:pPr>
      <w:bookmarkStart w:id="0" w:name="_GoBack"/>
      <w:bookmarkEnd w:id="0"/>
    </w:p>
    <w:p w14:paraId="705EF318" w14:textId="77777777" w:rsidR="00F75D0D" w:rsidRDefault="00F75D0D" w:rsidP="00D2315E">
      <w:pPr>
        <w:autoSpaceDN/>
        <w:jc w:val="both"/>
        <w:rPr>
          <w:rFonts w:ascii="Arial" w:hAnsi="Arial" w:cs="Arial"/>
          <w:b/>
          <w:sz w:val="24"/>
          <w:szCs w:val="18"/>
        </w:rPr>
      </w:pPr>
    </w:p>
    <w:p w14:paraId="3EB5808A" w14:textId="77777777" w:rsidR="00F75D0D" w:rsidRDefault="00F75D0D" w:rsidP="00D2315E">
      <w:pPr>
        <w:autoSpaceDN/>
        <w:jc w:val="both"/>
        <w:rPr>
          <w:rFonts w:ascii="Arial" w:hAnsi="Arial" w:cs="Arial"/>
          <w:b/>
          <w:sz w:val="24"/>
          <w:szCs w:val="18"/>
        </w:rPr>
      </w:pPr>
    </w:p>
    <w:p w14:paraId="54F1E8E3" w14:textId="1A6C102E" w:rsidR="009D33FF" w:rsidRPr="006D610D" w:rsidRDefault="006D610D" w:rsidP="00D2315E">
      <w:pPr>
        <w:autoSpaceDN/>
        <w:jc w:val="both"/>
        <w:rPr>
          <w:rFonts w:ascii="Arial" w:hAnsi="Arial" w:cs="Arial"/>
          <w:b/>
          <w:sz w:val="24"/>
          <w:szCs w:val="18"/>
        </w:rPr>
      </w:pPr>
      <w:r w:rsidRPr="006D610D">
        <w:rPr>
          <w:rFonts w:ascii="Arial" w:hAnsi="Arial" w:cs="Arial"/>
          <w:b/>
          <w:sz w:val="24"/>
          <w:szCs w:val="18"/>
        </w:rPr>
        <w:t>Programa Académico-Literario</w:t>
      </w:r>
    </w:p>
    <w:p w14:paraId="0EC1EAF7" w14:textId="2B5B91A8" w:rsidR="00202C8B" w:rsidRPr="009060F6" w:rsidRDefault="00254A24" w:rsidP="00254A24">
      <w:pPr>
        <w:autoSpaceDN/>
        <w:jc w:val="both"/>
        <w:rPr>
          <w:rFonts w:ascii="Arial" w:hAnsi="Arial" w:cs="Arial"/>
          <w:color w:val="7030A0"/>
          <w:sz w:val="24"/>
          <w:szCs w:val="24"/>
        </w:rPr>
      </w:pPr>
      <w:r w:rsidRPr="00202C8B">
        <w:rPr>
          <w:rFonts w:ascii="Arial" w:hAnsi="Arial" w:cs="Arial"/>
          <w:sz w:val="24"/>
          <w:szCs w:val="24"/>
        </w:rPr>
        <w:t>Se contará con la participación de escritores con presencia a nivel regional y nacional, entre ellos estará Malv</w:t>
      </w:r>
      <w:r w:rsidR="003178E9" w:rsidRPr="003178E9">
        <w:rPr>
          <w:rFonts w:ascii="Arial" w:hAnsi="Arial" w:cs="Arial"/>
          <w:sz w:val="24"/>
          <w:szCs w:val="24"/>
        </w:rPr>
        <w:t>a Flores</w:t>
      </w:r>
      <w:r w:rsidRPr="00202C8B">
        <w:rPr>
          <w:rFonts w:ascii="Arial" w:hAnsi="Arial" w:cs="Arial"/>
          <w:sz w:val="24"/>
          <w:szCs w:val="24"/>
        </w:rPr>
        <w:t xml:space="preserve">, </w:t>
      </w:r>
      <w:r w:rsidRPr="009060F6">
        <w:rPr>
          <w:rFonts w:ascii="Arial" w:hAnsi="Arial" w:cs="Arial"/>
          <w:sz w:val="24"/>
          <w:szCs w:val="24"/>
        </w:rPr>
        <w:t>quien presentará</w:t>
      </w:r>
      <w:r w:rsidR="00846C99" w:rsidRPr="009060F6">
        <w:rPr>
          <w:rFonts w:ascii="Arial" w:hAnsi="Arial" w:cs="Arial"/>
          <w:sz w:val="24"/>
          <w:szCs w:val="24"/>
        </w:rPr>
        <w:t xml:space="preserve"> </w:t>
      </w:r>
      <w:r w:rsidR="00AE1D1E" w:rsidRPr="009060F6">
        <w:rPr>
          <w:rFonts w:ascii="Arial" w:hAnsi="Arial" w:cs="Arial"/>
          <w:sz w:val="24"/>
          <w:szCs w:val="24"/>
        </w:rPr>
        <w:t>“</w:t>
      </w:r>
      <w:r w:rsidR="00846C99" w:rsidRPr="009060F6">
        <w:rPr>
          <w:rFonts w:ascii="Arial" w:hAnsi="Arial" w:cs="Arial"/>
          <w:sz w:val="24"/>
          <w:szCs w:val="24"/>
        </w:rPr>
        <w:t>E</w:t>
      </w:r>
      <w:r w:rsidR="003178E9" w:rsidRPr="009060F6">
        <w:rPr>
          <w:rFonts w:ascii="Arial" w:hAnsi="Arial" w:cs="Arial"/>
          <w:sz w:val="24"/>
          <w:szCs w:val="24"/>
        </w:rPr>
        <w:t>strella de dos puntas</w:t>
      </w:r>
      <w:r w:rsidR="00AE1D1E" w:rsidRPr="009060F6">
        <w:rPr>
          <w:rFonts w:ascii="Arial" w:hAnsi="Arial" w:cs="Arial"/>
          <w:sz w:val="24"/>
          <w:szCs w:val="24"/>
        </w:rPr>
        <w:t>”</w:t>
      </w:r>
      <w:r w:rsidR="003178E9" w:rsidRPr="009060F6">
        <w:rPr>
          <w:rFonts w:ascii="Arial" w:hAnsi="Arial" w:cs="Arial"/>
          <w:sz w:val="24"/>
          <w:szCs w:val="24"/>
        </w:rPr>
        <w:t xml:space="preserve">, obra que habla de </w:t>
      </w:r>
      <w:r w:rsidR="00846C99" w:rsidRPr="009060F6">
        <w:rPr>
          <w:rFonts w:ascii="Arial" w:hAnsi="Arial" w:cs="Arial"/>
          <w:sz w:val="24"/>
          <w:szCs w:val="24"/>
        </w:rPr>
        <w:t xml:space="preserve">Carlos Fuentes y Octavio Paz, </w:t>
      </w:r>
      <w:r w:rsidR="003178E9" w:rsidRPr="009060F6">
        <w:rPr>
          <w:rFonts w:ascii="Arial" w:hAnsi="Arial" w:cs="Arial"/>
          <w:sz w:val="24"/>
          <w:szCs w:val="24"/>
        </w:rPr>
        <w:t>dos grandes de la literatura</w:t>
      </w:r>
      <w:r w:rsidR="00846C99" w:rsidRPr="009060F6">
        <w:rPr>
          <w:rFonts w:ascii="Arial" w:hAnsi="Arial" w:cs="Arial"/>
          <w:sz w:val="24"/>
          <w:szCs w:val="24"/>
        </w:rPr>
        <w:t xml:space="preserve">; </w:t>
      </w:r>
      <w:r w:rsidR="00A17A4A" w:rsidRPr="009060F6">
        <w:rPr>
          <w:rFonts w:ascii="Arial" w:hAnsi="Arial" w:cs="Arial"/>
          <w:sz w:val="24"/>
          <w:szCs w:val="24"/>
        </w:rPr>
        <w:t xml:space="preserve">por su parte, Leopoldo Mendívil López revelará los </w:t>
      </w:r>
      <w:r w:rsidR="00A17A4A" w:rsidRPr="009060F6">
        <w:rPr>
          <w:rFonts w:ascii="Arial" w:hAnsi="Arial" w:cs="Arial"/>
          <w:sz w:val="24"/>
          <w:szCs w:val="24"/>
          <w:shd w:val="clear" w:color="auto" w:fill="FFFFFF"/>
        </w:rPr>
        <w:t>hilos que mueven las decisiones del </w:t>
      </w:r>
      <w:r w:rsidR="00A17A4A" w:rsidRPr="009060F6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 xml:space="preserve">corporativo más poderoso y polémico de México con la novela </w:t>
      </w:r>
      <w:r w:rsidR="00AE1D1E" w:rsidRPr="009060F6">
        <w:rPr>
          <w:rFonts w:ascii="Arial" w:hAnsi="Arial" w:cs="Arial"/>
          <w:sz w:val="24"/>
          <w:szCs w:val="24"/>
        </w:rPr>
        <w:t>“</w:t>
      </w:r>
      <w:r w:rsidR="00846C99" w:rsidRPr="009060F6">
        <w:rPr>
          <w:rFonts w:ascii="Arial" w:hAnsi="Arial" w:cs="Arial"/>
          <w:sz w:val="24"/>
          <w:szCs w:val="24"/>
        </w:rPr>
        <w:t>Secreto Pemex</w:t>
      </w:r>
      <w:r w:rsidR="00AE1D1E" w:rsidRPr="009060F6">
        <w:rPr>
          <w:rFonts w:ascii="Arial" w:hAnsi="Arial" w:cs="Arial"/>
          <w:sz w:val="24"/>
          <w:szCs w:val="24"/>
        </w:rPr>
        <w:t>”</w:t>
      </w:r>
      <w:r w:rsidR="00A17A4A" w:rsidRPr="009060F6">
        <w:rPr>
          <w:rFonts w:ascii="Arial" w:hAnsi="Arial" w:cs="Arial"/>
          <w:sz w:val="24"/>
          <w:szCs w:val="24"/>
        </w:rPr>
        <w:t>.</w:t>
      </w:r>
      <w:r w:rsidR="00202C8B" w:rsidRPr="009060F6">
        <w:rPr>
          <w:rFonts w:ascii="Arial" w:hAnsi="Arial" w:cs="Arial"/>
          <w:sz w:val="24"/>
          <w:szCs w:val="24"/>
        </w:rPr>
        <w:t xml:space="preserve"> </w:t>
      </w:r>
    </w:p>
    <w:p w14:paraId="3356B7AB" w14:textId="77777777" w:rsidR="00202C8B" w:rsidRPr="009060F6" w:rsidRDefault="00202C8B" w:rsidP="00254A24">
      <w:pPr>
        <w:autoSpaceDN/>
        <w:jc w:val="both"/>
        <w:rPr>
          <w:rFonts w:ascii="Arial" w:hAnsi="Arial" w:cs="Arial"/>
          <w:color w:val="7030A0"/>
          <w:sz w:val="16"/>
          <w:szCs w:val="16"/>
        </w:rPr>
      </w:pPr>
    </w:p>
    <w:p w14:paraId="5955C794" w14:textId="4B03B2B5" w:rsidR="003178E9" w:rsidRPr="009060F6" w:rsidRDefault="00202C8B" w:rsidP="00254A24">
      <w:pPr>
        <w:autoSpaceDN/>
        <w:jc w:val="both"/>
        <w:rPr>
          <w:rFonts w:ascii="Arial" w:hAnsi="Arial" w:cs="Arial"/>
          <w:sz w:val="24"/>
          <w:szCs w:val="24"/>
        </w:rPr>
      </w:pPr>
      <w:r w:rsidRPr="009060F6">
        <w:rPr>
          <w:rFonts w:ascii="Arial" w:hAnsi="Arial" w:cs="Arial"/>
          <w:sz w:val="24"/>
          <w:szCs w:val="24"/>
        </w:rPr>
        <w:t>Asimismo, se presentará</w:t>
      </w:r>
      <w:r w:rsidR="00DC6064" w:rsidRPr="009060F6">
        <w:rPr>
          <w:rFonts w:ascii="Arial" w:hAnsi="Arial" w:cs="Arial"/>
          <w:sz w:val="24"/>
          <w:szCs w:val="24"/>
        </w:rPr>
        <w:t>:</w:t>
      </w:r>
      <w:r w:rsidRPr="009060F6">
        <w:rPr>
          <w:rFonts w:ascii="Arial" w:hAnsi="Arial" w:cs="Arial"/>
          <w:sz w:val="24"/>
          <w:szCs w:val="24"/>
        </w:rPr>
        <w:t xml:space="preserve"> </w:t>
      </w:r>
      <w:r w:rsidR="00AE1D1E" w:rsidRPr="009060F6">
        <w:rPr>
          <w:rFonts w:ascii="Arial" w:hAnsi="Arial" w:cs="Arial"/>
          <w:sz w:val="24"/>
          <w:szCs w:val="24"/>
        </w:rPr>
        <w:t>“</w:t>
      </w:r>
      <w:r w:rsidR="003178E9" w:rsidRPr="009060F6">
        <w:rPr>
          <w:rFonts w:ascii="Arial" w:hAnsi="Arial" w:cs="Arial"/>
          <w:sz w:val="24"/>
          <w:szCs w:val="24"/>
        </w:rPr>
        <w:t>Había una vez mexicanas que hicieron historia II</w:t>
      </w:r>
      <w:r w:rsidR="00AE1D1E" w:rsidRPr="009060F6">
        <w:rPr>
          <w:rFonts w:ascii="Arial" w:hAnsi="Arial" w:cs="Arial"/>
          <w:sz w:val="24"/>
          <w:szCs w:val="24"/>
        </w:rPr>
        <w:t>”</w:t>
      </w:r>
      <w:r w:rsidR="003178E9" w:rsidRPr="009060F6">
        <w:rPr>
          <w:rFonts w:ascii="Arial" w:hAnsi="Arial" w:cs="Arial"/>
          <w:sz w:val="24"/>
          <w:szCs w:val="24"/>
        </w:rPr>
        <w:t xml:space="preserve"> de Pedro J. Fernández; </w:t>
      </w:r>
      <w:r w:rsidR="00AE1D1E" w:rsidRPr="009060F6">
        <w:rPr>
          <w:rFonts w:ascii="Arial" w:hAnsi="Arial" w:cs="Arial"/>
          <w:sz w:val="24"/>
          <w:szCs w:val="24"/>
        </w:rPr>
        <w:t>“</w:t>
      </w:r>
      <w:r w:rsidR="003178E9" w:rsidRPr="009060F6">
        <w:rPr>
          <w:rFonts w:ascii="Arial" w:hAnsi="Arial" w:cs="Arial"/>
          <w:sz w:val="24"/>
          <w:szCs w:val="24"/>
        </w:rPr>
        <w:t>Antes de dejarte ir</w:t>
      </w:r>
      <w:r w:rsidR="00AE1D1E" w:rsidRPr="009060F6">
        <w:rPr>
          <w:rFonts w:ascii="Arial" w:hAnsi="Arial" w:cs="Arial"/>
          <w:sz w:val="24"/>
          <w:szCs w:val="24"/>
        </w:rPr>
        <w:t>”</w:t>
      </w:r>
      <w:r w:rsidR="003178E9" w:rsidRPr="009060F6">
        <w:rPr>
          <w:rFonts w:ascii="Arial" w:hAnsi="Arial" w:cs="Arial"/>
          <w:sz w:val="24"/>
          <w:szCs w:val="24"/>
        </w:rPr>
        <w:t xml:space="preserve"> de Alex Toledo;</w:t>
      </w:r>
      <w:r w:rsidR="00DC6064" w:rsidRPr="009060F6">
        <w:rPr>
          <w:rFonts w:ascii="Arial" w:hAnsi="Arial" w:cs="Arial"/>
          <w:sz w:val="24"/>
          <w:szCs w:val="24"/>
        </w:rPr>
        <w:t xml:space="preserve"> "La historia de las epidemias en México” de José N. Iturriaga; “Las compañeras de Zapata” de Felipe Ávila;</w:t>
      </w:r>
      <w:r w:rsidR="003178E9" w:rsidRPr="009060F6">
        <w:rPr>
          <w:rFonts w:ascii="Arial" w:hAnsi="Arial" w:cs="Arial"/>
          <w:sz w:val="24"/>
          <w:szCs w:val="24"/>
        </w:rPr>
        <w:t xml:space="preserve"> </w:t>
      </w:r>
      <w:r w:rsidR="00AE1D1E" w:rsidRPr="009060F6">
        <w:rPr>
          <w:rFonts w:ascii="Arial" w:hAnsi="Arial" w:cs="Arial"/>
          <w:sz w:val="24"/>
          <w:szCs w:val="24"/>
        </w:rPr>
        <w:t>“</w:t>
      </w:r>
      <w:r w:rsidR="003178E9" w:rsidRPr="009060F6">
        <w:rPr>
          <w:rFonts w:ascii="Arial" w:hAnsi="Arial" w:cs="Arial"/>
          <w:sz w:val="24"/>
          <w:szCs w:val="24"/>
        </w:rPr>
        <w:t>Fantasmas del oriente</w:t>
      </w:r>
      <w:r w:rsidR="00AE1D1E" w:rsidRPr="009060F6">
        <w:rPr>
          <w:rFonts w:ascii="Arial" w:hAnsi="Arial" w:cs="Arial"/>
          <w:sz w:val="24"/>
          <w:szCs w:val="24"/>
        </w:rPr>
        <w:t>” de Imanol Caney</w:t>
      </w:r>
      <w:r w:rsidR="003178E9" w:rsidRPr="009060F6">
        <w:rPr>
          <w:rFonts w:ascii="Arial" w:hAnsi="Arial" w:cs="Arial"/>
          <w:sz w:val="24"/>
          <w:szCs w:val="24"/>
        </w:rPr>
        <w:t>ada</w:t>
      </w:r>
      <w:r w:rsidRPr="009060F6">
        <w:rPr>
          <w:rFonts w:ascii="Arial" w:hAnsi="Arial" w:cs="Arial"/>
          <w:sz w:val="24"/>
          <w:szCs w:val="24"/>
        </w:rPr>
        <w:t>, uno</w:t>
      </w:r>
      <w:r w:rsidR="003178E9" w:rsidRPr="009060F6">
        <w:rPr>
          <w:rFonts w:ascii="Arial" w:hAnsi="Arial" w:cs="Arial"/>
          <w:sz w:val="24"/>
          <w:szCs w:val="24"/>
        </w:rPr>
        <w:t xml:space="preserve"> de los escritores </w:t>
      </w:r>
      <w:r w:rsidRPr="009060F6">
        <w:rPr>
          <w:rFonts w:ascii="Arial" w:hAnsi="Arial" w:cs="Arial"/>
          <w:sz w:val="24"/>
          <w:szCs w:val="24"/>
        </w:rPr>
        <w:t xml:space="preserve">más </w:t>
      </w:r>
      <w:r w:rsidR="003178E9" w:rsidRPr="009060F6">
        <w:rPr>
          <w:rFonts w:ascii="Arial" w:hAnsi="Arial" w:cs="Arial"/>
          <w:sz w:val="24"/>
          <w:szCs w:val="24"/>
        </w:rPr>
        <w:t xml:space="preserve">conocidos en el género de novela policiaca; Carmen Boullosa con su libro </w:t>
      </w:r>
      <w:r w:rsidRPr="009060F6">
        <w:rPr>
          <w:rFonts w:ascii="Arial" w:hAnsi="Arial" w:cs="Arial"/>
          <w:sz w:val="24"/>
          <w:szCs w:val="24"/>
        </w:rPr>
        <w:t>“</w:t>
      </w:r>
      <w:r w:rsidR="003178E9" w:rsidRPr="009060F6">
        <w:rPr>
          <w:rFonts w:ascii="Arial" w:hAnsi="Arial" w:cs="Arial"/>
          <w:sz w:val="24"/>
          <w:szCs w:val="24"/>
        </w:rPr>
        <w:t>Eva</w:t>
      </w:r>
      <w:r w:rsidRPr="009060F6">
        <w:rPr>
          <w:rFonts w:ascii="Arial" w:hAnsi="Arial" w:cs="Arial"/>
          <w:sz w:val="24"/>
          <w:szCs w:val="24"/>
        </w:rPr>
        <w:t>”</w:t>
      </w:r>
      <w:r w:rsidR="003178E9" w:rsidRPr="009060F6">
        <w:rPr>
          <w:rFonts w:ascii="Arial" w:hAnsi="Arial" w:cs="Arial"/>
          <w:sz w:val="24"/>
          <w:szCs w:val="24"/>
        </w:rPr>
        <w:t>.</w:t>
      </w:r>
    </w:p>
    <w:p w14:paraId="4AD66230" w14:textId="77777777" w:rsidR="003178E9" w:rsidRPr="009060F6" w:rsidRDefault="003178E9" w:rsidP="00254A24">
      <w:pPr>
        <w:autoSpaceDN/>
        <w:jc w:val="both"/>
        <w:rPr>
          <w:rFonts w:ascii="Arial" w:hAnsi="Arial" w:cs="Arial"/>
          <w:sz w:val="16"/>
          <w:szCs w:val="16"/>
        </w:rPr>
      </w:pPr>
    </w:p>
    <w:p w14:paraId="30454DFC" w14:textId="2CD0876B" w:rsidR="00DC6064" w:rsidRPr="00B22ABA" w:rsidRDefault="003178E9" w:rsidP="00254A24">
      <w:pPr>
        <w:autoSpaceDN/>
        <w:jc w:val="both"/>
        <w:rPr>
          <w:rFonts w:ascii="Arial" w:hAnsi="Arial" w:cs="Arial"/>
          <w:sz w:val="24"/>
          <w:szCs w:val="24"/>
        </w:rPr>
      </w:pPr>
      <w:r w:rsidRPr="009060F6">
        <w:rPr>
          <w:rFonts w:ascii="Arial" w:hAnsi="Arial" w:cs="Arial"/>
          <w:sz w:val="24"/>
          <w:szCs w:val="24"/>
        </w:rPr>
        <w:t>Para el público más joven</w:t>
      </w:r>
      <w:r w:rsidR="00202C8B" w:rsidRPr="009060F6">
        <w:rPr>
          <w:rFonts w:ascii="Arial" w:hAnsi="Arial" w:cs="Arial"/>
          <w:sz w:val="24"/>
          <w:szCs w:val="24"/>
        </w:rPr>
        <w:t>, la bloguera feminista</w:t>
      </w:r>
      <w:r w:rsidRPr="009060F6">
        <w:rPr>
          <w:rFonts w:ascii="Arial" w:hAnsi="Arial" w:cs="Arial"/>
          <w:sz w:val="24"/>
          <w:szCs w:val="24"/>
        </w:rPr>
        <w:t xml:space="preserve"> Plaqueta </w:t>
      </w:r>
      <w:r w:rsidR="00202C8B" w:rsidRPr="009060F6">
        <w:rPr>
          <w:rFonts w:ascii="Arial" w:hAnsi="Arial" w:cs="Arial"/>
          <w:sz w:val="24"/>
          <w:szCs w:val="24"/>
        </w:rPr>
        <w:t xml:space="preserve">junto con la ilustradora Andonella </w:t>
      </w:r>
      <w:r w:rsidR="009060F6" w:rsidRPr="009060F6">
        <w:rPr>
          <w:rFonts w:ascii="Arial" w:hAnsi="Arial" w:cs="Arial"/>
          <w:sz w:val="24"/>
          <w:szCs w:val="24"/>
        </w:rPr>
        <w:t>traen</w:t>
      </w:r>
      <w:r w:rsidR="00202C8B" w:rsidRPr="009060F6">
        <w:rPr>
          <w:rFonts w:ascii="Arial" w:hAnsi="Arial" w:cs="Arial"/>
          <w:sz w:val="24"/>
          <w:szCs w:val="24"/>
        </w:rPr>
        <w:t xml:space="preserve"> </w:t>
      </w:r>
      <w:r w:rsidR="005C2334" w:rsidRPr="009060F6">
        <w:rPr>
          <w:rFonts w:ascii="Arial" w:hAnsi="Arial" w:cs="Arial"/>
          <w:sz w:val="24"/>
          <w:szCs w:val="24"/>
        </w:rPr>
        <w:t>la serie #TuBarrioTe</w:t>
      </w:r>
      <w:r w:rsidR="00202C8B" w:rsidRPr="009060F6">
        <w:rPr>
          <w:rFonts w:ascii="Arial" w:hAnsi="Arial" w:cs="Arial"/>
          <w:sz w:val="24"/>
          <w:szCs w:val="24"/>
        </w:rPr>
        <w:t xml:space="preserve">Respalda, </w:t>
      </w:r>
      <w:r w:rsidR="00C336A4" w:rsidRPr="009060F6">
        <w:rPr>
          <w:rFonts w:ascii="Arial" w:hAnsi="Arial" w:cs="Arial"/>
          <w:sz w:val="24"/>
          <w:szCs w:val="24"/>
        </w:rPr>
        <w:t>la cual está relacionada</w:t>
      </w:r>
      <w:r w:rsidR="00202C8B" w:rsidRPr="009060F6">
        <w:rPr>
          <w:rFonts w:ascii="Arial" w:hAnsi="Arial" w:cs="Arial"/>
          <w:sz w:val="24"/>
          <w:szCs w:val="24"/>
        </w:rPr>
        <w:t xml:space="preserve"> con mujeres en el ámbito de la cultura, y se contará con la participación de Elmer Mendoza</w:t>
      </w:r>
      <w:r w:rsidR="00DC6064" w:rsidRPr="009060F6">
        <w:rPr>
          <w:rFonts w:ascii="Arial" w:hAnsi="Arial" w:cs="Arial"/>
          <w:sz w:val="24"/>
          <w:szCs w:val="24"/>
        </w:rPr>
        <w:t>, famoso escritor de novela negra.</w:t>
      </w:r>
      <w:r w:rsidR="00F606C2" w:rsidRPr="009060F6">
        <w:rPr>
          <w:rFonts w:ascii="Arial" w:hAnsi="Arial" w:cs="Arial"/>
          <w:sz w:val="24"/>
          <w:szCs w:val="24"/>
        </w:rPr>
        <w:t xml:space="preserve"> Por su parte, el </w:t>
      </w:r>
      <w:r w:rsidR="00DC6064" w:rsidRPr="009060F6">
        <w:rPr>
          <w:rFonts w:ascii="Arial" w:hAnsi="Arial" w:cs="Arial"/>
          <w:sz w:val="24"/>
          <w:szCs w:val="24"/>
        </w:rPr>
        <w:t>Instituto de Cultura de Baja California presentará</w:t>
      </w:r>
      <w:r w:rsidRPr="009060F6">
        <w:rPr>
          <w:rFonts w:ascii="Arial" w:hAnsi="Arial" w:cs="Arial"/>
          <w:sz w:val="24"/>
          <w:szCs w:val="24"/>
        </w:rPr>
        <w:t xml:space="preserve"> libros del nuevo fondo editorial La Rumorosa</w:t>
      </w:r>
      <w:r w:rsidR="00DC6064" w:rsidRPr="009060F6">
        <w:rPr>
          <w:rFonts w:ascii="Arial" w:hAnsi="Arial" w:cs="Arial"/>
          <w:sz w:val="24"/>
          <w:szCs w:val="24"/>
        </w:rPr>
        <w:t xml:space="preserve">, constituida por </w:t>
      </w:r>
      <w:r w:rsidRPr="009060F6">
        <w:rPr>
          <w:rFonts w:ascii="Arial" w:hAnsi="Arial" w:cs="Arial"/>
          <w:sz w:val="24"/>
          <w:szCs w:val="24"/>
        </w:rPr>
        <w:t xml:space="preserve">colecciones de autores </w:t>
      </w:r>
      <w:r w:rsidR="00DC6064" w:rsidRPr="009060F6">
        <w:rPr>
          <w:rFonts w:ascii="Arial" w:hAnsi="Arial" w:cs="Arial"/>
          <w:sz w:val="24"/>
          <w:szCs w:val="24"/>
        </w:rPr>
        <w:t>bajacalifornianos</w:t>
      </w:r>
      <w:r w:rsidR="00DC6064" w:rsidRPr="00B22ABA">
        <w:rPr>
          <w:rFonts w:ascii="Arial" w:hAnsi="Arial" w:cs="Arial"/>
          <w:sz w:val="24"/>
          <w:szCs w:val="24"/>
        </w:rPr>
        <w:t>.</w:t>
      </w:r>
    </w:p>
    <w:p w14:paraId="001918FF" w14:textId="77777777" w:rsidR="003178E9" w:rsidRPr="003178E9" w:rsidRDefault="003178E9" w:rsidP="00254A24">
      <w:pPr>
        <w:autoSpaceDN/>
        <w:jc w:val="both"/>
        <w:rPr>
          <w:rFonts w:ascii="Arial" w:hAnsi="Arial" w:cs="Arial"/>
          <w:color w:val="7030A0"/>
          <w:sz w:val="16"/>
          <w:szCs w:val="16"/>
        </w:rPr>
      </w:pPr>
    </w:p>
    <w:p w14:paraId="2763C373" w14:textId="79CDBD99" w:rsidR="006D610D" w:rsidRPr="003178E9" w:rsidRDefault="00CF6D1B" w:rsidP="00CF6D1B">
      <w:pPr>
        <w:autoSpaceDN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Arial" w:hAnsi="Arial" w:cs="Arial"/>
          <w:sz w:val="24"/>
          <w:szCs w:val="18"/>
        </w:rPr>
        <w:t>Para obtener mayor información sobre el programa completo de la FIL UABC y seguir las actividades virtuales, se recomienda seguir l</w:t>
      </w:r>
      <w:r w:rsidR="006D610D" w:rsidRPr="006D610D">
        <w:rPr>
          <w:rFonts w:ascii="Arial" w:hAnsi="Arial" w:cs="Arial"/>
          <w:sz w:val="24"/>
          <w:szCs w:val="18"/>
        </w:rPr>
        <w:t xml:space="preserve">as páginas de Facebook de Feria Internacional del Libro UABC y Cultura UABC, así como de la página web de la FIL: </w:t>
      </w:r>
      <w:hyperlink r:id="rId9" w:tgtFrame="_blank" w:history="1">
        <w:r w:rsidR="006D610D" w:rsidRPr="00014063">
          <w:rPr>
            <w:rStyle w:val="Hipervnculo"/>
            <w:rFonts w:ascii="Arial" w:hAnsi="Arial" w:cs="Arial"/>
            <w:sz w:val="24"/>
            <w:szCs w:val="18"/>
            <w:bdr w:val="none" w:sz="0" w:space="0" w:color="auto" w:frame="1"/>
          </w:rPr>
          <w:t>www.filuabc.mx</w:t>
        </w:r>
      </w:hyperlink>
      <w:r w:rsidR="006D610D">
        <w:rPr>
          <w:rStyle w:val="Hipervnculo"/>
          <w:rFonts w:ascii="Arial" w:hAnsi="Arial" w:cs="Arial"/>
          <w:sz w:val="24"/>
          <w:szCs w:val="18"/>
          <w:bdr w:val="none" w:sz="0" w:space="0" w:color="auto" w:frame="1"/>
        </w:rPr>
        <w:t>.</w:t>
      </w:r>
    </w:p>
    <w:p w14:paraId="05FEE55A" w14:textId="77777777" w:rsidR="003178E9" w:rsidRPr="003178E9" w:rsidRDefault="003178E9" w:rsidP="003178E9">
      <w:pPr>
        <w:suppressAutoHyphens w:val="0"/>
        <w:autoSpaceDN/>
        <w:rPr>
          <w:rFonts w:ascii="Times New Roman" w:hAnsi="Times New Roman"/>
          <w:color w:val="7030A0"/>
          <w:sz w:val="24"/>
          <w:szCs w:val="24"/>
        </w:rPr>
      </w:pPr>
    </w:p>
    <w:p w14:paraId="424AAD9C" w14:textId="77777777" w:rsidR="003178E9" w:rsidRPr="003178E9" w:rsidRDefault="003178E9" w:rsidP="003178E9">
      <w:pPr>
        <w:suppressAutoHyphens w:val="0"/>
        <w:autoSpaceDN/>
        <w:rPr>
          <w:rFonts w:ascii="Times New Roman" w:hAnsi="Times New Roman"/>
          <w:color w:val="7030A0"/>
          <w:sz w:val="24"/>
          <w:szCs w:val="24"/>
        </w:rPr>
      </w:pPr>
    </w:p>
    <w:p w14:paraId="1B935F7E" w14:textId="77777777" w:rsidR="003178E9" w:rsidRPr="003178E9" w:rsidRDefault="003178E9" w:rsidP="003178E9">
      <w:pPr>
        <w:suppressAutoHyphens w:val="0"/>
        <w:autoSpaceDN/>
        <w:rPr>
          <w:rFonts w:ascii="Times New Roman" w:hAnsi="Times New Roman"/>
          <w:color w:val="7030A0"/>
          <w:sz w:val="24"/>
          <w:szCs w:val="24"/>
        </w:rPr>
      </w:pPr>
    </w:p>
    <w:p w14:paraId="7FC33518" w14:textId="77777777" w:rsidR="003178E9" w:rsidRPr="003178E9" w:rsidRDefault="003178E9" w:rsidP="003178E9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14:paraId="7ED8CF21" w14:textId="77777777" w:rsidR="003178E9" w:rsidRPr="003178E9" w:rsidRDefault="003178E9" w:rsidP="003178E9">
      <w:pPr>
        <w:suppressAutoHyphens w:val="0"/>
        <w:autoSpaceDN/>
        <w:rPr>
          <w:rFonts w:ascii="Times New Roman" w:hAnsi="Times New Roman"/>
          <w:sz w:val="24"/>
          <w:szCs w:val="24"/>
        </w:rPr>
      </w:pPr>
    </w:p>
    <w:p w14:paraId="77FE18D8" w14:textId="6A0C0CC7" w:rsidR="00BD443B" w:rsidRPr="0025683E" w:rsidRDefault="00BD443B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  <w:szCs w:val="12"/>
        </w:rPr>
      </w:pPr>
    </w:p>
    <w:p w14:paraId="6B53274D" w14:textId="70179C39" w:rsidR="00BD443B" w:rsidRPr="0025683E" w:rsidRDefault="00BD443B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  <w:szCs w:val="12"/>
        </w:rPr>
      </w:pPr>
    </w:p>
    <w:p w14:paraId="54D11C3C" w14:textId="77777777" w:rsidR="00BD443B" w:rsidRPr="0025683E" w:rsidRDefault="00BD443B" w:rsidP="00DA617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  <w:szCs w:val="12"/>
        </w:rPr>
      </w:pPr>
    </w:p>
    <w:p w14:paraId="20D553FC" w14:textId="77777777" w:rsidR="0023562D" w:rsidRPr="0025683E" w:rsidRDefault="0023562D" w:rsidP="00BD443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12"/>
        </w:rPr>
      </w:pPr>
      <w:r w:rsidRPr="0025683E">
        <w:rPr>
          <w:rFonts w:ascii="Arial" w:hAnsi="Arial" w:cs="Arial"/>
          <w:color w:val="FFFFFF" w:themeColor="background1"/>
          <w:sz w:val="20"/>
          <w:szCs w:val="12"/>
        </w:rPr>
        <w:t>Redacción: Norma Angélica Gómez Bravo</w:t>
      </w:r>
    </w:p>
    <w:sectPr w:rsidR="0023562D" w:rsidRPr="0025683E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84159" w14:textId="77777777" w:rsidR="00DA2C73" w:rsidRDefault="00DA2C73">
      <w:r>
        <w:separator/>
      </w:r>
    </w:p>
  </w:endnote>
  <w:endnote w:type="continuationSeparator" w:id="0">
    <w:p w14:paraId="1CEF22F9" w14:textId="77777777" w:rsidR="00DA2C73" w:rsidRDefault="00DA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9D006" w14:textId="77777777" w:rsidR="00DA2C73" w:rsidRDefault="00DA2C73">
      <w:r>
        <w:rPr>
          <w:color w:val="000000"/>
        </w:rPr>
        <w:separator/>
      </w:r>
    </w:p>
  </w:footnote>
  <w:footnote w:type="continuationSeparator" w:id="0">
    <w:p w14:paraId="61A6E1EF" w14:textId="77777777" w:rsidR="00DA2C73" w:rsidRDefault="00DA2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10"/>
  </w:num>
  <w:num w:numId="11">
    <w:abstractNumId w:val="6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.facebook.com/l.php?u=http%3A%2F%2Fwww.filuabc.mx%2F%3Ffbclid%3DIwAR3WgR35VCvc1D7c1CQIrAvlmFgZLSZT6bDrIb0Zw93NkmcDcMfyXOcOXUw&amp;h=AT3YW5wfdNFoKApylPwDSOBnyBBOwJ1HAgkYZorHzJlnTGe-kknA0IQE2cLC7x436Esx-eO9ySRoDj4D_RH7Eonb_pvzaOz4HmwkogHBFx21B5AnPbN-KqKL0ihGdLlWsoI&amp;__tn__=-UK-R&amp;c%5b0%5d=AT0bG5bva_Gq3deQyztUJBNjQzZXTvwLccwsr5HECfwEUu2NSO9lt9m5R0ZW10MDaBN1N9GdglfWYwL5osoc0JrWISXimNNU2nIefwCZs5493W-Wh18B6JnnVlT7mOXtB_0P4HvBl1mu7SICWK0QdI48oA5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52A3D-9883-479B-9F78-0E402833F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831</Words>
  <Characters>4573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53</cp:revision>
  <cp:lastPrinted>2020-02-29T01:01:00Z</cp:lastPrinted>
  <dcterms:created xsi:type="dcterms:W3CDTF">2021-03-12T17:36:00Z</dcterms:created>
  <dcterms:modified xsi:type="dcterms:W3CDTF">2021-04-12T21:29:00Z</dcterms:modified>
</cp:coreProperties>
</file>