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6899FE2"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153A7D39">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BC09ED">
        <w:rPr>
          <w:rFonts w:ascii="Arial" w:hAnsi="Arial" w:cs="Arial"/>
          <w:b/>
          <w:sz w:val="24"/>
          <w:szCs w:val="24"/>
        </w:rPr>
        <w:t>6</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3C4E4A" w:rsidRDefault="003C4E4A" w:rsidP="003C4E4A">
      <w:pPr>
        <w:shd w:val="clear" w:color="auto" w:fill="FFFFFF"/>
        <w:suppressAutoHyphens w:val="0"/>
        <w:autoSpaceDN/>
        <w:jc w:val="center"/>
        <w:textAlignment w:val="auto"/>
        <w:rPr>
          <w:rFonts w:ascii="Arial" w:hAnsi="Arial" w:cs="Arial"/>
          <w:color w:val="000000"/>
          <w:spacing w:val="-6"/>
          <w:sz w:val="16"/>
          <w:szCs w:val="16"/>
        </w:rPr>
      </w:pPr>
    </w:p>
    <w:p w14:paraId="68C74AFC" w14:textId="65DB63A7" w:rsidR="00BC09ED" w:rsidRPr="00BC09ED" w:rsidRDefault="00BC09ED" w:rsidP="00BC09ED">
      <w:pPr>
        <w:pStyle w:val="NormalWeb"/>
        <w:shd w:val="clear" w:color="auto" w:fill="FFFFFF"/>
        <w:spacing w:before="0" w:after="0"/>
        <w:jc w:val="center"/>
        <w:rPr>
          <w:rFonts w:ascii="Arial" w:hAnsi="Arial" w:cs="Arial"/>
          <w:b/>
          <w:color w:val="000000"/>
          <w:sz w:val="36"/>
          <w:szCs w:val="36"/>
          <w:lang w:val="es-MX"/>
        </w:rPr>
      </w:pPr>
      <w:r w:rsidRPr="00BC09ED">
        <w:rPr>
          <w:rFonts w:ascii="Arial" w:hAnsi="Arial" w:cs="Arial"/>
          <w:b/>
          <w:color w:val="000000"/>
          <w:sz w:val="36"/>
          <w:szCs w:val="36"/>
          <w:lang w:val="es-MX"/>
        </w:rPr>
        <w:t>Cambian fechas para Sorteos de la UABC</w:t>
      </w:r>
    </w:p>
    <w:p w14:paraId="7F87B5BF" w14:textId="77777777" w:rsidR="00BC09ED" w:rsidRDefault="00BC09ED" w:rsidP="00BC09ED">
      <w:pPr>
        <w:pStyle w:val="NormalWeb"/>
        <w:shd w:val="clear" w:color="auto" w:fill="FFFFFF"/>
        <w:spacing w:before="0" w:after="0"/>
        <w:jc w:val="both"/>
        <w:rPr>
          <w:rFonts w:ascii="Arial" w:hAnsi="Arial" w:cs="Arial"/>
          <w:color w:val="000000"/>
          <w:lang w:val="es-MX"/>
        </w:rPr>
      </w:pPr>
    </w:p>
    <w:p w14:paraId="409493FE" w14:textId="58604406" w:rsidR="00BC09ED" w:rsidRDefault="00BC09ED" w:rsidP="00BC09ED">
      <w:pPr>
        <w:pStyle w:val="NormalWeb"/>
        <w:numPr>
          <w:ilvl w:val="0"/>
          <w:numId w:val="25"/>
        </w:numPr>
        <w:shd w:val="clear" w:color="auto" w:fill="FFFFFF"/>
        <w:spacing w:before="0" w:after="0"/>
        <w:ind w:left="284" w:hanging="284"/>
        <w:jc w:val="both"/>
        <w:rPr>
          <w:rFonts w:ascii="Arial" w:hAnsi="Arial" w:cs="Arial"/>
          <w:color w:val="000000"/>
          <w:lang w:val="es-MX"/>
        </w:rPr>
      </w:pPr>
      <w:r w:rsidRPr="00BC09ED">
        <w:rPr>
          <w:rFonts w:ascii="Arial" w:hAnsi="Arial" w:cs="Arial"/>
          <w:color w:val="000000"/>
          <w:lang w:val="es-MX"/>
        </w:rPr>
        <w:t>El 87 Sorteo Magno será el jueves 23 de junio.</w:t>
      </w:r>
    </w:p>
    <w:p w14:paraId="1EFE4713" w14:textId="1BC47A48" w:rsidR="00BC09ED" w:rsidRDefault="00E22147" w:rsidP="00E22147">
      <w:pPr>
        <w:pStyle w:val="NormalWeb"/>
        <w:numPr>
          <w:ilvl w:val="0"/>
          <w:numId w:val="25"/>
        </w:numPr>
        <w:shd w:val="clear" w:color="auto" w:fill="FFFFFF"/>
        <w:spacing w:before="0" w:after="0"/>
        <w:ind w:left="284" w:hanging="284"/>
        <w:jc w:val="both"/>
        <w:rPr>
          <w:rFonts w:ascii="Arial" w:hAnsi="Arial" w:cs="Arial"/>
          <w:color w:val="000000"/>
          <w:lang w:val="es-MX"/>
        </w:rPr>
      </w:pPr>
      <w:r>
        <w:rPr>
          <w:rFonts w:ascii="Arial" w:hAnsi="Arial" w:cs="Arial"/>
          <w:color w:val="000000"/>
          <w:lang w:val="es-MX"/>
        </w:rPr>
        <w:t>L</w:t>
      </w:r>
      <w:r w:rsidRPr="00BC09ED">
        <w:rPr>
          <w:rFonts w:ascii="Arial" w:hAnsi="Arial" w:cs="Arial"/>
          <w:color w:val="000000"/>
          <w:lang w:val="es-MX"/>
        </w:rPr>
        <w:t>a App Sorteos UABC simplifica significativamente los procesos para solicitar, vender y pagar boletos.</w:t>
      </w:r>
    </w:p>
    <w:p w14:paraId="5B93E369" w14:textId="77777777" w:rsidR="00183CB4" w:rsidRPr="00183CB4" w:rsidRDefault="00183CB4" w:rsidP="00183CB4">
      <w:pPr>
        <w:pStyle w:val="NormalWeb"/>
        <w:shd w:val="clear" w:color="auto" w:fill="FFFFFF"/>
        <w:spacing w:before="0" w:after="0"/>
        <w:ind w:left="284"/>
        <w:jc w:val="both"/>
        <w:rPr>
          <w:rFonts w:ascii="Arial" w:hAnsi="Arial" w:cs="Arial"/>
          <w:color w:val="000000"/>
          <w:sz w:val="16"/>
          <w:szCs w:val="16"/>
          <w:lang w:val="es-MX"/>
        </w:rPr>
      </w:pPr>
    </w:p>
    <w:p w14:paraId="1BF9688A" w14:textId="631D2144" w:rsidR="00BC09ED" w:rsidRDefault="00BC09ED" w:rsidP="00BC09ED">
      <w:pPr>
        <w:pStyle w:val="NormalWeb"/>
        <w:shd w:val="clear" w:color="auto" w:fill="FFFFFF"/>
        <w:spacing w:before="0" w:after="0"/>
        <w:jc w:val="both"/>
        <w:rPr>
          <w:rFonts w:ascii="Arial" w:hAnsi="Arial" w:cs="Arial"/>
          <w:color w:val="000000"/>
          <w:lang w:val="es-MX"/>
        </w:rPr>
      </w:pPr>
      <w:r w:rsidRPr="00121792">
        <w:rPr>
          <w:rFonts w:ascii="Arial" w:hAnsi="Arial" w:cs="Arial"/>
          <w:b/>
          <w:color w:val="000000"/>
          <w:lang w:val="es-MX"/>
        </w:rPr>
        <w:t xml:space="preserve">Mexicali, Baja California, martes 11 de mayo </w:t>
      </w:r>
      <w:r w:rsidR="00121792" w:rsidRPr="00121792">
        <w:rPr>
          <w:rFonts w:ascii="Arial" w:hAnsi="Arial" w:cs="Arial"/>
          <w:b/>
          <w:color w:val="000000"/>
          <w:lang w:val="es-MX"/>
        </w:rPr>
        <w:t>de 2021</w:t>
      </w:r>
      <w:r w:rsidR="00121792">
        <w:rPr>
          <w:rFonts w:ascii="Arial" w:hAnsi="Arial" w:cs="Arial"/>
          <w:color w:val="000000"/>
          <w:lang w:val="es-MX"/>
        </w:rPr>
        <w:t xml:space="preserve">.- </w:t>
      </w:r>
      <w:r w:rsidRPr="00BC09ED">
        <w:rPr>
          <w:rFonts w:ascii="Arial" w:hAnsi="Arial" w:cs="Arial"/>
          <w:color w:val="000000"/>
          <w:lang w:val="es-MX"/>
        </w:rPr>
        <w:t>Con el objetivo de hacer frente a las condiciones que impone la contingencia sanitaria, la Secretaría de Gobernación, a través de la Dirección General de Juegos y Sorteos autorizó nuevas fechas para el 87 Sorteo Magno de la Universidad Autónoma de Baja California</w:t>
      </w:r>
      <w:r w:rsidR="00121792">
        <w:rPr>
          <w:rFonts w:ascii="Arial" w:hAnsi="Arial" w:cs="Arial"/>
          <w:color w:val="000000"/>
          <w:lang w:val="es-MX"/>
        </w:rPr>
        <w:t xml:space="preserve"> (UABC).</w:t>
      </w:r>
    </w:p>
    <w:p w14:paraId="218F725E" w14:textId="77777777" w:rsidR="00121792" w:rsidRPr="00121792" w:rsidRDefault="00121792" w:rsidP="00BC09ED">
      <w:pPr>
        <w:pStyle w:val="NormalWeb"/>
        <w:shd w:val="clear" w:color="auto" w:fill="FFFFFF"/>
        <w:spacing w:before="0" w:after="0"/>
        <w:jc w:val="both"/>
        <w:rPr>
          <w:rFonts w:ascii="Arial" w:hAnsi="Arial" w:cs="Arial"/>
          <w:color w:val="000000"/>
          <w:sz w:val="16"/>
          <w:szCs w:val="16"/>
          <w:lang w:val="es-MX"/>
        </w:rPr>
      </w:pPr>
    </w:p>
    <w:p w14:paraId="4A2C384B" w14:textId="1723319B" w:rsidR="00BC09ED"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 xml:space="preserve">La Coordinación de Sorteos Universitarios de la UABC, anunció que el 87 Sorteo Magno, con un premio principal de 22 millones de pesos, se realizará el próximo </w:t>
      </w:r>
      <w:r w:rsidRPr="00121792">
        <w:rPr>
          <w:rFonts w:ascii="Arial" w:hAnsi="Arial" w:cs="Arial"/>
          <w:color w:val="000000"/>
          <w:lang w:val="es-MX"/>
        </w:rPr>
        <w:t>miércoles 23 de junio a las 15:00 horas</w:t>
      </w:r>
      <w:r w:rsidRPr="00BC09ED">
        <w:rPr>
          <w:rFonts w:ascii="Arial" w:hAnsi="Arial" w:cs="Arial"/>
          <w:color w:val="000000"/>
          <w:lang w:val="es-MX"/>
        </w:rPr>
        <w:t xml:space="preserve"> y que también se modifican las fechas para los sorteos para Compradores Oportunos y de Colaboradores que faltan por realizarse.</w:t>
      </w:r>
    </w:p>
    <w:p w14:paraId="3C32B64A" w14:textId="77777777" w:rsidR="00121792" w:rsidRPr="00121792" w:rsidRDefault="00121792" w:rsidP="00BC09ED">
      <w:pPr>
        <w:pStyle w:val="NormalWeb"/>
        <w:shd w:val="clear" w:color="auto" w:fill="FFFFFF"/>
        <w:spacing w:before="0" w:after="0"/>
        <w:jc w:val="both"/>
        <w:rPr>
          <w:rFonts w:ascii="Arial" w:hAnsi="Arial" w:cs="Arial"/>
          <w:color w:val="000000"/>
          <w:sz w:val="16"/>
          <w:szCs w:val="16"/>
          <w:lang w:val="es-MX"/>
        </w:rPr>
      </w:pPr>
    </w:p>
    <w:p w14:paraId="328676EE" w14:textId="179F59D1" w:rsidR="00BC09ED"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 xml:space="preserve">El </w:t>
      </w:r>
      <w:r w:rsidR="00E22147">
        <w:rPr>
          <w:rFonts w:ascii="Arial" w:hAnsi="Arial" w:cs="Arial"/>
          <w:color w:val="000000"/>
          <w:lang w:val="es-MX"/>
        </w:rPr>
        <w:t>encargado</w:t>
      </w:r>
      <w:r w:rsidRPr="00BC09ED">
        <w:rPr>
          <w:rFonts w:ascii="Arial" w:hAnsi="Arial" w:cs="Arial"/>
          <w:color w:val="000000"/>
          <w:lang w:val="es-MX"/>
        </w:rPr>
        <w:t xml:space="preserve"> de Sorteos Universitarios, Jesús Issac Cadena García informó lo anterior y explicó que la respuesta de la gente ha sido muy positiva ante los cambios que presenta el sorteo entre los que destaca que todos los premios son en dinero.</w:t>
      </w:r>
      <w:r w:rsidR="00121792">
        <w:rPr>
          <w:rFonts w:ascii="Arial" w:hAnsi="Arial" w:cs="Arial"/>
          <w:color w:val="000000"/>
          <w:lang w:val="es-MX"/>
        </w:rPr>
        <w:t xml:space="preserve"> </w:t>
      </w:r>
      <w:r w:rsidRPr="00BC09ED">
        <w:rPr>
          <w:rFonts w:ascii="Arial" w:hAnsi="Arial" w:cs="Arial"/>
          <w:color w:val="000000"/>
          <w:lang w:val="es-MX"/>
        </w:rPr>
        <w:t xml:space="preserve">Sin embargo, comentó que la actual situación de pandemia y las medidas preventivas ya conocidas, han afectado el ritmo de colocación de boletos, a pesar de contar con una nueva herramienta tecnológica como es la App Sorteos UABC, la cual simplifica significativamente los procesos para solicitar, vender y pagar boletos. </w:t>
      </w:r>
    </w:p>
    <w:p w14:paraId="5295D7D0" w14:textId="59851D1A" w:rsidR="00121792" w:rsidRPr="00121792" w:rsidRDefault="00121792" w:rsidP="00BC09ED">
      <w:pPr>
        <w:pStyle w:val="NormalWeb"/>
        <w:shd w:val="clear" w:color="auto" w:fill="FFFFFF"/>
        <w:spacing w:before="0" w:after="0"/>
        <w:jc w:val="both"/>
        <w:rPr>
          <w:rFonts w:ascii="Arial" w:hAnsi="Arial" w:cs="Arial"/>
          <w:color w:val="000000"/>
          <w:sz w:val="16"/>
          <w:szCs w:val="16"/>
          <w:lang w:val="es-MX"/>
        </w:rPr>
      </w:pPr>
    </w:p>
    <w:p w14:paraId="62BA66C7" w14:textId="6B3BAB08" w:rsidR="00121792" w:rsidRDefault="00121792" w:rsidP="00BC09ED">
      <w:pPr>
        <w:pStyle w:val="NormalWeb"/>
        <w:shd w:val="clear" w:color="auto" w:fill="FFFFFF"/>
        <w:spacing w:before="0" w:after="0"/>
        <w:jc w:val="both"/>
        <w:rPr>
          <w:rFonts w:ascii="Arial" w:hAnsi="Arial" w:cs="Arial"/>
          <w:color w:val="000000"/>
          <w:lang w:val="es-MX"/>
        </w:rPr>
      </w:pPr>
      <w:r>
        <w:rPr>
          <w:rFonts w:ascii="Arial" w:hAnsi="Arial" w:cs="Arial"/>
          <w:color w:val="000000"/>
          <w:lang w:val="es-MX"/>
        </w:rPr>
        <w:t>En este sentido, señaló que esta aplicació</w:t>
      </w:r>
      <w:r w:rsidR="00780908">
        <w:rPr>
          <w:rFonts w:ascii="Arial" w:hAnsi="Arial" w:cs="Arial"/>
          <w:color w:val="000000"/>
          <w:lang w:val="es-MX"/>
        </w:rPr>
        <w:t xml:space="preserve">n móvil ha implicado un reto debido a que muchas personas aún no están familiarizadas </w:t>
      </w:r>
      <w:r>
        <w:rPr>
          <w:rFonts w:ascii="Arial" w:hAnsi="Arial" w:cs="Arial"/>
          <w:color w:val="000000"/>
          <w:lang w:val="es-MX"/>
        </w:rPr>
        <w:t>en el ámbi</w:t>
      </w:r>
      <w:r w:rsidR="00E22147">
        <w:rPr>
          <w:rFonts w:ascii="Arial" w:hAnsi="Arial" w:cs="Arial"/>
          <w:color w:val="000000"/>
          <w:lang w:val="es-MX"/>
        </w:rPr>
        <w:t>to digital para la venta de boletos, aunque agregó que es</w:t>
      </w:r>
      <w:r w:rsidR="00153253">
        <w:rPr>
          <w:rFonts w:ascii="Arial" w:hAnsi="Arial" w:cs="Arial"/>
          <w:color w:val="000000"/>
          <w:lang w:val="es-MX"/>
        </w:rPr>
        <w:t>tá convencido</w:t>
      </w:r>
      <w:r w:rsidR="00780908">
        <w:rPr>
          <w:rFonts w:ascii="Arial" w:hAnsi="Arial" w:cs="Arial"/>
          <w:color w:val="000000"/>
          <w:lang w:val="es-MX"/>
        </w:rPr>
        <w:t xml:space="preserve"> que resulta muy </w:t>
      </w:r>
      <w:r w:rsidR="00E22147">
        <w:rPr>
          <w:rFonts w:ascii="Arial" w:hAnsi="Arial" w:cs="Arial"/>
          <w:color w:val="000000"/>
          <w:lang w:val="es-MX"/>
        </w:rPr>
        <w:t>práctica una vez que se conoce su funcionamiento, solo se necesita un correo electrónico y se paga con tarjeta de banco electrónica. Solicitó a los colaboradores a expresar las dudas que puedan llegar a tener a los asesores de Sorteos UABC, quienes los atenderán a la brevedad posible en un horario de lunes a viernes de 8:30 a 19:00 horas.</w:t>
      </w:r>
    </w:p>
    <w:p w14:paraId="4C31C872" w14:textId="77777777" w:rsidR="00E22147" w:rsidRPr="00E22147" w:rsidRDefault="00E22147" w:rsidP="00BC09ED">
      <w:pPr>
        <w:pStyle w:val="NormalWeb"/>
        <w:shd w:val="clear" w:color="auto" w:fill="FFFFFF"/>
        <w:spacing w:before="0" w:after="0"/>
        <w:jc w:val="both"/>
        <w:rPr>
          <w:rFonts w:ascii="Arial" w:hAnsi="Arial" w:cs="Arial"/>
          <w:color w:val="000000"/>
          <w:sz w:val="16"/>
          <w:szCs w:val="16"/>
          <w:lang w:val="es-MX"/>
        </w:rPr>
      </w:pPr>
    </w:p>
    <w:p w14:paraId="6B8D5363" w14:textId="72A6AE0F" w:rsidR="00BC09ED"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Precisó además que el corte para el Segundo Sorteo para Compradores Oportunos y el de Colaboradores será el 27 de mayo</w:t>
      </w:r>
      <w:r w:rsidR="00121792">
        <w:rPr>
          <w:rFonts w:ascii="Arial" w:hAnsi="Arial" w:cs="Arial"/>
          <w:color w:val="000000"/>
          <w:lang w:val="es-MX"/>
        </w:rPr>
        <w:t>,</w:t>
      </w:r>
      <w:r w:rsidRPr="00BC09ED">
        <w:rPr>
          <w:rFonts w:ascii="Arial" w:hAnsi="Arial" w:cs="Arial"/>
          <w:color w:val="000000"/>
          <w:lang w:val="es-MX"/>
        </w:rPr>
        <w:t xml:space="preserve"> la consulta de folios participantes será del 31 de mayo al 2 de junio, los sorteos se celebrarán el 3 de junio y los resultados se publicarán el 6 de junio.    </w:t>
      </w:r>
    </w:p>
    <w:p w14:paraId="78763FC4" w14:textId="77777777" w:rsidR="00121792" w:rsidRPr="00121792" w:rsidRDefault="00121792" w:rsidP="00BC09ED">
      <w:pPr>
        <w:pStyle w:val="NormalWeb"/>
        <w:shd w:val="clear" w:color="auto" w:fill="FFFFFF"/>
        <w:spacing w:before="0" w:after="0"/>
        <w:jc w:val="both"/>
        <w:rPr>
          <w:rFonts w:ascii="Arial" w:hAnsi="Arial" w:cs="Arial"/>
          <w:color w:val="000000"/>
          <w:sz w:val="16"/>
          <w:szCs w:val="16"/>
          <w:lang w:val="es-MX"/>
        </w:rPr>
      </w:pPr>
    </w:p>
    <w:p w14:paraId="27C4EF62" w14:textId="6B793EBB" w:rsidR="00BC09ED"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Respecto del Tercer Sorteo para Compradores Oportunos y el de Colaboradores, dijo que estos tendrán como fecha de corte el 23 de junio, la consulta de folios participantes del 27 al 29 de junio, los sorteos se celebrarán el 30 de junio y los resultados se publicarán el sábado 3 de julio.</w:t>
      </w:r>
    </w:p>
    <w:p w14:paraId="256887F1" w14:textId="77777777" w:rsidR="00121792" w:rsidRPr="00121792" w:rsidRDefault="00121792" w:rsidP="00BC09ED">
      <w:pPr>
        <w:pStyle w:val="NormalWeb"/>
        <w:shd w:val="clear" w:color="auto" w:fill="FFFFFF"/>
        <w:spacing w:before="0" w:after="0"/>
        <w:jc w:val="both"/>
        <w:rPr>
          <w:rFonts w:ascii="Arial" w:hAnsi="Arial" w:cs="Arial"/>
          <w:color w:val="000000"/>
          <w:sz w:val="16"/>
          <w:szCs w:val="16"/>
          <w:lang w:val="es-MX"/>
        </w:rPr>
      </w:pPr>
    </w:p>
    <w:p w14:paraId="4920442A" w14:textId="3633F3B4" w:rsidR="00BC09ED"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Cadena García reiteró que hay más de 6,300 premios con un valor total superior a los 41 millones de pesos e invitó a la gente de toda la región a participar de esta actividad que tiene como objetivo generar recursos para apoyar programas de beneficio directo a miles de estudiantes cimarrones en todo el estado.</w:t>
      </w:r>
    </w:p>
    <w:p w14:paraId="0219215A" w14:textId="77777777" w:rsidR="00121792" w:rsidRPr="00121792" w:rsidRDefault="00121792" w:rsidP="00BC09ED">
      <w:pPr>
        <w:pStyle w:val="NormalWeb"/>
        <w:shd w:val="clear" w:color="auto" w:fill="FFFFFF"/>
        <w:spacing w:before="0" w:after="0"/>
        <w:jc w:val="both"/>
        <w:rPr>
          <w:rFonts w:ascii="Arial" w:hAnsi="Arial" w:cs="Arial"/>
          <w:color w:val="000000"/>
          <w:sz w:val="16"/>
          <w:szCs w:val="16"/>
          <w:lang w:val="es-MX"/>
        </w:rPr>
      </w:pPr>
    </w:p>
    <w:p w14:paraId="11317DDF" w14:textId="5ADC154D" w:rsidR="00674E38"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Recordó que el primer premio</w:t>
      </w:r>
      <w:r w:rsidR="00121792">
        <w:rPr>
          <w:rFonts w:ascii="Arial" w:hAnsi="Arial" w:cs="Arial"/>
          <w:color w:val="000000"/>
          <w:lang w:val="es-MX"/>
        </w:rPr>
        <w:t xml:space="preserve"> del 87 Sorteo Magno</w:t>
      </w:r>
      <w:r w:rsidRPr="00BC09ED">
        <w:rPr>
          <w:rFonts w:ascii="Arial" w:hAnsi="Arial" w:cs="Arial"/>
          <w:color w:val="000000"/>
          <w:lang w:val="es-MX"/>
        </w:rPr>
        <w:t xml:space="preserve"> es un cheque certificado por 22 millones de pesos, </w:t>
      </w:r>
      <w:r w:rsidR="00153253">
        <w:rPr>
          <w:rFonts w:ascii="Arial" w:hAnsi="Arial" w:cs="Arial"/>
          <w:color w:val="000000"/>
          <w:lang w:val="es-MX"/>
        </w:rPr>
        <w:t>e</w:t>
      </w:r>
      <w:r w:rsidR="00F2236A">
        <w:rPr>
          <w:rFonts w:ascii="Arial" w:hAnsi="Arial" w:cs="Arial"/>
          <w:color w:val="000000"/>
          <w:lang w:val="es-MX"/>
        </w:rPr>
        <w:t>l</w:t>
      </w:r>
      <w:r w:rsidR="00153253">
        <w:rPr>
          <w:rFonts w:ascii="Arial" w:hAnsi="Arial" w:cs="Arial"/>
          <w:color w:val="000000"/>
          <w:lang w:val="es-MX"/>
        </w:rPr>
        <w:t xml:space="preserve"> segundo es un cheque por </w:t>
      </w:r>
      <w:r w:rsidRPr="00BC09ED">
        <w:rPr>
          <w:rFonts w:ascii="Arial" w:hAnsi="Arial" w:cs="Arial"/>
          <w:color w:val="000000"/>
          <w:lang w:val="es-MX"/>
        </w:rPr>
        <w:t>5 millones y el tercer premio es por un millón de pesos. El costo de cada boleto es de $450 pesos.</w:t>
      </w:r>
      <w:r w:rsidR="00121792">
        <w:rPr>
          <w:rFonts w:ascii="Arial" w:hAnsi="Arial" w:cs="Arial"/>
          <w:color w:val="000000"/>
          <w:lang w:val="es-MX"/>
        </w:rPr>
        <w:t xml:space="preserve"> </w:t>
      </w:r>
    </w:p>
    <w:p w14:paraId="1ECF0D8A" w14:textId="77777777" w:rsidR="00674E38" w:rsidRDefault="00674E38" w:rsidP="00BC09ED">
      <w:pPr>
        <w:pStyle w:val="NormalWeb"/>
        <w:shd w:val="clear" w:color="auto" w:fill="FFFFFF"/>
        <w:spacing w:before="0" w:after="0"/>
        <w:jc w:val="both"/>
        <w:rPr>
          <w:rFonts w:ascii="Arial" w:hAnsi="Arial" w:cs="Arial"/>
          <w:color w:val="000000"/>
          <w:lang w:val="es-MX"/>
        </w:rPr>
      </w:pPr>
    </w:p>
    <w:p w14:paraId="2CC75DE8" w14:textId="77777777" w:rsidR="00674E38" w:rsidRDefault="00674E38" w:rsidP="00BC09ED">
      <w:pPr>
        <w:pStyle w:val="NormalWeb"/>
        <w:shd w:val="clear" w:color="auto" w:fill="FFFFFF"/>
        <w:spacing w:before="0" w:after="0"/>
        <w:jc w:val="both"/>
        <w:rPr>
          <w:rFonts w:ascii="Arial" w:hAnsi="Arial" w:cs="Arial"/>
          <w:color w:val="000000"/>
          <w:lang w:val="es-MX"/>
        </w:rPr>
      </w:pPr>
    </w:p>
    <w:p w14:paraId="4726FBD4" w14:textId="77777777" w:rsidR="00674E38" w:rsidRDefault="00674E38" w:rsidP="00BC09ED">
      <w:pPr>
        <w:pStyle w:val="NormalWeb"/>
        <w:shd w:val="clear" w:color="auto" w:fill="FFFFFF"/>
        <w:spacing w:before="0" w:after="0"/>
        <w:jc w:val="both"/>
        <w:rPr>
          <w:rFonts w:ascii="Arial" w:hAnsi="Arial" w:cs="Arial"/>
          <w:color w:val="000000"/>
          <w:lang w:val="es-MX"/>
        </w:rPr>
      </w:pPr>
    </w:p>
    <w:p w14:paraId="0211EFA2" w14:textId="77777777" w:rsidR="00674E38" w:rsidRDefault="00674E38" w:rsidP="00BC09ED">
      <w:pPr>
        <w:pStyle w:val="NormalWeb"/>
        <w:shd w:val="clear" w:color="auto" w:fill="FFFFFF"/>
        <w:spacing w:before="0" w:after="0"/>
        <w:jc w:val="both"/>
        <w:rPr>
          <w:rFonts w:ascii="Arial" w:hAnsi="Arial" w:cs="Arial"/>
          <w:color w:val="000000"/>
          <w:lang w:val="es-MX"/>
        </w:rPr>
      </w:pPr>
    </w:p>
    <w:p w14:paraId="40AD8A06" w14:textId="1193F3E1" w:rsidR="00BC09ED" w:rsidRDefault="00BC09ED" w:rsidP="00BC09ED">
      <w:pPr>
        <w:pStyle w:val="NormalWeb"/>
        <w:shd w:val="clear" w:color="auto" w:fill="FFFFFF"/>
        <w:spacing w:before="0" w:after="0"/>
        <w:jc w:val="both"/>
        <w:rPr>
          <w:rFonts w:ascii="Arial" w:hAnsi="Arial" w:cs="Arial"/>
          <w:color w:val="000000"/>
          <w:lang w:val="es-MX"/>
        </w:rPr>
      </w:pPr>
      <w:r w:rsidRPr="00BC09ED">
        <w:rPr>
          <w:rFonts w:ascii="Arial" w:hAnsi="Arial" w:cs="Arial"/>
          <w:color w:val="000000"/>
          <w:lang w:val="es-MX"/>
        </w:rPr>
        <w:t>Destac</w:t>
      </w:r>
      <w:r w:rsidR="00153253">
        <w:rPr>
          <w:rFonts w:ascii="Arial" w:hAnsi="Arial" w:cs="Arial"/>
          <w:color w:val="000000"/>
          <w:lang w:val="es-MX"/>
        </w:rPr>
        <w:t>ó que hay múltiples</w:t>
      </w:r>
      <w:r w:rsidRPr="00BC09ED">
        <w:rPr>
          <w:rFonts w:ascii="Arial" w:hAnsi="Arial" w:cs="Arial"/>
          <w:color w:val="000000"/>
          <w:lang w:val="es-MX"/>
        </w:rPr>
        <w:t xml:space="preserve"> premios en los Sorteos para Compradores Oportunos y de Colaboradores que faltan por celebrarse</w:t>
      </w:r>
      <w:r w:rsidR="00153253">
        <w:rPr>
          <w:rFonts w:ascii="Arial" w:hAnsi="Arial" w:cs="Arial"/>
          <w:color w:val="000000"/>
          <w:lang w:val="es-MX"/>
        </w:rPr>
        <w:t>,</w:t>
      </w:r>
      <w:r w:rsidRPr="00BC09ED">
        <w:rPr>
          <w:rFonts w:ascii="Arial" w:hAnsi="Arial" w:cs="Arial"/>
          <w:color w:val="000000"/>
          <w:lang w:val="es-MX"/>
        </w:rPr>
        <w:t xml:space="preserve"> y para </w:t>
      </w:r>
      <w:r w:rsidR="00153253">
        <w:rPr>
          <w:rFonts w:ascii="Arial" w:hAnsi="Arial" w:cs="Arial"/>
          <w:color w:val="000000"/>
          <w:lang w:val="es-MX"/>
        </w:rPr>
        <w:t>ganar se deben c</w:t>
      </w:r>
      <w:r w:rsidRPr="00BC09ED">
        <w:rPr>
          <w:rFonts w:ascii="Arial" w:hAnsi="Arial" w:cs="Arial"/>
          <w:color w:val="000000"/>
          <w:lang w:val="es-MX"/>
        </w:rPr>
        <w:t xml:space="preserve">omprar </w:t>
      </w:r>
      <w:r w:rsidR="00153253">
        <w:rPr>
          <w:rFonts w:ascii="Arial" w:hAnsi="Arial" w:cs="Arial"/>
          <w:color w:val="000000"/>
          <w:lang w:val="es-MX"/>
        </w:rPr>
        <w:t xml:space="preserve">los boletos </w:t>
      </w:r>
      <w:r w:rsidRPr="00BC09ED">
        <w:rPr>
          <w:rFonts w:ascii="Arial" w:hAnsi="Arial" w:cs="Arial"/>
          <w:color w:val="000000"/>
          <w:lang w:val="es-MX"/>
        </w:rPr>
        <w:t xml:space="preserve">antes de las fechas de corte correspondientes, </w:t>
      </w:r>
      <w:r w:rsidR="00153253">
        <w:rPr>
          <w:rFonts w:ascii="Arial" w:hAnsi="Arial" w:cs="Arial"/>
          <w:color w:val="000000"/>
          <w:lang w:val="es-MX"/>
        </w:rPr>
        <w:t>de esta forma</w:t>
      </w:r>
      <w:r w:rsidR="00F2236A">
        <w:rPr>
          <w:rFonts w:ascii="Arial" w:hAnsi="Arial" w:cs="Arial"/>
          <w:color w:val="000000"/>
          <w:lang w:val="es-MX"/>
        </w:rPr>
        <w:t xml:space="preserve"> </w:t>
      </w:r>
      <w:r w:rsidR="00153253">
        <w:rPr>
          <w:rFonts w:ascii="Arial" w:hAnsi="Arial" w:cs="Arial"/>
          <w:color w:val="000000"/>
          <w:lang w:val="es-MX"/>
        </w:rPr>
        <w:t xml:space="preserve">se </w:t>
      </w:r>
      <w:bookmarkStart w:id="0" w:name="_GoBack"/>
      <w:bookmarkEnd w:id="0"/>
      <w:r w:rsidR="00153253">
        <w:rPr>
          <w:rFonts w:ascii="Arial" w:hAnsi="Arial" w:cs="Arial"/>
          <w:color w:val="000000"/>
          <w:lang w:val="es-MX"/>
        </w:rPr>
        <w:t xml:space="preserve">podrá asignar </w:t>
      </w:r>
      <w:r w:rsidRPr="00BC09ED">
        <w:rPr>
          <w:rFonts w:ascii="Arial" w:hAnsi="Arial" w:cs="Arial"/>
          <w:color w:val="000000"/>
          <w:lang w:val="es-MX"/>
        </w:rPr>
        <w:t xml:space="preserve">un folio de participación. </w:t>
      </w:r>
    </w:p>
    <w:p w14:paraId="79DE08FD" w14:textId="77777777" w:rsidR="00121792" w:rsidRPr="00BC09ED" w:rsidRDefault="00121792" w:rsidP="00BC09ED">
      <w:pPr>
        <w:pStyle w:val="NormalWeb"/>
        <w:shd w:val="clear" w:color="auto" w:fill="FFFFFF"/>
        <w:spacing w:before="0" w:after="0"/>
        <w:jc w:val="both"/>
        <w:rPr>
          <w:rFonts w:ascii="Arial" w:hAnsi="Arial" w:cs="Arial"/>
          <w:color w:val="000000"/>
          <w:lang w:val="es-MX"/>
        </w:rPr>
      </w:pPr>
    </w:p>
    <w:p w14:paraId="26DC41D3" w14:textId="0522D13A" w:rsidR="00BC09ED" w:rsidRDefault="00BC09ED" w:rsidP="00674E38">
      <w:pPr>
        <w:pStyle w:val="NormalWeb"/>
        <w:shd w:val="clear" w:color="auto" w:fill="FFFFFF"/>
        <w:spacing w:before="0" w:after="0"/>
        <w:jc w:val="both"/>
      </w:pPr>
      <w:r w:rsidRPr="00BC09ED">
        <w:rPr>
          <w:rFonts w:ascii="Arial" w:hAnsi="Arial" w:cs="Arial"/>
          <w:color w:val="000000"/>
          <w:lang w:val="es-MX"/>
        </w:rPr>
        <w:t>Para finalizar, el titular de Sorteos Universitarios expresó</w:t>
      </w:r>
      <w:r w:rsidR="00121792">
        <w:rPr>
          <w:rFonts w:ascii="Arial" w:hAnsi="Arial" w:cs="Arial"/>
          <w:color w:val="000000"/>
          <w:lang w:val="es-MX"/>
        </w:rPr>
        <w:t>:</w:t>
      </w:r>
      <w:r w:rsidRPr="00BC09ED">
        <w:rPr>
          <w:rFonts w:ascii="Arial" w:hAnsi="Arial" w:cs="Arial"/>
          <w:color w:val="000000"/>
          <w:lang w:val="es-MX"/>
        </w:rPr>
        <w:t xml:space="preserve"> “Nuestro agradecimiento a quienes ya tienen su boleto, por apoyar a su universidad y a los estudiantes” y deseó la mejor de las suertes para el 23 de junio. </w:t>
      </w:r>
    </w:p>
    <w:p w14:paraId="3C298D06" w14:textId="77777777" w:rsidR="00CE290B" w:rsidRPr="00674E38" w:rsidRDefault="00CE290B" w:rsidP="00CE290B">
      <w:pPr>
        <w:jc w:val="right"/>
        <w:rPr>
          <w:color w:val="FF0000"/>
        </w:rPr>
      </w:pPr>
    </w:p>
    <w:p w14:paraId="2113F44E" w14:textId="3A6EB38A" w:rsidR="00CE290B" w:rsidRDefault="00CE290B" w:rsidP="00CE290B">
      <w:pPr>
        <w:jc w:val="right"/>
        <w:rPr>
          <w:color w:val="FF0000"/>
        </w:rPr>
      </w:pPr>
    </w:p>
    <w:p w14:paraId="43EA7FD6" w14:textId="0D34A2CB" w:rsidR="00674E38" w:rsidRDefault="00674E38" w:rsidP="00CE290B">
      <w:pPr>
        <w:jc w:val="right"/>
        <w:rPr>
          <w:color w:val="FF0000"/>
        </w:rPr>
      </w:pPr>
    </w:p>
    <w:p w14:paraId="3756062F" w14:textId="7A381B01" w:rsidR="0055349E" w:rsidRDefault="0055349E" w:rsidP="00CE290B">
      <w:pPr>
        <w:jc w:val="right"/>
        <w:rPr>
          <w:color w:val="FF0000"/>
        </w:rPr>
      </w:pPr>
    </w:p>
    <w:p w14:paraId="5570DEB6" w14:textId="77777777" w:rsidR="0055349E" w:rsidRDefault="0055349E" w:rsidP="00CE290B">
      <w:pPr>
        <w:jc w:val="right"/>
        <w:rPr>
          <w:color w:val="FF0000"/>
        </w:rPr>
      </w:pPr>
    </w:p>
    <w:p w14:paraId="59C41576" w14:textId="52784581" w:rsidR="00674E38" w:rsidRDefault="00674E38" w:rsidP="00CE290B">
      <w:pPr>
        <w:jc w:val="right"/>
        <w:rPr>
          <w:color w:val="FF0000"/>
        </w:rPr>
      </w:pPr>
    </w:p>
    <w:p w14:paraId="2085B12D" w14:textId="77777777" w:rsidR="0055349E" w:rsidRPr="003C4E4A" w:rsidRDefault="0055349E" w:rsidP="0055349E">
      <w:pPr>
        <w:jc w:val="right"/>
        <w:rPr>
          <w:rFonts w:ascii="Arial" w:hAnsi="Arial" w:cs="Arial"/>
          <w:b/>
          <w:sz w:val="16"/>
          <w:szCs w:val="16"/>
        </w:rPr>
      </w:pPr>
    </w:p>
    <w:p w14:paraId="43EAC0B2" w14:textId="77777777" w:rsidR="0055349E" w:rsidRPr="00674E38" w:rsidRDefault="0055349E" w:rsidP="0055349E">
      <w:pPr>
        <w:jc w:val="right"/>
        <w:rPr>
          <w:color w:val="FF0000"/>
        </w:rPr>
      </w:pPr>
    </w:p>
    <w:p w14:paraId="6B0F4672" w14:textId="77777777" w:rsidR="00674E38" w:rsidRPr="00674E38" w:rsidRDefault="00674E38" w:rsidP="00CE290B">
      <w:pPr>
        <w:jc w:val="right"/>
        <w:rPr>
          <w:color w:val="FF0000"/>
        </w:rPr>
      </w:pPr>
    </w:p>
    <w:p w14:paraId="159005A4" w14:textId="77777777" w:rsidR="00CE290B" w:rsidRPr="00674E38" w:rsidRDefault="00CE290B" w:rsidP="00CE290B">
      <w:pPr>
        <w:jc w:val="right"/>
        <w:rPr>
          <w:color w:val="FFFFFF" w:themeColor="background1"/>
        </w:rPr>
      </w:pPr>
    </w:p>
    <w:p w14:paraId="51352BFC" w14:textId="77777777" w:rsidR="00CE290B" w:rsidRPr="00674E38" w:rsidRDefault="00CE290B" w:rsidP="00CE290B">
      <w:pPr>
        <w:shd w:val="clear" w:color="auto" w:fill="FFFFFF"/>
        <w:jc w:val="right"/>
        <w:rPr>
          <w:rFonts w:ascii="Arial" w:hAnsi="Arial" w:cs="Arial"/>
          <w:color w:val="FFFFFF" w:themeColor="background1"/>
          <w:szCs w:val="24"/>
        </w:rPr>
      </w:pPr>
    </w:p>
    <w:p w14:paraId="18E2CCC9" w14:textId="7781678E" w:rsidR="00CE290B" w:rsidRPr="00674E38" w:rsidRDefault="00CE290B" w:rsidP="003C4E4A">
      <w:pPr>
        <w:shd w:val="clear" w:color="auto" w:fill="FFFFFF"/>
        <w:jc w:val="right"/>
        <w:rPr>
          <w:rFonts w:ascii="Arial" w:hAnsi="Arial" w:cs="Arial"/>
          <w:color w:val="FFFFFF" w:themeColor="background1"/>
          <w:sz w:val="18"/>
          <w:szCs w:val="24"/>
        </w:rPr>
      </w:pPr>
      <w:r w:rsidRPr="00674E38">
        <w:rPr>
          <w:rFonts w:ascii="Arial" w:hAnsi="Arial" w:cs="Arial"/>
          <w:color w:val="FFFFFF" w:themeColor="background1"/>
          <w:sz w:val="18"/>
          <w:szCs w:val="24"/>
        </w:rPr>
        <w:t xml:space="preserve">Redacción: </w:t>
      </w:r>
      <w:r w:rsidR="00674E38" w:rsidRPr="00674E38">
        <w:rPr>
          <w:rFonts w:ascii="Arial" w:hAnsi="Arial" w:cs="Arial"/>
          <w:color w:val="FFFFFF" w:themeColor="background1"/>
          <w:sz w:val="18"/>
          <w:szCs w:val="24"/>
        </w:rPr>
        <w:t>Sorteos</w:t>
      </w:r>
      <w:r w:rsidR="003C4E4A" w:rsidRPr="00674E38">
        <w:rPr>
          <w:rFonts w:ascii="Arial" w:hAnsi="Arial" w:cs="Arial"/>
          <w:color w:val="FFFFFF" w:themeColor="background1"/>
          <w:sz w:val="18"/>
          <w:szCs w:val="24"/>
        </w:rPr>
        <w:t xml:space="preserve"> UABC</w:t>
      </w:r>
    </w:p>
    <w:p w14:paraId="3531D4A3" w14:textId="63448F24" w:rsidR="008343D3" w:rsidRPr="00674E38" w:rsidRDefault="008343D3" w:rsidP="00CE290B">
      <w:pPr>
        <w:pStyle w:val="NormalWeb"/>
        <w:spacing w:before="0" w:after="0"/>
        <w:jc w:val="center"/>
        <w:rPr>
          <w:rFonts w:ascii="Arial" w:hAnsi="Arial" w:cs="Arial"/>
          <w:color w:val="FFFFFF" w:themeColor="background1"/>
          <w:sz w:val="18"/>
          <w:lang w:val="es-MX"/>
        </w:rPr>
      </w:pPr>
    </w:p>
    <w:sectPr w:rsidR="008343D3" w:rsidRPr="00674E38"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ACED18" w14:textId="77777777" w:rsidR="00920711" w:rsidRDefault="00920711">
      <w:r>
        <w:separator/>
      </w:r>
    </w:p>
  </w:endnote>
  <w:endnote w:type="continuationSeparator" w:id="0">
    <w:p w14:paraId="5B5191F6" w14:textId="77777777" w:rsidR="00920711" w:rsidRDefault="0092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7E6B7" w14:textId="77777777" w:rsidR="00920711" w:rsidRDefault="00920711">
      <w:r>
        <w:rPr>
          <w:color w:val="000000"/>
        </w:rPr>
        <w:separator/>
      </w:r>
    </w:p>
  </w:footnote>
  <w:footnote w:type="continuationSeparator" w:id="0">
    <w:p w14:paraId="218D60B3" w14:textId="77777777" w:rsidR="00920711" w:rsidRDefault="009207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1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2"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3"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22"/>
  </w:num>
  <w:num w:numId="3">
    <w:abstractNumId w:val="15"/>
  </w:num>
  <w:num w:numId="4">
    <w:abstractNumId w:val="7"/>
  </w:num>
  <w:num w:numId="5">
    <w:abstractNumId w:val="14"/>
  </w:num>
  <w:num w:numId="6">
    <w:abstractNumId w:val="6"/>
  </w:num>
  <w:num w:numId="7">
    <w:abstractNumId w:val="1"/>
  </w:num>
  <w:num w:numId="8">
    <w:abstractNumId w:val="4"/>
  </w:num>
  <w:num w:numId="9">
    <w:abstractNumId w:val="3"/>
  </w:num>
  <w:num w:numId="10">
    <w:abstractNumId w:val="21"/>
  </w:num>
  <w:num w:numId="11">
    <w:abstractNumId w:val="8"/>
  </w:num>
  <w:num w:numId="12">
    <w:abstractNumId w:val="5"/>
  </w:num>
  <w:num w:numId="13">
    <w:abstractNumId w:val="9"/>
  </w:num>
  <w:num w:numId="14">
    <w:abstractNumId w:val="18"/>
  </w:num>
  <w:num w:numId="15">
    <w:abstractNumId w:val="11"/>
  </w:num>
  <w:num w:numId="16">
    <w:abstractNumId w:val="23"/>
  </w:num>
  <w:num w:numId="17">
    <w:abstractNumId w:val="10"/>
  </w:num>
  <w:num w:numId="18">
    <w:abstractNumId w:val="16"/>
  </w:num>
  <w:num w:numId="19">
    <w:abstractNumId w:val="0"/>
  </w:num>
  <w:num w:numId="20">
    <w:abstractNumId w:val="13"/>
  </w:num>
  <w:num w:numId="21">
    <w:abstractNumId w:val="17"/>
  </w:num>
  <w:num w:numId="22">
    <w:abstractNumId w:val="20"/>
  </w:num>
  <w:num w:numId="23">
    <w:abstractNumId w:val="17"/>
  </w:num>
  <w:num w:numId="24">
    <w:abstractNumId w:val="12"/>
  </w:num>
  <w:num w:numId="2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588"/>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40FD2-8F99-41D3-AD9C-7821C06C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572</Words>
  <Characters>3146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6</cp:revision>
  <cp:lastPrinted>2020-02-29T01:01:00Z</cp:lastPrinted>
  <dcterms:created xsi:type="dcterms:W3CDTF">2021-05-11T18:33:00Z</dcterms:created>
  <dcterms:modified xsi:type="dcterms:W3CDTF">2021-05-11T21:07:00Z</dcterms:modified>
</cp:coreProperties>
</file>