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23474999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47643B" w:rsidRPr="0047643B">
        <w:rPr>
          <w:rFonts w:ascii="Arial" w:hAnsi="Arial" w:cs="Arial"/>
          <w:b/>
          <w:sz w:val="24"/>
          <w:szCs w:val="24"/>
        </w:rPr>
        <w:t>6</w:t>
      </w:r>
      <w:r w:rsidR="00A1051A">
        <w:rPr>
          <w:rFonts w:ascii="Arial" w:hAnsi="Arial" w:cs="Arial"/>
          <w:b/>
          <w:sz w:val="24"/>
          <w:szCs w:val="24"/>
        </w:rPr>
        <w:t>3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24EC396D" w14:textId="77777777" w:rsidR="009D525C" w:rsidRPr="009D525C" w:rsidRDefault="009D525C" w:rsidP="009D525C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color w:val="000000"/>
          <w:sz w:val="16"/>
          <w:szCs w:val="16"/>
          <w:shd w:val="clear" w:color="auto" w:fill="FFFFFF"/>
        </w:rPr>
      </w:pPr>
    </w:p>
    <w:p w14:paraId="398FA799" w14:textId="2CD72669" w:rsidR="009D525C" w:rsidRDefault="009D525C" w:rsidP="009D525C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Ganan con el Segundo Sorteo de Compradores Oportunos </w:t>
      </w:r>
    </w:p>
    <w:p w14:paraId="571D61A3" w14:textId="77777777" w:rsidR="009D525C" w:rsidRPr="0040013E" w:rsidRDefault="009D525C" w:rsidP="009D525C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color w:val="FF0000"/>
          <w:spacing w:val="-4"/>
          <w:sz w:val="36"/>
          <w:szCs w:val="34"/>
        </w:rPr>
      </w:pP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y de Colaboradores de la UABC</w:t>
      </w:r>
    </w:p>
    <w:p w14:paraId="1D3787E1" w14:textId="77777777" w:rsidR="009D525C" w:rsidRPr="0040013E" w:rsidRDefault="009D525C" w:rsidP="009D525C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color w:val="FF0000"/>
          <w:spacing w:val="-4"/>
          <w:sz w:val="16"/>
          <w:szCs w:val="16"/>
        </w:rPr>
      </w:pPr>
    </w:p>
    <w:p w14:paraId="76647829" w14:textId="77777777" w:rsidR="009D525C" w:rsidRPr="009614AC" w:rsidRDefault="009D525C" w:rsidP="009D525C">
      <w:pPr>
        <w:pStyle w:val="Prrafodelista"/>
        <w:numPr>
          <w:ilvl w:val="0"/>
          <w:numId w:val="32"/>
        </w:numPr>
        <w:shd w:val="clear" w:color="auto" w:fill="FFFFFF"/>
        <w:autoSpaceDN/>
        <w:ind w:left="284" w:hanging="295"/>
        <w:jc w:val="both"/>
        <w:textAlignment w:val="auto"/>
        <w:rPr>
          <w:sz w:val="16"/>
          <w:szCs w:val="16"/>
        </w:rPr>
      </w:pPr>
      <w:r w:rsidRPr="009614AC">
        <w:rPr>
          <w:rFonts w:ascii="Arial" w:hAnsi="Arial" w:cs="Arial"/>
          <w:sz w:val="24"/>
        </w:rPr>
        <w:t>La lista oficial de los ganadores se publicará el fin de semana en</w:t>
      </w:r>
      <w:r>
        <w:rPr>
          <w:rFonts w:ascii="Arial" w:hAnsi="Arial" w:cs="Arial"/>
          <w:sz w:val="24"/>
        </w:rPr>
        <w:t xml:space="preserve">: </w:t>
      </w:r>
      <w:hyperlink r:id="rId9" w:history="1">
        <w:r w:rsidRPr="009614AC">
          <w:rPr>
            <w:rStyle w:val="Hipervnculo"/>
            <w:rFonts w:ascii="Arial" w:hAnsi="Arial" w:cs="Arial"/>
            <w:sz w:val="24"/>
          </w:rPr>
          <w:t>https://www.sorteosuabc.mx</w:t>
        </w:r>
      </w:hyperlink>
      <w:r>
        <w:rPr>
          <w:rFonts w:ascii="Arial" w:hAnsi="Arial" w:cs="Arial"/>
          <w:sz w:val="24"/>
        </w:rPr>
        <w:t>.</w:t>
      </w:r>
    </w:p>
    <w:p w14:paraId="0762AA4B" w14:textId="77777777" w:rsidR="009D525C" w:rsidRPr="009614AC" w:rsidRDefault="009D525C" w:rsidP="009D525C">
      <w:pPr>
        <w:pStyle w:val="Prrafodelista"/>
        <w:shd w:val="clear" w:color="auto" w:fill="FFFFFF"/>
        <w:autoSpaceDN/>
        <w:ind w:left="284"/>
        <w:jc w:val="both"/>
        <w:textAlignment w:val="auto"/>
        <w:rPr>
          <w:sz w:val="16"/>
          <w:szCs w:val="16"/>
        </w:rPr>
      </w:pPr>
    </w:p>
    <w:p w14:paraId="6F2BBA36" w14:textId="3DE0BEDA" w:rsidR="009D525C" w:rsidRDefault="009D525C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014063">
        <w:rPr>
          <w:rFonts w:ascii="Arial" w:hAnsi="Arial" w:cs="Arial"/>
          <w:b/>
          <w:bCs/>
          <w:spacing w:val="-4"/>
          <w:sz w:val="24"/>
          <w:szCs w:val="24"/>
        </w:rPr>
        <w:t xml:space="preserve">Mexicali, B.C., 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jueves 3 de junio de </w:t>
      </w:r>
      <w:r w:rsidRPr="00014063">
        <w:rPr>
          <w:rFonts w:ascii="Arial" w:hAnsi="Arial" w:cs="Arial"/>
          <w:b/>
          <w:bCs/>
          <w:spacing w:val="-4"/>
          <w:sz w:val="24"/>
          <w:szCs w:val="24"/>
        </w:rPr>
        <w:t>2021</w:t>
      </w:r>
      <w:r w:rsidRPr="00014063">
        <w:rPr>
          <w:rFonts w:ascii="Arial" w:hAnsi="Arial" w:cs="Arial"/>
          <w:spacing w:val="-4"/>
          <w:sz w:val="24"/>
          <w:szCs w:val="24"/>
        </w:rPr>
        <w:t>.-</w:t>
      </w:r>
      <w:r>
        <w:rPr>
          <w:rFonts w:ascii="Arial" w:hAnsi="Arial" w:cs="Arial"/>
          <w:spacing w:val="-4"/>
          <w:sz w:val="24"/>
          <w:szCs w:val="24"/>
        </w:rPr>
        <w:t xml:space="preserve"> Se llevaron a cabo el Segundo Sorteo Sorteos de Compradores Oportunos y de Colaboradores del 87 Sorteo Magno de la Universidad Autónoma de Baja California (UABC), en los que se entregaron 1,875 premios</w:t>
      </w:r>
      <w:r w:rsidR="00D87C59">
        <w:rPr>
          <w:rFonts w:ascii="Arial" w:hAnsi="Arial" w:cs="Arial"/>
          <w:spacing w:val="-4"/>
          <w:sz w:val="24"/>
          <w:szCs w:val="24"/>
        </w:rPr>
        <w:t>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7B93A7F1" w14:textId="77777777" w:rsidR="009D525C" w:rsidRPr="00BB617A" w:rsidRDefault="009D525C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24"/>
        </w:rPr>
      </w:pPr>
    </w:p>
    <w:p w14:paraId="6A9ED257" w14:textId="23CFE9A4" w:rsidR="009D525C" w:rsidRDefault="009D525C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El ganador del primer premio del </w:t>
      </w:r>
      <w:r w:rsidR="007A3698">
        <w:rPr>
          <w:rFonts w:ascii="Arial" w:hAnsi="Arial" w:cs="Arial"/>
          <w:spacing w:val="-4"/>
          <w:sz w:val="24"/>
          <w:szCs w:val="24"/>
        </w:rPr>
        <w:t>Segundo S</w:t>
      </w:r>
      <w:r>
        <w:rPr>
          <w:rFonts w:ascii="Arial" w:hAnsi="Arial" w:cs="Arial"/>
          <w:spacing w:val="-4"/>
          <w:sz w:val="24"/>
          <w:szCs w:val="24"/>
        </w:rPr>
        <w:t xml:space="preserve">orteo de Compradores Oportunos </w:t>
      </w:r>
      <w:r w:rsidRPr="00842EC9">
        <w:rPr>
          <w:rFonts w:ascii="Arial" w:hAnsi="Arial" w:cs="Arial"/>
          <w:spacing w:val="-4"/>
          <w:sz w:val="24"/>
          <w:szCs w:val="24"/>
        </w:rPr>
        <w:t xml:space="preserve">fue </w:t>
      </w:r>
      <w:r w:rsidR="005C49EC">
        <w:rPr>
          <w:rFonts w:ascii="Arial" w:hAnsi="Arial" w:cs="Arial"/>
          <w:spacing w:val="-4"/>
          <w:sz w:val="24"/>
          <w:szCs w:val="24"/>
        </w:rPr>
        <w:t>Leticia</w:t>
      </w:r>
      <w:r w:rsidRPr="00842EC9">
        <w:rPr>
          <w:rFonts w:ascii="Arial" w:hAnsi="Arial" w:cs="Arial"/>
          <w:spacing w:val="-4"/>
          <w:sz w:val="24"/>
          <w:szCs w:val="24"/>
        </w:rPr>
        <w:t xml:space="preserve"> de </w:t>
      </w:r>
      <w:r w:rsidR="005C49EC">
        <w:rPr>
          <w:rFonts w:ascii="Arial" w:hAnsi="Arial" w:cs="Arial"/>
          <w:spacing w:val="-4"/>
          <w:sz w:val="24"/>
          <w:szCs w:val="24"/>
        </w:rPr>
        <w:t>Playas de Rosarito</w:t>
      </w:r>
      <w:r w:rsidRPr="00842EC9">
        <w:rPr>
          <w:rFonts w:ascii="Arial" w:hAnsi="Arial" w:cs="Arial"/>
          <w:spacing w:val="-4"/>
          <w:sz w:val="24"/>
          <w:szCs w:val="24"/>
        </w:rPr>
        <w:t xml:space="preserve"> que con el folio </w:t>
      </w:r>
      <w:r w:rsidR="005C49EC">
        <w:rPr>
          <w:rFonts w:ascii="Arial" w:hAnsi="Arial" w:cs="Arial"/>
          <w:spacing w:val="-4"/>
          <w:sz w:val="24"/>
          <w:szCs w:val="24"/>
        </w:rPr>
        <w:t xml:space="preserve">366,053 </w:t>
      </w:r>
      <w:r w:rsidRPr="00842EC9">
        <w:rPr>
          <w:rFonts w:ascii="Arial" w:hAnsi="Arial" w:cs="Arial"/>
          <w:spacing w:val="-4"/>
          <w:sz w:val="24"/>
          <w:szCs w:val="24"/>
        </w:rPr>
        <w:t xml:space="preserve">se llevó un cheque por </w:t>
      </w:r>
      <w:r>
        <w:rPr>
          <w:rFonts w:ascii="Arial" w:hAnsi="Arial" w:cs="Arial"/>
          <w:spacing w:val="-4"/>
          <w:sz w:val="24"/>
          <w:szCs w:val="24"/>
        </w:rPr>
        <w:t xml:space="preserve">100,000 pesos. Además, se entregaron cinco cheques por 10,000 pesos a: </w:t>
      </w:r>
      <w:r w:rsidR="005C49EC">
        <w:rPr>
          <w:rFonts w:ascii="Arial" w:hAnsi="Arial" w:cs="Arial"/>
          <w:spacing w:val="-4"/>
          <w:sz w:val="24"/>
          <w:szCs w:val="24"/>
        </w:rPr>
        <w:t>Bárbara</w:t>
      </w:r>
      <w:r>
        <w:rPr>
          <w:rFonts w:ascii="Arial" w:hAnsi="Arial" w:cs="Arial"/>
          <w:spacing w:val="-4"/>
          <w:sz w:val="24"/>
          <w:szCs w:val="24"/>
        </w:rPr>
        <w:t xml:space="preserve"> de </w:t>
      </w:r>
      <w:r w:rsidR="005C49EC">
        <w:rPr>
          <w:rFonts w:ascii="Arial" w:hAnsi="Arial" w:cs="Arial"/>
          <w:spacing w:val="-4"/>
          <w:sz w:val="24"/>
          <w:szCs w:val="24"/>
        </w:rPr>
        <w:t>Tijuana</w:t>
      </w:r>
      <w:r>
        <w:rPr>
          <w:rFonts w:ascii="Arial" w:hAnsi="Arial" w:cs="Arial"/>
          <w:spacing w:val="-4"/>
          <w:sz w:val="24"/>
          <w:szCs w:val="24"/>
        </w:rPr>
        <w:t xml:space="preserve"> con el folio </w:t>
      </w:r>
      <w:r w:rsidR="005C49EC">
        <w:rPr>
          <w:rFonts w:ascii="Arial" w:hAnsi="Arial" w:cs="Arial"/>
          <w:spacing w:val="-4"/>
          <w:sz w:val="24"/>
          <w:szCs w:val="24"/>
        </w:rPr>
        <w:t>305,291</w:t>
      </w:r>
      <w:r w:rsidR="007A3698">
        <w:rPr>
          <w:rFonts w:ascii="Arial" w:hAnsi="Arial" w:cs="Arial"/>
          <w:spacing w:val="-4"/>
          <w:sz w:val="24"/>
          <w:szCs w:val="24"/>
        </w:rPr>
        <w:t xml:space="preserve">; </w:t>
      </w:r>
      <w:r w:rsidR="005C49EC">
        <w:rPr>
          <w:rFonts w:ascii="Arial" w:hAnsi="Arial" w:cs="Arial"/>
          <w:spacing w:val="-4"/>
          <w:sz w:val="24"/>
          <w:szCs w:val="24"/>
        </w:rPr>
        <w:t>Carlos Javier</w:t>
      </w:r>
      <w:r w:rsidR="007A3698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de </w:t>
      </w:r>
      <w:r w:rsidR="005C49EC">
        <w:rPr>
          <w:rFonts w:ascii="Arial" w:hAnsi="Arial" w:cs="Arial"/>
          <w:spacing w:val="-4"/>
          <w:sz w:val="24"/>
          <w:szCs w:val="24"/>
        </w:rPr>
        <w:t>Ensenada</w:t>
      </w:r>
      <w:r>
        <w:rPr>
          <w:rFonts w:ascii="Arial" w:hAnsi="Arial" w:cs="Arial"/>
          <w:spacing w:val="-4"/>
          <w:sz w:val="24"/>
          <w:szCs w:val="24"/>
        </w:rPr>
        <w:t xml:space="preserve"> con el folio </w:t>
      </w:r>
      <w:r w:rsidR="005C49EC">
        <w:rPr>
          <w:rFonts w:ascii="Arial" w:hAnsi="Arial" w:cs="Arial"/>
          <w:spacing w:val="-4"/>
          <w:sz w:val="24"/>
          <w:szCs w:val="24"/>
        </w:rPr>
        <w:t>326,521</w:t>
      </w:r>
      <w:r>
        <w:rPr>
          <w:rFonts w:ascii="Arial" w:hAnsi="Arial" w:cs="Arial"/>
          <w:spacing w:val="-4"/>
          <w:sz w:val="24"/>
          <w:szCs w:val="24"/>
        </w:rPr>
        <w:t xml:space="preserve">; </w:t>
      </w:r>
      <w:r w:rsidR="005C49EC">
        <w:rPr>
          <w:rFonts w:ascii="Arial" w:hAnsi="Arial" w:cs="Arial"/>
          <w:spacing w:val="-4"/>
          <w:sz w:val="24"/>
          <w:szCs w:val="24"/>
        </w:rPr>
        <w:t>Ariana Margarita</w:t>
      </w:r>
      <w:r>
        <w:rPr>
          <w:rFonts w:ascii="Arial" w:hAnsi="Arial" w:cs="Arial"/>
          <w:spacing w:val="-4"/>
          <w:sz w:val="24"/>
          <w:szCs w:val="24"/>
        </w:rPr>
        <w:t xml:space="preserve"> de </w:t>
      </w:r>
      <w:r w:rsidR="005C49EC">
        <w:rPr>
          <w:rFonts w:ascii="Arial" w:hAnsi="Arial" w:cs="Arial"/>
          <w:spacing w:val="-4"/>
          <w:sz w:val="24"/>
          <w:szCs w:val="24"/>
        </w:rPr>
        <w:t>Mexicali</w:t>
      </w:r>
      <w:r>
        <w:rPr>
          <w:rFonts w:ascii="Arial" w:hAnsi="Arial" w:cs="Arial"/>
          <w:spacing w:val="-4"/>
          <w:sz w:val="24"/>
          <w:szCs w:val="24"/>
        </w:rPr>
        <w:t xml:space="preserve"> con el folio</w:t>
      </w:r>
      <w:r w:rsidR="007A3698">
        <w:rPr>
          <w:rFonts w:ascii="Arial" w:hAnsi="Arial" w:cs="Arial"/>
          <w:spacing w:val="-4"/>
          <w:sz w:val="24"/>
          <w:szCs w:val="24"/>
        </w:rPr>
        <w:t xml:space="preserve"> </w:t>
      </w:r>
      <w:r w:rsidR="005C49EC">
        <w:rPr>
          <w:rFonts w:ascii="Arial" w:hAnsi="Arial" w:cs="Arial"/>
          <w:spacing w:val="-4"/>
          <w:sz w:val="24"/>
          <w:szCs w:val="24"/>
        </w:rPr>
        <w:t>356,173</w:t>
      </w:r>
      <w:r>
        <w:rPr>
          <w:rFonts w:ascii="Arial" w:hAnsi="Arial" w:cs="Arial"/>
          <w:spacing w:val="-4"/>
          <w:sz w:val="24"/>
          <w:szCs w:val="24"/>
        </w:rPr>
        <w:t xml:space="preserve">; </w:t>
      </w:r>
      <w:r w:rsidR="005C49EC">
        <w:rPr>
          <w:rFonts w:ascii="Arial" w:hAnsi="Arial" w:cs="Arial"/>
          <w:spacing w:val="-4"/>
          <w:sz w:val="24"/>
          <w:szCs w:val="24"/>
        </w:rPr>
        <w:t xml:space="preserve">María Dolores de Mexicali con el folio 342,295; y a Carmen </w:t>
      </w:r>
      <w:bookmarkStart w:id="0" w:name="_GoBack"/>
      <w:bookmarkEnd w:id="0"/>
      <w:r w:rsidR="005C49EC">
        <w:rPr>
          <w:rFonts w:ascii="Arial" w:hAnsi="Arial" w:cs="Arial"/>
          <w:spacing w:val="-4"/>
          <w:sz w:val="24"/>
          <w:szCs w:val="24"/>
        </w:rPr>
        <w:t>con el folio 366,283</w:t>
      </w:r>
      <w:r>
        <w:rPr>
          <w:rFonts w:ascii="Arial" w:hAnsi="Arial" w:cs="Arial"/>
          <w:spacing w:val="-4"/>
          <w:sz w:val="24"/>
          <w:szCs w:val="24"/>
        </w:rPr>
        <w:t>.</w:t>
      </w:r>
    </w:p>
    <w:p w14:paraId="69F8554E" w14:textId="77777777" w:rsidR="009D525C" w:rsidRPr="00842EC9" w:rsidRDefault="009D525C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5BBCB6F1" w14:textId="53DCB97D" w:rsidR="009D525C" w:rsidRPr="00C41F77" w:rsidRDefault="009D525C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6"/>
          <w:sz w:val="24"/>
          <w:shd w:val="clear" w:color="auto" w:fill="FFFFFF"/>
        </w:rPr>
      </w:pPr>
      <w:r w:rsidRPr="00C41F77">
        <w:rPr>
          <w:rFonts w:ascii="Arial" w:hAnsi="Arial" w:cs="Arial"/>
          <w:spacing w:val="-6"/>
          <w:sz w:val="24"/>
          <w:szCs w:val="24"/>
        </w:rPr>
        <w:t xml:space="preserve">También se sortearon aleatoriamente 35 premios en efectivo por 5,000 pesos; </w:t>
      </w:r>
      <w:r w:rsidR="007A3698" w:rsidRPr="00C41F77">
        <w:rPr>
          <w:rFonts w:ascii="Arial" w:hAnsi="Arial" w:cs="Arial"/>
          <w:spacing w:val="-6"/>
          <w:sz w:val="24"/>
          <w:szCs w:val="24"/>
        </w:rPr>
        <w:t>166</w:t>
      </w:r>
      <w:r w:rsidRPr="00C41F77">
        <w:rPr>
          <w:rFonts w:ascii="Arial" w:hAnsi="Arial" w:cs="Arial"/>
          <w:spacing w:val="-6"/>
          <w:sz w:val="24"/>
          <w:szCs w:val="24"/>
        </w:rPr>
        <w:t xml:space="preserve"> por 1,000 pesos y 1</w:t>
      </w:r>
      <w:r w:rsidR="007A3698" w:rsidRPr="00C41F77">
        <w:rPr>
          <w:rFonts w:ascii="Arial" w:hAnsi="Arial" w:cs="Arial"/>
          <w:spacing w:val="-6"/>
          <w:sz w:val="24"/>
          <w:szCs w:val="24"/>
        </w:rPr>
        <w:t>368</w:t>
      </w:r>
      <w:r w:rsidRPr="00C41F77">
        <w:rPr>
          <w:rFonts w:ascii="Arial" w:hAnsi="Arial" w:cs="Arial"/>
          <w:spacing w:val="-6"/>
          <w:sz w:val="24"/>
          <w:szCs w:val="24"/>
        </w:rPr>
        <w:t xml:space="preserve"> por 500 pesos. </w:t>
      </w:r>
      <w:r w:rsidR="00DF6112" w:rsidRPr="00C41F77">
        <w:rPr>
          <w:rFonts w:ascii="Arial" w:hAnsi="Arial" w:cs="Arial"/>
          <w:spacing w:val="-6"/>
          <w:sz w:val="24"/>
          <w:szCs w:val="24"/>
        </w:rPr>
        <w:t>P</w:t>
      </w:r>
      <w:r w:rsidRPr="00C41F77">
        <w:rPr>
          <w:rFonts w:ascii="Arial" w:hAnsi="Arial" w:cs="Arial"/>
          <w:spacing w:val="-6"/>
          <w:sz w:val="24"/>
          <w:szCs w:val="24"/>
        </w:rPr>
        <w:t xml:space="preserve">articiparon </w:t>
      </w:r>
      <w:r w:rsidR="003520A5" w:rsidRPr="00C41F77">
        <w:rPr>
          <w:rFonts w:ascii="Arial" w:hAnsi="Arial" w:cs="Arial"/>
          <w:spacing w:val="-6"/>
          <w:sz w:val="24"/>
          <w:szCs w:val="24"/>
        </w:rPr>
        <w:t>103,519</w:t>
      </w:r>
      <w:r w:rsidRPr="00C41F77">
        <w:rPr>
          <w:rFonts w:ascii="Arial" w:hAnsi="Arial" w:cs="Arial"/>
          <w:spacing w:val="-6"/>
          <w:sz w:val="24"/>
          <w:szCs w:val="24"/>
        </w:rPr>
        <w:t xml:space="preserve"> folios</w:t>
      </w:r>
      <w:r w:rsidR="00DF6112" w:rsidRPr="00C41F77">
        <w:rPr>
          <w:rFonts w:ascii="Arial" w:hAnsi="Arial" w:cs="Arial"/>
          <w:spacing w:val="-6"/>
          <w:sz w:val="24"/>
          <w:szCs w:val="24"/>
        </w:rPr>
        <w:t xml:space="preserve"> que correspondieron a los compradores que adquirieron sus boletos antes del 27 de mayo de 2021</w:t>
      </w:r>
      <w:r w:rsidRPr="00C41F77">
        <w:rPr>
          <w:rFonts w:ascii="Arial" w:hAnsi="Arial" w:cs="Arial"/>
          <w:spacing w:val="-6"/>
          <w:sz w:val="24"/>
          <w:szCs w:val="24"/>
        </w:rPr>
        <w:t>.</w:t>
      </w:r>
      <w:r w:rsidR="00CE3282" w:rsidRPr="00C41F77">
        <w:rPr>
          <w:rFonts w:ascii="Arial" w:hAnsi="Arial" w:cs="Arial"/>
          <w:spacing w:val="-6"/>
          <w:sz w:val="24"/>
          <w:szCs w:val="24"/>
        </w:rPr>
        <w:t xml:space="preserve"> </w:t>
      </w:r>
      <w:r w:rsidRPr="00C41F77">
        <w:rPr>
          <w:rFonts w:ascii="Arial" w:hAnsi="Arial" w:cs="Arial"/>
          <w:spacing w:val="-6"/>
          <w:sz w:val="24"/>
          <w:szCs w:val="24"/>
        </w:rPr>
        <w:t xml:space="preserve">Los sorteos de Compradores Oportunos sustituyen el Raspa y Gana al Instante que se encontraban en todos los boletos de los sorteos anteriores. </w:t>
      </w:r>
    </w:p>
    <w:p w14:paraId="7CA52AD7" w14:textId="77777777" w:rsidR="007A3698" w:rsidRPr="00A67C01" w:rsidRDefault="007A3698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71C333A8" w14:textId="3C441804" w:rsidR="009D525C" w:rsidRDefault="009D525C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hd w:val="clear" w:color="auto" w:fill="FFFFFF"/>
        </w:rPr>
        <w:t xml:space="preserve">En el Sorteo de Colaboradores un cheque por </w:t>
      </w:r>
      <w:r w:rsidR="007A3698">
        <w:rPr>
          <w:rFonts w:ascii="Arial" w:hAnsi="Arial" w:cs="Arial"/>
          <w:color w:val="222222"/>
          <w:sz w:val="24"/>
          <w:shd w:val="clear" w:color="auto" w:fill="FFFFFF"/>
        </w:rPr>
        <w:t>200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,000 pesos fue para </w:t>
      </w:r>
      <w:r w:rsidR="00FB17C1">
        <w:rPr>
          <w:rFonts w:ascii="Arial" w:hAnsi="Arial" w:cs="Arial"/>
          <w:color w:val="222222"/>
          <w:sz w:val="24"/>
          <w:shd w:val="clear" w:color="auto" w:fill="FFFFFF"/>
        </w:rPr>
        <w:t>Miriam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 de </w:t>
      </w:r>
      <w:r w:rsidR="00FB17C1">
        <w:rPr>
          <w:rFonts w:ascii="Arial" w:hAnsi="Arial" w:cs="Arial"/>
          <w:color w:val="222222"/>
          <w:sz w:val="24"/>
          <w:shd w:val="clear" w:color="auto" w:fill="FFFFFF"/>
        </w:rPr>
        <w:t>Ensenada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 con el número </w:t>
      </w:r>
      <w:r w:rsidR="00FB17C1">
        <w:rPr>
          <w:rFonts w:ascii="Arial" w:hAnsi="Arial" w:cs="Arial"/>
          <w:color w:val="222222"/>
          <w:sz w:val="24"/>
          <w:shd w:val="clear" w:color="auto" w:fill="FFFFFF"/>
        </w:rPr>
        <w:t>93,444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; </w:t>
      </w:r>
      <w:r w:rsidR="007A3698">
        <w:rPr>
          <w:rFonts w:ascii="Arial" w:hAnsi="Arial" w:cs="Arial"/>
          <w:color w:val="222222"/>
          <w:sz w:val="24"/>
          <w:shd w:val="clear" w:color="auto" w:fill="FFFFFF"/>
        </w:rPr>
        <w:t>se sortearon dos cheques por 50,000 pesos, resultando ganadores de ellos</w:t>
      </w:r>
      <w:r w:rsidR="00166269">
        <w:rPr>
          <w:rFonts w:ascii="Arial" w:hAnsi="Arial" w:cs="Arial"/>
          <w:color w:val="222222"/>
          <w:sz w:val="24"/>
          <w:shd w:val="clear" w:color="auto" w:fill="FFFFFF"/>
        </w:rPr>
        <w:t xml:space="preserve"> Luis Miguel de Mexicali y Amy de Tijuana, al salir los folios 68,801 y 18,913 que les fueron asignados, respectivamente. 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Además, se sortearon </w:t>
      </w:r>
      <w:r w:rsidR="00D87C59">
        <w:rPr>
          <w:rFonts w:ascii="Arial" w:hAnsi="Arial" w:cs="Arial"/>
          <w:color w:val="222222"/>
          <w:sz w:val="24"/>
          <w:shd w:val="clear" w:color="auto" w:fill="FFFFFF"/>
        </w:rPr>
        <w:t>75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 premios en efectivo por 5,000 pesos y 19</w:t>
      </w:r>
      <w:r w:rsidR="00D87C59">
        <w:rPr>
          <w:rFonts w:ascii="Arial" w:hAnsi="Arial" w:cs="Arial"/>
          <w:color w:val="222222"/>
          <w:sz w:val="24"/>
          <w:shd w:val="clear" w:color="auto" w:fill="FFFFFF"/>
        </w:rPr>
        <w:t>7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 por 2,500 pesos.</w:t>
      </w:r>
      <w:r w:rsidR="00DF6112">
        <w:rPr>
          <w:rFonts w:ascii="Arial" w:hAnsi="Arial" w:cs="Arial"/>
          <w:color w:val="222222"/>
          <w:sz w:val="24"/>
          <w:shd w:val="clear" w:color="auto" w:fill="FFFFFF"/>
        </w:rPr>
        <w:t xml:space="preserve"> En este sorteo </w:t>
      </w:r>
      <w:r w:rsidR="00DF6112" w:rsidRPr="00166269">
        <w:rPr>
          <w:rFonts w:ascii="Arial" w:hAnsi="Arial" w:cs="Arial"/>
          <w:sz w:val="24"/>
          <w:shd w:val="clear" w:color="auto" w:fill="FFFFFF"/>
        </w:rPr>
        <w:t xml:space="preserve">participaron </w:t>
      </w:r>
      <w:r w:rsidR="009B4E67">
        <w:rPr>
          <w:rFonts w:ascii="Arial" w:hAnsi="Arial" w:cs="Arial"/>
          <w:sz w:val="24"/>
          <w:shd w:val="clear" w:color="auto" w:fill="FFFFFF"/>
        </w:rPr>
        <w:t xml:space="preserve">más de </w:t>
      </w:r>
      <w:r w:rsidR="00DF6112" w:rsidRPr="00166269">
        <w:rPr>
          <w:rFonts w:ascii="Arial" w:hAnsi="Arial" w:cs="Arial"/>
          <w:sz w:val="24"/>
          <w:shd w:val="clear" w:color="auto" w:fill="FFFFFF"/>
        </w:rPr>
        <w:t>93,</w:t>
      </w:r>
      <w:r w:rsidR="009B4E67">
        <w:rPr>
          <w:rFonts w:ascii="Arial" w:hAnsi="Arial" w:cs="Arial"/>
          <w:sz w:val="24"/>
          <w:shd w:val="clear" w:color="auto" w:fill="FFFFFF"/>
        </w:rPr>
        <w:t>000</w:t>
      </w:r>
      <w:r w:rsidR="00DF6112" w:rsidRPr="00166269">
        <w:rPr>
          <w:rFonts w:ascii="Arial" w:hAnsi="Arial" w:cs="Arial"/>
          <w:sz w:val="24"/>
          <w:shd w:val="clear" w:color="auto" w:fill="FFFFFF"/>
        </w:rPr>
        <w:t xml:space="preserve"> </w:t>
      </w:r>
      <w:r w:rsidR="00DF6112">
        <w:rPr>
          <w:rFonts w:ascii="Arial" w:hAnsi="Arial" w:cs="Arial"/>
          <w:color w:val="222222"/>
          <w:sz w:val="24"/>
          <w:shd w:val="clear" w:color="auto" w:fill="FFFFFF"/>
        </w:rPr>
        <w:t>folios.</w:t>
      </w:r>
    </w:p>
    <w:p w14:paraId="788A36B0" w14:textId="6960F512" w:rsidR="00CE3282" w:rsidRPr="00CE3282" w:rsidRDefault="00CE3282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47A6AC8C" w14:textId="219EDDB4" w:rsidR="00CE3282" w:rsidRDefault="00CE3282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hd w:val="clear" w:color="auto" w:fill="FFFFFF"/>
        </w:rPr>
      </w:pPr>
      <w:r w:rsidRPr="00CE3282">
        <w:rPr>
          <w:rFonts w:ascii="Arial" w:hAnsi="Arial" w:cs="Arial"/>
          <w:sz w:val="24"/>
          <w:szCs w:val="24"/>
        </w:rPr>
        <w:t xml:space="preserve">Quienes deseen participar en el tercer y último sorteo de Compradores Oportunos y de Colaboradores, deberán adquirir sus boletos antes del 23 de junio del presente año, ya que </w:t>
      </w:r>
      <w:r w:rsidR="00C41F77">
        <w:rPr>
          <w:rFonts w:ascii="Arial" w:hAnsi="Arial" w:cs="Arial"/>
          <w:sz w:val="24"/>
          <w:szCs w:val="24"/>
        </w:rPr>
        <w:t>ese día será el 87 Sorteo Magno.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 </w:t>
      </w:r>
    </w:p>
    <w:p w14:paraId="68A1BAC0" w14:textId="77777777" w:rsidR="009D525C" w:rsidRPr="002344E3" w:rsidRDefault="009D525C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1F86485F" w14:textId="5EC23697" w:rsidR="009D525C" w:rsidRDefault="00CE3282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Cabe mencionar que quienes </w:t>
      </w:r>
      <w:r w:rsidR="009D525C" w:rsidRPr="002344E3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deseen participar como colaboradores en la venta de boletos tendrán que registrarse y descargar la aplicación</w:t>
      </w:r>
      <w:r w:rsidR="009D525C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móvil Sorteos UABC</w:t>
      </w:r>
      <w:r w:rsidR="009D525C" w:rsidRPr="002344E3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, la cual es sencilla de utilizar. Con esta aplicación se garantiza una venta segura y al ser los boletos digitales, también facilitará que no se extravíen o dañen en caso de resultar ganadores de alguno de los premios.</w:t>
      </w:r>
    </w:p>
    <w:p w14:paraId="7D931835" w14:textId="77777777" w:rsidR="009D525C" w:rsidRPr="009F3BA3" w:rsidRDefault="009D525C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0A2687CC" w14:textId="17204271" w:rsidR="00A01974" w:rsidRDefault="009D525C" w:rsidP="009D525C">
      <w:pPr>
        <w:shd w:val="clear" w:color="auto" w:fill="FFFFFF"/>
        <w:jc w:val="both"/>
        <w:rPr>
          <w:rFonts w:ascii="Arial" w:hAnsi="Arial" w:cs="Arial"/>
          <w:sz w:val="24"/>
        </w:rPr>
      </w:pPr>
      <w:r w:rsidRPr="004B4B01">
        <w:rPr>
          <w:rFonts w:ascii="Arial" w:hAnsi="Arial" w:cs="Arial"/>
          <w:sz w:val="24"/>
        </w:rPr>
        <w:t xml:space="preserve">Previo a los sorteos, la vicerrectora del Campus Mexicali, doctora Gisela Montero Alpírez, </w:t>
      </w:r>
      <w:r w:rsidR="00A01974">
        <w:rPr>
          <w:rFonts w:ascii="Arial" w:hAnsi="Arial" w:cs="Arial"/>
          <w:sz w:val="24"/>
        </w:rPr>
        <w:t>mencionó que inició la etapa final de la promoción del 87 Sorteo Magno, por lo que es un buen momento para invitar a quienes aún no adquiere</w:t>
      </w:r>
      <w:r w:rsidR="00C41F77">
        <w:rPr>
          <w:rFonts w:ascii="Arial" w:hAnsi="Arial" w:cs="Arial"/>
          <w:sz w:val="24"/>
        </w:rPr>
        <w:t>n</w:t>
      </w:r>
      <w:r w:rsidR="00A01974">
        <w:rPr>
          <w:rFonts w:ascii="Arial" w:hAnsi="Arial" w:cs="Arial"/>
          <w:sz w:val="24"/>
        </w:rPr>
        <w:t xml:space="preserve"> su boleto a que lo hagan y no se pierdan la oportunidad de ganar un premio principal de 22 millones de pesos, un segundo premio de 5 millones o un tercer premio que es 1 millón de pesos</w:t>
      </w:r>
      <w:r w:rsidR="00210892">
        <w:rPr>
          <w:rFonts w:ascii="Arial" w:hAnsi="Arial" w:cs="Arial"/>
          <w:sz w:val="24"/>
        </w:rPr>
        <w:t>, entre otros cientos de premios en efectivo</w:t>
      </w:r>
      <w:r w:rsidR="00A01974">
        <w:rPr>
          <w:rFonts w:ascii="Arial" w:hAnsi="Arial" w:cs="Arial"/>
          <w:sz w:val="24"/>
        </w:rPr>
        <w:t xml:space="preserve">. </w:t>
      </w:r>
    </w:p>
    <w:p w14:paraId="06C2962A" w14:textId="6EF2DC70" w:rsidR="00A01974" w:rsidRPr="00210892" w:rsidRDefault="00A01974" w:rsidP="009D525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4C181126" w14:textId="4B60D1F6" w:rsidR="00210892" w:rsidRPr="00210892" w:rsidRDefault="00210892" w:rsidP="009D525C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Expresó que la</w:t>
      </w:r>
      <w:r w:rsidR="00A01974">
        <w:rPr>
          <w:rFonts w:ascii="Arial" w:hAnsi="Arial" w:cs="Arial"/>
          <w:sz w:val="24"/>
        </w:rPr>
        <w:t xml:space="preserve"> </w:t>
      </w:r>
      <w:r w:rsidRPr="00210892">
        <w:rPr>
          <w:rFonts w:ascii="Arial" w:hAnsi="Arial" w:cs="Arial"/>
          <w:sz w:val="24"/>
        </w:rPr>
        <w:t xml:space="preserve">formación académica de más de 65 mil estudiantes se fortalece con el apoyo y la confianza de quienes compran boletos y de quienes colaboran en su venta. “Los sorteos de UABC buscan generar recursos que se destinan a diversos programas en beneficio directo de nuestros estudiantes, apoyos para mejorar la conectividad en estos momentos de pandemia, para intercambio estudiantil y movilidad académica, becas, así como equipamiento de las aulas, talleres, laboratorios y centros de cómputo”. </w:t>
      </w:r>
    </w:p>
    <w:p w14:paraId="5B3CAAEA" w14:textId="4175B277" w:rsidR="00DF6112" w:rsidRDefault="00DF6112" w:rsidP="009D525C">
      <w:pPr>
        <w:shd w:val="clear" w:color="auto" w:fill="FFFFFF"/>
        <w:jc w:val="both"/>
        <w:rPr>
          <w:rFonts w:ascii="Arial" w:hAnsi="Arial" w:cs="Arial"/>
          <w:color w:val="FF0000"/>
          <w:sz w:val="24"/>
        </w:rPr>
      </w:pPr>
    </w:p>
    <w:p w14:paraId="289E6944" w14:textId="77777777" w:rsidR="009D525C" w:rsidRPr="009F3BA3" w:rsidRDefault="009D525C" w:rsidP="009D525C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9F3BA3">
        <w:rPr>
          <w:rFonts w:ascii="Arial" w:hAnsi="Arial" w:cs="Arial"/>
          <w:color w:val="FF0000"/>
          <w:sz w:val="16"/>
          <w:szCs w:val="16"/>
        </w:rPr>
        <w:lastRenderedPageBreak/>
        <w:t> </w:t>
      </w:r>
    </w:p>
    <w:p w14:paraId="7CFE07C8" w14:textId="6680C6A5" w:rsidR="009D525C" w:rsidRPr="00E60EF1" w:rsidRDefault="009D525C" w:rsidP="009D525C">
      <w:pPr>
        <w:shd w:val="clear" w:color="auto" w:fill="FFFFFF"/>
        <w:jc w:val="both"/>
        <w:rPr>
          <w:rFonts w:ascii="Arial" w:hAnsi="Arial" w:cs="Arial"/>
          <w:sz w:val="24"/>
        </w:rPr>
      </w:pPr>
      <w:r w:rsidRPr="00E60EF1">
        <w:rPr>
          <w:rFonts w:ascii="Arial" w:hAnsi="Arial" w:cs="Arial"/>
          <w:sz w:val="24"/>
        </w:rPr>
        <w:t xml:space="preserve">La lista oficial de todos los ganadores se publicará el día </w:t>
      </w:r>
      <w:r w:rsidR="00D87C59">
        <w:rPr>
          <w:rFonts w:ascii="Arial" w:hAnsi="Arial" w:cs="Arial"/>
          <w:sz w:val="24"/>
        </w:rPr>
        <w:t>6 de junio</w:t>
      </w:r>
      <w:r w:rsidRPr="00E60EF1">
        <w:rPr>
          <w:rFonts w:ascii="Arial" w:hAnsi="Arial" w:cs="Arial"/>
          <w:sz w:val="24"/>
        </w:rPr>
        <w:t xml:space="preserve"> en los principales diarios de la región y</w:t>
      </w:r>
      <w:r>
        <w:rPr>
          <w:rFonts w:ascii="Arial" w:hAnsi="Arial" w:cs="Arial"/>
          <w:sz w:val="24"/>
        </w:rPr>
        <w:t xml:space="preserve"> desde el fin de semana en</w:t>
      </w:r>
      <w:r w:rsidRPr="00E60EF1">
        <w:rPr>
          <w:rFonts w:ascii="Arial" w:hAnsi="Arial" w:cs="Arial"/>
          <w:sz w:val="24"/>
        </w:rPr>
        <w:t xml:space="preserve"> la página oficial de Sorteos UABC</w:t>
      </w:r>
      <w:r>
        <w:rPr>
          <w:rFonts w:ascii="Arial" w:hAnsi="Arial" w:cs="Arial"/>
          <w:sz w:val="24"/>
        </w:rPr>
        <w:t xml:space="preserve">: </w:t>
      </w:r>
      <w:hyperlink r:id="rId10" w:history="1">
        <w:r w:rsidRPr="00142D80">
          <w:rPr>
            <w:rStyle w:val="Hipervnculo"/>
            <w:rFonts w:ascii="Arial" w:hAnsi="Arial" w:cs="Arial"/>
            <w:sz w:val="24"/>
          </w:rPr>
          <w:t>https://www.sorteosuabc.mx</w:t>
        </w:r>
      </w:hyperlink>
      <w:r>
        <w:rPr>
          <w:rFonts w:ascii="Arial" w:hAnsi="Arial" w:cs="Arial"/>
          <w:sz w:val="24"/>
        </w:rPr>
        <w:t>, d</w:t>
      </w:r>
      <w:r w:rsidRPr="00E60EF1">
        <w:rPr>
          <w:rFonts w:ascii="Arial" w:hAnsi="Arial" w:cs="Arial"/>
          <w:sz w:val="24"/>
        </w:rPr>
        <w:t>onde también se pueden comprar los boletos del 87 Sorteo Magno.</w:t>
      </w:r>
      <w:r>
        <w:rPr>
          <w:rFonts w:ascii="Arial" w:hAnsi="Arial" w:cs="Arial"/>
          <w:sz w:val="24"/>
        </w:rPr>
        <w:t xml:space="preserve"> </w:t>
      </w:r>
      <w:r w:rsidRPr="009614AC">
        <w:rPr>
          <w:rFonts w:ascii="Arial" w:hAnsi="Arial" w:cs="Arial"/>
          <w:spacing w:val="-4"/>
          <w:sz w:val="24"/>
        </w:rPr>
        <w:t xml:space="preserve">A partir del </w:t>
      </w:r>
      <w:r w:rsidR="004B1E82">
        <w:rPr>
          <w:rFonts w:ascii="Arial" w:hAnsi="Arial" w:cs="Arial"/>
          <w:spacing w:val="-4"/>
          <w:sz w:val="24"/>
        </w:rPr>
        <w:t>8</w:t>
      </w:r>
      <w:r w:rsidRPr="009614AC">
        <w:rPr>
          <w:rFonts w:ascii="Arial" w:hAnsi="Arial" w:cs="Arial"/>
          <w:spacing w:val="-4"/>
          <w:sz w:val="24"/>
        </w:rPr>
        <w:t xml:space="preserve"> de </w:t>
      </w:r>
      <w:r w:rsidR="00D87C59">
        <w:rPr>
          <w:rFonts w:ascii="Arial" w:hAnsi="Arial" w:cs="Arial"/>
          <w:spacing w:val="-4"/>
          <w:sz w:val="24"/>
        </w:rPr>
        <w:t>junio</w:t>
      </w:r>
      <w:r w:rsidRPr="009614AC">
        <w:rPr>
          <w:rFonts w:ascii="Arial" w:hAnsi="Arial" w:cs="Arial"/>
          <w:spacing w:val="-4"/>
          <w:sz w:val="24"/>
        </w:rPr>
        <w:t xml:space="preserve"> los ganadores </w:t>
      </w:r>
      <w:r w:rsidR="004B1E82">
        <w:rPr>
          <w:rFonts w:ascii="Arial" w:hAnsi="Arial" w:cs="Arial"/>
          <w:spacing w:val="-4"/>
          <w:sz w:val="24"/>
        </w:rPr>
        <w:t>podrán</w:t>
      </w:r>
      <w:r w:rsidRPr="009614AC">
        <w:rPr>
          <w:rFonts w:ascii="Arial" w:hAnsi="Arial" w:cs="Arial"/>
          <w:spacing w:val="-4"/>
          <w:sz w:val="24"/>
        </w:rPr>
        <w:t xml:space="preserve"> </w:t>
      </w:r>
      <w:r>
        <w:rPr>
          <w:rFonts w:ascii="Arial" w:hAnsi="Arial" w:cs="Arial"/>
          <w:spacing w:val="-4"/>
          <w:sz w:val="24"/>
        </w:rPr>
        <w:t xml:space="preserve">recoger sus premios en </w:t>
      </w:r>
      <w:r w:rsidRPr="009614AC">
        <w:rPr>
          <w:rFonts w:ascii="Arial" w:hAnsi="Arial" w:cs="Arial"/>
          <w:spacing w:val="-4"/>
          <w:sz w:val="24"/>
        </w:rPr>
        <w:t xml:space="preserve">las oficinas de Sorteos Universitarios </w:t>
      </w:r>
      <w:r>
        <w:rPr>
          <w:rFonts w:ascii="Arial" w:hAnsi="Arial" w:cs="Arial"/>
          <w:spacing w:val="-4"/>
          <w:sz w:val="24"/>
        </w:rPr>
        <w:t xml:space="preserve">de su localidad. </w:t>
      </w:r>
      <w:r w:rsidRPr="009614AC">
        <w:rPr>
          <w:rFonts w:ascii="Arial" w:hAnsi="Arial" w:cs="Arial"/>
          <w:spacing w:val="-4"/>
          <w:sz w:val="24"/>
        </w:rPr>
        <w:t xml:space="preserve">Se recomienda </w:t>
      </w:r>
      <w:r>
        <w:rPr>
          <w:rFonts w:ascii="Arial" w:hAnsi="Arial" w:cs="Arial"/>
          <w:spacing w:val="-4"/>
          <w:sz w:val="24"/>
        </w:rPr>
        <w:t>hacer previa</w:t>
      </w:r>
      <w:r w:rsidRPr="009614AC">
        <w:rPr>
          <w:rFonts w:ascii="Arial" w:hAnsi="Arial" w:cs="Arial"/>
          <w:spacing w:val="-4"/>
          <w:sz w:val="24"/>
        </w:rPr>
        <w:t xml:space="preserve"> cita como se</w:t>
      </w:r>
      <w:r>
        <w:rPr>
          <w:rFonts w:ascii="Arial" w:hAnsi="Arial" w:cs="Arial"/>
          <w:spacing w:val="-4"/>
          <w:sz w:val="24"/>
        </w:rPr>
        <w:t>rá indicado</w:t>
      </w:r>
      <w:r w:rsidRPr="009614AC">
        <w:rPr>
          <w:rFonts w:ascii="Arial" w:hAnsi="Arial" w:cs="Arial"/>
          <w:spacing w:val="-4"/>
          <w:sz w:val="24"/>
        </w:rPr>
        <w:t xml:space="preserve"> en la lista oficial de ganadores</w:t>
      </w:r>
      <w:r>
        <w:rPr>
          <w:rFonts w:ascii="Arial" w:hAnsi="Arial" w:cs="Arial"/>
          <w:sz w:val="24"/>
        </w:rPr>
        <w:t>.</w:t>
      </w:r>
    </w:p>
    <w:p w14:paraId="387D81D6" w14:textId="77777777" w:rsidR="009D525C" w:rsidRPr="002344E3" w:rsidRDefault="009D525C" w:rsidP="009D525C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2344E3">
        <w:rPr>
          <w:rFonts w:ascii="Arial" w:hAnsi="Arial" w:cs="Arial"/>
          <w:color w:val="FF0000"/>
          <w:sz w:val="16"/>
          <w:szCs w:val="16"/>
        </w:rPr>
        <w:t> </w:t>
      </w:r>
    </w:p>
    <w:p w14:paraId="41EAC416" w14:textId="5C781196" w:rsidR="009D525C" w:rsidRDefault="009D525C" w:rsidP="009D525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  <w:r w:rsidRPr="004B4B01">
        <w:rPr>
          <w:rFonts w:ascii="Arial" w:hAnsi="Arial" w:cs="Arial"/>
          <w:sz w:val="24"/>
        </w:rPr>
        <w:t xml:space="preserve">Para dar fe de la legalidad de ambos sorteos </w:t>
      </w:r>
      <w:r>
        <w:rPr>
          <w:rFonts w:ascii="Arial" w:hAnsi="Arial" w:cs="Arial"/>
          <w:sz w:val="24"/>
        </w:rPr>
        <w:t>se contó con la presencia d</w:t>
      </w:r>
      <w:r w:rsidR="00211A88">
        <w:rPr>
          <w:rFonts w:ascii="Arial" w:hAnsi="Arial" w:cs="Arial"/>
          <w:sz w:val="24"/>
        </w:rPr>
        <w:t xml:space="preserve">el </w:t>
      </w:r>
      <w:r>
        <w:rPr>
          <w:rFonts w:ascii="Arial" w:hAnsi="Arial" w:cs="Arial"/>
          <w:sz w:val="24"/>
        </w:rPr>
        <w:t xml:space="preserve">inspector </w:t>
      </w:r>
      <w:r w:rsidRPr="004B4B01">
        <w:rPr>
          <w:rFonts w:ascii="Arial" w:hAnsi="Arial" w:cs="Arial"/>
          <w:sz w:val="24"/>
        </w:rPr>
        <w:t>de gobernación</w:t>
      </w:r>
      <w:r w:rsidR="00211A88">
        <w:rPr>
          <w:rFonts w:ascii="Arial" w:hAnsi="Arial" w:cs="Arial"/>
          <w:sz w:val="24"/>
        </w:rPr>
        <w:t>, licenciado</w:t>
      </w:r>
      <w:r w:rsidRPr="004B4B01">
        <w:rPr>
          <w:rFonts w:ascii="Arial" w:hAnsi="Arial" w:cs="Arial"/>
          <w:sz w:val="24"/>
        </w:rPr>
        <w:t xml:space="preserve"> </w:t>
      </w:r>
      <w:r w:rsidR="00137152">
        <w:rPr>
          <w:rFonts w:ascii="Arial" w:hAnsi="Arial" w:cs="Arial"/>
          <w:sz w:val="24"/>
        </w:rPr>
        <w:t>Félix Díaz de Jesús</w:t>
      </w:r>
      <w:r w:rsidR="00211A88">
        <w:rPr>
          <w:rFonts w:ascii="Arial" w:hAnsi="Arial" w:cs="Arial"/>
          <w:sz w:val="24"/>
        </w:rPr>
        <w:t xml:space="preserve"> y</w:t>
      </w:r>
      <w:r w:rsidRPr="004B4B01">
        <w:rPr>
          <w:rFonts w:ascii="Arial" w:hAnsi="Arial" w:cs="Arial"/>
          <w:sz w:val="24"/>
        </w:rPr>
        <w:t xml:space="preserve"> </w:t>
      </w:r>
      <w:r w:rsidR="00225179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de</w:t>
      </w:r>
      <w:r w:rsidR="00211A8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la auditora de la UABC, licenciada Karla Sánchez Ruvalcaba.</w:t>
      </w:r>
    </w:p>
    <w:p w14:paraId="07921B5E" w14:textId="0B309721" w:rsidR="00775A13" w:rsidRPr="009D525C" w:rsidRDefault="00775A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  <w:lang w:val="es-ES"/>
        </w:rPr>
      </w:pPr>
    </w:p>
    <w:p w14:paraId="62228662" w14:textId="618A3CAF" w:rsidR="00775A13" w:rsidRPr="002933B9" w:rsidRDefault="00775A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14:paraId="0F46F2AC" w14:textId="2FD875F2" w:rsidR="00775A13" w:rsidRPr="002933B9" w:rsidRDefault="00775A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14:paraId="1E318701" w14:textId="0B5A249C" w:rsidR="00775A13" w:rsidRDefault="00775A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14:paraId="1C3B3291" w14:textId="260F9981" w:rsidR="008D480A" w:rsidRDefault="008D480A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14:paraId="3F809F83" w14:textId="43864A25" w:rsidR="008D480A" w:rsidRDefault="008D480A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14:paraId="11D75512" w14:textId="0CE74F09" w:rsidR="008D480A" w:rsidRDefault="008D480A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14:paraId="20CFC84A" w14:textId="5E438550" w:rsidR="008D480A" w:rsidRDefault="008D480A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14:paraId="5F5E445F" w14:textId="3E71E972" w:rsidR="008D480A" w:rsidRDefault="008D480A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14:paraId="33159AB3" w14:textId="77777777" w:rsidR="008D480A" w:rsidRDefault="008D480A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0000"/>
          <w:sz w:val="24"/>
          <w:szCs w:val="24"/>
        </w:rPr>
      </w:pPr>
    </w:p>
    <w:p w14:paraId="3ADC5003" w14:textId="30F65C2E" w:rsidR="008D480A" w:rsidRPr="008D480A" w:rsidRDefault="008D480A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763B296C" w14:textId="77777777" w:rsidR="008D480A" w:rsidRPr="008D480A" w:rsidRDefault="008D480A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56CC9011" w14:textId="77777777" w:rsidR="00775A13" w:rsidRPr="008D480A" w:rsidRDefault="00775A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1DB59C5" w14:textId="77777777" w:rsidR="00C66787" w:rsidRPr="008D480A" w:rsidRDefault="00C66787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14:paraId="747D6F2B" w14:textId="77777777" w:rsidR="00100179" w:rsidRPr="008D480A" w:rsidRDefault="00100179" w:rsidP="00D73D9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14:paraId="4FC6E9B2" w14:textId="152717E7" w:rsidR="00EE7550" w:rsidRPr="008D480A" w:rsidRDefault="001704BA" w:rsidP="00F8234C">
      <w:pPr>
        <w:jc w:val="right"/>
        <w:rPr>
          <w:rFonts w:ascii="Arial" w:hAnsi="Arial" w:cs="Arial"/>
          <w:color w:val="FFFFFF" w:themeColor="background1"/>
          <w:sz w:val="16"/>
        </w:rPr>
      </w:pPr>
      <w:r w:rsidRPr="008D480A">
        <w:rPr>
          <w:rFonts w:ascii="Arial" w:hAnsi="Arial" w:cs="Arial"/>
          <w:color w:val="FFFFFF" w:themeColor="background1"/>
          <w:sz w:val="16"/>
        </w:rPr>
        <w:t xml:space="preserve">Redacción: </w:t>
      </w:r>
      <w:r w:rsidR="00D73D9C" w:rsidRPr="008D480A">
        <w:rPr>
          <w:rFonts w:ascii="Arial" w:hAnsi="Arial" w:cs="Arial"/>
          <w:color w:val="FFFFFF" w:themeColor="background1"/>
          <w:sz w:val="16"/>
        </w:rPr>
        <w:t>Norma</w:t>
      </w:r>
      <w:r w:rsidR="0090101E" w:rsidRPr="008D480A">
        <w:rPr>
          <w:rFonts w:ascii="Arial" w:hAnsi="Arial" w:cs="Arial"/>
          <w:color w:val="FFFFFF" w:themeColor="background1"/>
          <w:sz w:val="16"/>
        </w:rPr>
        <w:t xml:space="preserve"> Angélica Gómez</w:t>
      </w:r>
      <w:r w:rsidR="00D73D9C" w:rsidRPr="008D480A">
        <w:rPr>
          <w:rFonts w:ascii="Arial" w:hAnsi="Arial" w:cs="Arial"/>
          <w:color w:val="FFFFFF" w:themeColor="background1"/>
          <w:sz w:val="16"/>
        </w:rPr>
        <w:t xml:space="preserve"> Bravo</w:t>
      </w:r>
    </w:p>
    <w:sectPr w:rsidR="00EE7550" w:rsidRPr="008D480A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C18A4" w14:textId="77777777" w:rsidR="008831B9" w:rsidRDefault="008831B9">
      <w:r>
        <w:separator/>
      </w:r>
    </w:p>
  </w:endnote>
  <w:endnote w:type="continuationSeparator" w:id="0">
    <w:p w14:paraId="3948C19B" w14:textId="77777777" w:rsidR="008831B9" w:rsidRDefault="0088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FE5AE" w14:textId="77777777" w:rsidR="008831B9" w:rsidRDefault="008831B9">
      <w:r>
        <w:rPr>
          <w:color w:val="000000"/>
        </w:rPr>
        <w:separator/>
      </w:r>
    </w:p>
  </w:footnote>
  <w:footnote w:type="continuationSeparator" w:id="0">
    <w:p w14:paraId="0B9B6B2D" w14:textId="77777777" w:rsidR="008831B9" w:rsidRDefault="00883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25B28"/>
    <w:multiLevelType w:val="hybridMultilevel"/>
    <w:tmpl w:val="B14AF8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4" w15:restartNumberingAfterBreak="0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19"/>
  </w:num>
  <w:num w:numId="4">
    <w:abstractNumId w:val="9"/>
  </w:num>
  <w:num w:numId="5">
    <w:abstractNumId w:val="18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8"/>
  </w:num>
  <w:num w:numId="11">
    <w:abstractNumId w:val="10"/>
  </w:num>
  <w:num w:numId="12">
    <w:abstractNumId w:val="5"/>
  </w:num>
  <w:num w:numId="13">
    <w:abstractNumId w:val="11"/>
  </w:num>
  <w:num w:numId="14">
    <w:abstractNumId w:val="23"/>
  </w:num>
  <w:num w:numId="15">
    <w:abstractNumId w:val="13"/>
  </w:num>
  <w:num w:numId="16">
    <w:abstractNumId w:val="30"/>
  </w:num>
  <w:num w:numId="17">
    <w:abstractNumId w:val="12"/>
  </w:num>
  <w:num w:numId="18">
    <w:abstractNumId w:val="20"/>
  </w:num>
  <w:num w:numId="19">
    <w:abstractNumId w:val="0"/>
  </w:num>
  <w:num w:numId="20">
    <w:abstractNumId w:val="17"/>
  </w:num>
  <w:num w:numId="21">
    <w:abstractNumId w:val="22"/>
  </w:num>
  <w:num w:numId="22">
    <w:abstractNumId w:val="26"/>
  </w:num>
  <w:num w:numId="23">
    <w:abstractNumId w:val="22"/>
  </w:num>
  <w:num w:numId="24">
    <w:abstractNumId w:val="14"/>
  </w:num>
  <w:num w:numId="25">
    <w:abstractNumId w:val="2"/>
  </w:num>
  <w:num w:numId="26">
    <w:abstractNumId w:val="7"/>
  </w:num>
  <w:num w:numId="27">
    <w:abstractNumId w:val="15"/>
  </w:num>
  <w:num w:numId="28">
    <w:abstractNumId w:val="27"/>
  </w:num>
  <w:num w:numId="29">
    <w:abstractNumId w:val="16"/>
  </w:num>
  <w:num w:numId="30">
    <w:abstractNumId w:val="8"/>
  </w:num>
  <w:num w:numId="31">
    <w:abstractNumId w:val="21"/>
  </w:num>
  <w:num w:numId="32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5F1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D67"/>
    <w:rsid w:val="00134E5E"/>
    <w:rsid w:val="0013586A"/>
    <w:rsid w:val="00135A2A"/>
    <w:rsid w:val="0013606C"/>
    <w:rsid w:val="00136A72"/>
    <w:rsid w:val="00136A8D"/>
    <w:rsid w:val="00137152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69"/>
    <w:rsid w:val="001662E5"/>
    <w:rsid w:val="00166D6F"/>
    <w:rsid w:val="00166F87"/>
    <w:rsid w:val="0016767C"/>
    <w:rsid w:val="00167706"/>
    <w:rsid w:val="00167CA6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5E88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892"/>
    <w:rsid w:val="00210983"/>
    <w:rsid w:val="00210B56"/>
    <w:rsid w:val="00210D23"/>
    <w:rsid w:val="00211A88"/>
    <w:rsid w:val="00211AE2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179"/>
    <w:rsid w:val="002259E9"/>
    <w:rsid w:val="00225A6F"/>
    <w:rsid w:val="00225C79"/>
    <w:rsid w:val="00225E94"/>
    <w:rsid w:val="00226692"/>
    <w:rsid w:val="00227303"/>
    <w:rsid w:val="002273F1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D"/>
    <w:rsid w:val="0023448F"/>
    <w:rsid w:val="00234923"/>
    <w:rsid w:val="002349A2"/>
    <w:rsid w:val="00234BCA"/>
    <w:rsid w:val="00234C54"/>
    <w:rsid w:val="00234E8D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36F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3B9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5FC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1E5"/>
    <w:rsid w:val="002A643E"/>
    <w:rsid w:val="002A6B61"/>
    <w:rsid w:val="002A73ED"/>
    <w:rsid w:val="002A75AA"/>
    <w:rsid w:val="002B007C"/>
    <w:rsid w:val="002B02F4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1CFF"/>
    <w:rsid w:val="003520A5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606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2F47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B13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75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4F1E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010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3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737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2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4D14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9EC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389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4BB0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013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04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A13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698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1B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480A"/>
    <w:rsid w:val="008D51BD"/>
    <w:rsid w:val="008D5492"/>
    <w:rsid w:val="008D5D6D"/>
    <w:rsid w:val="008D5EE5"/>
    <w:rsid w:val="008D62CD"/>
    <w:rsid w:val="008D6E4A"/>
    <w:rsid w:val="008D7104"/>
    <w:rsid w:val="008D764F"/>
    <w:rsid w:val="008D7886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666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5D4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4E67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734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5C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81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74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51A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6B5E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55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CDD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C20"/>
    <w:rsid w:val="00BE5D79"/>
    <w:rsid w:val="00BE61EF"/>
    <w:rsid w:val="00BE624C"/>
    <w:rsid w:val="00BE638C"/>
    <w:rsid w:val="00BE64E8"/>
    <w:rsid w:val="00BE6841"/>
    <w:rsid w:val="00BE787C"/>
    <w:rsid w:val="00BE7DB2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278F7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1F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87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A2B"/>
    <w:rsid w:val="00CA3B2F"/>
    <w:rsid w:val="00CA48E6"/>
    <w:rsid w:val="00CA4AC9"/>
    <w:rsid w:val="00CA4BB9"/>
    <w:rsid w:val="00CA4BC9"/>
    <w:rsid w:val="00CA5115"/>
    <w:rsid w:val="00CA547A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282"/>
    <w:rsid w:val="00CE39C4"/>
    <w:rsid w:val="00CE39DD"/>
    <w:rsid w:val="00CE3A5E"/>
    <w:rsid w:val="00CE3C09"/>
    <w:rsid w:val="00CE3CE6"/>
    <w:rsid w:val="00CE3FD0"/>
    <w:rsid w:val="00CE40AB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7ED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6E48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59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2B5C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112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5ED4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550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2D3C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CD7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4E3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7C1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orteosuabc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ED076-CC80-4B2D-95FD-09A0A7F1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641</Words>
  <Characters>3529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23</cp:revision>
  <cp:lastPrinted>2020-02-29T01:01:00Z</cp:lastPrinted>
  <dcterms:created xsi:type="dcterms:W3CDTF">2021-06-03T19:40:00Z</dcterms:created>
  <dcterms:modified xsi:type="dcterms:W3CDTF">2021-06-04T00:35:00Z</dcterms:modified>
</cp:coreProperties>
</file>