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5A051" w14:textId="4BA4362E" w:rsidR="005D7482" w:rsidRDefault="003551BA" w:rsidP="005D7482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5955BFE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5D7482">
        <w:t xml:space="preserve">                                                        </w:t>
      </w:r>
      <w:r w:rsidR="003A1836">
        <w:t xml:space="preserve">                              </w:t>
      </w:r>
      <w:r w:rsidR="003A1836">
        <w:rPr>
          <w:rFonts w:ascii="Arial" w:hAnsi="Arial" w:cs="Arial"/>
          <w:b/>
          <w:sz w:val="24"/>
          <w:szCs w:val="24"/>
        </w:rPr>
        <w:t>BOL</w:t>
      </w:r>
      <w:r w:rsidR="00F82B92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A00AD9">
        <w:rPr>
          <w:rFonts w:ascii="Arial" w:hAnsi="Arial" w:cs="Arial"/>
          <w:b/>
          <w:sz w:val="24"/>
          <w:szCs w:val="24"/>
        </w:rPr>
        <w:t>0</w:t>
      </w:r>
      <w:r w:rsidR="00A21473">
        <w:rPr>
          <w:rFonts w:ascii="Arial" w:hAnsi="Arial" w:cs="Arial"/>
          <w:b/>
          <w:sz w:val="24"/>
          <w:szCs w:val="24"/>
        </w:rPr>
        <w:t>30</w:t>
      </w:r>
      <w:r w:rsidR="0049457C" w:rsidRPr="00A00AD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3A183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6745AA0E" w14:textId="77777777" w:rsidR="008677E3" w:rsidRPr="00D8695A" w:rsidRDefault="008677E3" w:rsidP="00376995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6"/>
          <w:szCs w:val="16"/>
        </w:rPr>
      </w:pPr>
    </w:p>
    <w:p w14:paraId="2A15E470" w14:textId="33525B4A" w:rsidR="00C74A91" w:rsidRDefault="00A21473" w:rsidP="00C74A91">
      <w:pPr>
        <w:shd w:val="clear" w:color="auto" w:fill="FFFFFF"/>
        <w:jc w:val="center"/>
        <w:rPr>
          <w:rFonts w:ascii="Arial" w:hAnsi="Arial" w:cs="Arial"/>
          <w:b/>
          <w:bCs/>
          <w:color w:val="222222"/>
          <w:spacing w:val="-8"/>
          <w:sz w:val="36"/>
          <w:szCs w:val="34"/>
        </w:rPr>
      </w:pPr>
      <w:bookmarkStart w:id="0" w:name="_GoBack"/>
      <w:r>
        <w:rPr>
          <w:rFonts w:ascii="Arial" w:hAnsi="Arial" w:cs="Arial"/>
          <w:b/>
          <w:bCs/>
          <w:color w:val="222222"/>
          <w:spacing w:val="-8"/>
          <w:sz w:val="36"/>
          <w:szCs w:val="34"/>
        </w:rPr>
        <w:t xml:space="preserve">Designan a directora de la Escuela de Ciencias de la Salud </w:t>
      </w:r>
    </w:p>
    <w:p w14:paraId="107D55D4" w14:textId="76321A38" w:rsidR="00A21473" w:rsidRPr="00C74A91" w:rsidRDefault="00A21473" w:rsidP="00C74A91">
      <w:pPr>
        <w:shd w:val="clear" w:color="auto" w:fill="FFFFFF"/>
        <w:jc w:val="center"/>
        <w:rPr>
          <w:color w:val="000000"/>
          <w:spacing w:val="-8"/>
          <w:sz w:val="36"/>
          <w:szCs w:val="34"/>
        </w:rPr>
      </w:pPr>
      <w:proofErr w:type="gramStart"/>
      <w:r>
        <w:rPr>
          <w:rFonts w:ascii="Arial" w:hAnsi="Arial" w:cs="Arial"/>
          <w:b/>
          <w:bCs/>
          <w:color w:val="222222"/>
          <w:spacing w:val="-8"/>
          <w:sz w:val="36"/>
          <w:szCs w:val="34"/>
        </w:rPr>
        <w:t>de</w:t>
      </w:r>
      <w:proofErr w:type="gramEnd"/>
      <w:r>
        <w:rPr>
          <w:rFonts w:ascii="Arial" w:hAnsi="Arial" w:cs="Arial"/>
          <w:b/>
          <w:bCs/>
          <w:color w:val="222222"/>
          <w:spacing w:val="-8"/>
          <w:sz w:val="36"/>
          <w:szCs w:val="34"/>
        </w:rPr>
        <w:t xml:space="preserve"> UABC Campus Ensenada</w:t>
      </w:r>
    </w:p>
    <w:p w14:paraId="24E95F73" w14:textId="77777777" w:rsidR="00C74A91" w:rsidRPr="008644D3" w:rsidRDefault="00C74A91" w:rsidP="00C74A91">
      <w:pPr>
        <w:shd w:val="clear" w:color="auto" w:fill="FFFFFF"/>
        <w:jc w:val="center"/>
        <w:rPr>
          <w:color w:val="000000"/>
          <w:spacing w:val="-6"/>
          <w:sz w:val="14"/>
          <w:szCs w:val="14"/>
        </w:rPr>
      </w:pPr>
      <w:r w:rsidRPr="008644D3">
        <w:rPr>
          <w:rFonts w:ascii="Arial" w:hAnsi="Arial" w:cs="Arial"/>
          <w:color w:val="222222"/>
          <w:spacing w:val="-6"/>
          <w:sz w:val="14"/>
          <w:szCs w:val="14"/>
        </w:rPr>
        <w:t> </w:t>
      </w:r>
    </w:p>
    <w:p w14:paraId="4389BC1B" w14:textId="2F3E5C3F" w:rsidR="00CF61FD" w:rsidRPr="00B6338A" w:rsidRDefault="00650D5F" w:rsidP="00CF61FD">
      <w:pPr>
        <w:pStyle w:val="Prrafodelista"/>
        <w:numPr>
          <w:ilvl w:val="0"/>
          <w:numId w:val="47"/>
        </w:numPr>
        <w:shd w:val="clear" w:color="auto" w:fill="FFFFFF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Asimismo, e</w:t>
      </w:r>
      <w:r w:rsidR="00B6338A" w:rsidRPr="00B6338A">
        <w:rPr>
          <w:rFonts w:ascii="Arial" w:hAnsi="Arial" w:cs="Arial"/>
          <w:sz w:val="24"/>
          <w:szCs w:val="24"/>
        </w:rPr>
        <w:t>n días pasado</w:t>
      </w:r>
      <w:r w:rsidR="00B6338A">
        <w:rPr>
          <w:rFonts w:ascii="Arial" w:hAnsi="Arial" w:cs="Arial"/>
          <w:sz w:val="24"/>
          <w:szCs w:val="24"/>
        </w:rPr>
        <w:t>s</w:t>
      </w:r>
      <w:r w:rsidR="00B6338A" w:rsidRPr="00B6338A">
        <w:rPr>
          <w:rFonts w:ascii="Arial" w:hAnsi="Arial" w:cs="Arial"/>
          <w:sz w:val="24"/>
          <w:szCs w:val="24"/>
        </w:rPr>
        <w:t xml:space="preserve"> fue nombrado</w:t>
      </w:r>
      <w:r w:rsidR="00CF61FD" w:rsidRPr="00B6338A">
        <w:rPr>
          <w:rFonts w:ascii="Arial" w:hAnsi="Arial" w:cs="Arial"/>
          <w:sz w:val="24"/>
          <w:szCs w:val="24"/>
        </w:rPr>
        <w:t xml:space="preserve"> d</w:t>
      </w:r>
      <w:r w:rsidR="00CF61FD" w:rsidRPr="00B6338A">
        <w:rPr>
          <w:rFonts w:ascii="Arial" w:hAnsi="Arial" w:cs="Arial"/>
          <w:sz w:val="24"/>
          <w:szCs w:val="24"/>
        </w:rPr>
        <w:t>irector provisional de la Facultad de Ciencias Químicas e Ingeniería Campus Tijuana</w:t>
      </w:r>
      <w:r w:rsidR="00CF61FD" w:rsidRPr="00B6338A">
        <w:rPr>
          <w:rFonts w:ascii="Arial" w:hAnsi="Arial" w:cs="Arial"/>
          <w:sz w:val="24"/>
          <w:szCs w:val="24"/>
        </w:rPr>
        <w:t>.</w:t>
      </w:r>
    </w:p>
    <w:p w14:paraId="12A5E18C" w14:textId="77777777" w:rsidR="00C74A91" w:rsidRPr="00C74A91" w:rsidRDefault="00C74A91" w:rsidP="00C74A91">
      <w:pPr>
        <w:pStyle w:val="Prrafodelista"/>
        <w:jc w:val="both"/>
        <w:rPr>
          <w:rFonts w:ascii="Arial" w:hAnsi="Arial" w:cs="Arial"/>
          <w:sz w:val="16"/>
          <w:szCs w:val="16"/>
        </w:rPr>
      </w:pPr>
    </w:p>
    <w:p w14:paraId="0FCE7DF2" w14:textId="39772DE7" w:rsidR="00185619" w:rsidRDefault="00A21473" w:rsidP="00A21473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b/>
          <w:bCs/>
          <w:color w:val="222222"/>
          <w:sz w:val="24"/>
          <w:szCs w:val="24"/>
        </w:rPr>
        <w:t>Mexicali</w:t>
      </w:r>
      <w:r w:rsidR="00C74A91" w:rsidRPr="00790728">
        <w:rPr>
          <w:rFonts w:ascii="Arial" w:hAnsi="Arial" w:cs="Arial"/>
          <w:b/>
          <w:bCs/>
          <w:color w:val="222222"/>
          <w:sz w:val="24"/>
          <w:szCs w:val="24"/>
        </w:rPr>
        <w:t xml:space="preserve">, Baja California, </w:t>
      </w:r>
      <w:r w:rsidR="0027600D">
        <w:rPr>
          <w:rFonts w:ascii="Arial" w:hAnsi="Arial" w:cs="Arial"/>
          <w:b/>
          <w:bCs/>
          <w:sz w:val="24"/>
          <w:szCs w:val="24"/>
        </w:rPr>
        <w:t>lunes</w:t>
      </w:r>
      <w:r w:rsidR="00790728" w:rsidRPr="00790728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="00C74A91" w:rsidRPr="00790728">
        <w:rPr>
          <w:rFonts w:ascii="Arial" w:hAnsi="Arial" w:cs="Arial"/>
          <w:b/>
          <w:bCs/>
          <w:sz w:val="24"/>
          <w:szCs w:val="24"/>
        </w:rPr>
        <w:t xml:space="preserve"> de septiembre</w:t>
      </w:r>
      <w:r w:rsidR="00C74A91" w:rsidRPr="00790728">
        <w:rPr>
          <w:rFonts w:ascii="Arial" w:hAnsi="Arial" w:cs="Arial"/>
          <w:b/>
          <w:bCs/>
          <w:color w:val="222222"/>
          <w:sz w:val="24"/>
          <w:szCs w:val="24"/>
        </w:rPr>
        <w:t xml:space="preserve"> de 2021</w:t>
      </w:r>
      <w:r w:rsidR="00C74A91" w:rsidRPr="00790728">
        <w:rPr>
          <w:rFonts w:ascii="Arial" w:hAnsi="Arial" w:cs="Arial"/>
          <w:color w:val="222222"/>
          <w:sz w:val="24"/>
          <w:szCs w:val="24"/>
        </w:rPr>
        <w:t xml:space="preserve">.- </w:t>
      </w:r>
      <w:r>
        <w:rPr>
          <w:rFonts w:ascii="Arial" w:hAnsi="Arial" w:cs="Arial"/>
          <w:color w:val="222222"/>
          <w:sz w:val="24"/>
          <w:szCs w:val="24"/>
        </w:rPr>
        <w:t>Sesionó la Junta de Gobierno de la Universidad Autónoma de Baja California (UABC) para llevar a cabo la designación de quien asumirá el cargo de la Dirección de la Escuela de Ciencias de la Salud</w:t>
      </w:r>
      <w:r w:rsidR="005A56AE">
        <w:rPr>
          <w:rFonts w:ascii="Arial" w:hAnsi="Arial" w:cs="Arial"/>
          <w:color w:val="222222"/>
          <w:sz w:val="24"/>
          <w:szCs w:val="24"/>
        </w:rPr>
        <w:t xml:space="preserve"> (ECS)</w:t>
      </w:r>
      <w:r>
        <w:rPr>
          <w:rFonts w:ascii="Arial" w:hAnsi="Arial" w:cs="Arial"/>
          <w:color w:val="222222"/>
          <w:sz w:val="24"/>
          <w:szCs w:val="24"/>
        </w:rPr>
        <w:t xml:space="preserve"> del Campus Ensenada, el cual recayó en la doctora Patricia Radilla Chávez, quien tendrá un segundo periodo al frente de esta unidad académica.</w:t>
      </w:r>
    </w:p>
    <w:p w14:paraId="27D2354F" w14:textId="77777777" w:rsidR="00A21473" w:rsidRPr="009F7E42" w:rsidRDefault="00A21473" w:rsidP="00A21473">
      <w:pPr>
        <w:jc w:val="both"/>
        <w:rPr>
          <w:rFonts w:ascii="Arial" w:hAnsi="Arial" w:cs="Arial"/>
          <w:color w:val="222222"/>
          <w:sz w:val="16"/>
          <w:szCs w:val="16"/>
        </w:rPr>
      </w:pPr>
    </w:p>
    <w:p w14:paraId="1BC81F6E" w14:textId="478ADDA5" w:rsidR="00A21473" w:rsidRDefault="00A21473" w:rsidP="00A21473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El</w:t>
      </w:r>
      <w:r w:rsidR="00D80827">
        <w:rPr>
          <w:rFonts w:ascii="Arial" w:hAnsi="Arial" w:cs="Arial"/>
          <w:color w:val="222222"/>
          <w:sz w:val="24"/>
          <w:szCs w:val="24"/>
        </w:rPr>
        <w:t xml:space="preserve"> doctor Benjamín Valdez Salas, presidente de la Junta de Gobierno</w:t>
      </w:r>
      <w:r w:rsidR="005638C2">
        <w:rPr>
          <w:rFonts w:ascii="Arial" w:hAnsi="Arial" w:cs="Arial"/>
          <w:color w:val="222222"/>
          <w:sz w:val="24"/>
          <w:szCs w:val="24"/>
        </w:rPr>
        <w:t xml:space="preserve"> y quien</w:t>
      </w:r>
      <w:r w:rsidR="00D80827">
        <w:rPr>
          <w:rFonts w:ascii="Arial" w:hAnsi="Arial" w:cs="Arial"/>
          <w:color w:val="222222"/>
          <w:sz w:val="24"/>
          <w:szCs w:val="24"/>
        </w:rPr>
        <w:t xml:space="preserve"> </w:t>
      </w:r>
      <w:r w:rsidR="005638C2">
        <w:rPr>
          <w:rFonts w:ascii="Arial" w:hAnsi="Arial" w:cs="Arial"/>
          <w:color w:val="222222"/>
          <w:sz w:val="24"/>
          <w:szCs w:val="24"/>
        </w:rPr>
        <w:t xml:space="preserve">tomó protesta a la directora, </w:t>
      </w:r>
      <w:r w:rsidR="005A56AE">
        <w:rPr>
          <w:rFonts w:ascii="Arial" w:hAnsi="Arial" w:cs="Arial"/>
          <w:color w:val="222222"/>
          <w:sz w:val="24"/>
          <w:szCs w:val="24"/>
        </w:rPr>
        <w:t>indicó que la decisión fue unánime y que emitirán una serie de recomendaciones para que la ECS esté en la mejora continua para beneficio de sus integrantes. F</w:t>
      </w:r>
      <w:r w:rsidR="00D80827">
        <w:rPr>
          <w:rFonts w:ascii="Arial" w:hAnsi="Arial" w:cs="Arial"/>
          <w:color w:val="222222"/>
          <w:sz w:val="24"/>
          <w:szCs w:val="24"/>
        </w:rPr>
        <w:t xml:space="preserve">elicitó de igual manera a las doctoras María Luisa </w:t>
      </w:r>
      <w:r w:rsidR="005A56AE">
        <w:rPr>
          <w:rFonts w:ascii="Arial" w:hAnsi="Arial" w:cs="Arial"/>
          <w:color w:val="222222"/>
          <w:sz w:val="24"/>
          <w:szCs w:val="24"/>
        </w:rPr>
        <w:t>Hernández Ramírez y Berenice Griego Portillo quienes formaron parte de la terna de aspirantes al cargo y a quienes exhortó a dar acompañamiento a la doctora Radilla Chávez.</w:t>
      </w:r>
    </w:p>
    <w:p w14:paraId="574D04C4" w14:textId="77777777" w:rsidR="005A56AE" w:rsidRPr="009F7E42" w:rsidRDefault="005A56AE" w:rsidP="00040B5F">
      <w:pPr>
        <w:jc w:val="both"/>
        <w:rPr>
          <w:rFonts w:ascii="Arial" w:hAnsi="Arial" w:cs="Arial"/>
          <w:sz w:val="16"/>
          <w:szCs w:val="16"/>
        </w:rPr>
      </w:pPr>
    </w:p>
    <w:p w14:paraId="0E3B1F63" w14:textId="7C5D32B3" w:rsidR="00040B5F" w:rsidRPr="00040B5F" w:rsidRDefault="005A56AE" w:rsidP="00040B5F">
      <w:pPr>
        <w:jc w:val="both"/>
        <w:rPr>
          <w:rFonts w:ascii="Arial" w:hAnsi="Arial" w:cs="Arial"/>
          <w:sz w:val="24"/>
          <w:szCs w:val="24"/>
        </w:rPr>
      </w:pPr>
      <w:r w:rsidRPr="00040B5F">
        <w:rPr>
          <w:rFonts w:ascii="Arial" w:hAnsi="Arial" w:cs="Arial"/>
          <w:sz w:val="24"/>
          <w:szCs w:val="24"/>
        </w:rPr>
        <w:t>En repre</w:t>
      </w:r>
      <w:r w:rsidR="00C725B6" w:rsidRPr="00040B5F">
        <w:rPr>
          <w:rFonts w:ascii="Arial" w:hAnsi="Arial" w:cs="Arial"/>
          <w:sz w:val="24"/>
          <w:szCs w:val="24"/>
        </w:rPr>
        <w:t>sentación del rector de la UABC, doctor Daniel Octavio Valdez Delgadillo, asistió el secretario general, doctor Luis Enrique Palafox Maestre</w:t>
      </w:r>
      <w:r w:rsidR="00040B5F">
        <w:rPr>
          <w:rFonts w:ascii="Arial" w:hAnsi="Arial" w:cs="Arial"/>
          <w:sz w:val="24"/>
          <w:szCs w:val="24"/>
        </w:rPr>
        <w:t xml:space="preserve">, quien indicó que este nombramiento es una </w:t>
      </w:r>
      <w:r w:rsidR="00040B5F" w:rsidRPr="00040B5F">
        <w:rPr>
          <w:rFonts w:ascii="Arial" w:hAnsi="Arial" w:cs="Arial"/>
          <w:sz w:val="24"/>
          <w:szCs w:val="24"/>
        </w:rPr>
        <w:t>distinción al trabajo</w:t>
      </w:r>
      <w:r w:rsidR="00040B5F">
        <w:rPr>
          <w:rFonts w:ascii="Arial" w:hAnsi="Arial" w:cs="Arial"/>
          <w:sz w:val="24"/>
          <w:szCs w:val="24"/>
        </w:rPr>
        <w:t xml:space="preserve"> realizado durante </w:t>
      </w:r>
      <w:r w:rsidR="00040B5F" w:rsidRPr="00040B5F">
        <w:rPr>
          <w:rFonts w:ascii="Arial" w:hAnsi="Arial" w:cs="Arial"/>
          <w:sz w:val="24"/>
          <w:szCs w:val="24"/>
        </w:rPr>
        <w:t>los primero</w:t>
      </w:r>
      <w:r w:rsidR="00040B5F">
        <w:rPr>
          <w:rFonts w:ascii="Arial" w:hAnsi="Arial" w:cs="Arial"/>
          <w:sz w:val="24"/>
          <w:szCs w:val="24"/>
        </w:rPr>
        <w:t>s</w:t>
      </w:r>
      <w:r w:rsidR="00040B5F" w:rsidRPr="00040B5F">
        <w:rPr>
          <w:rFonts w:ascii="Arial" w:hAnsi="Arial" w:cs="Arial"/>
          <w:sz w:val="24"/>
          <w:szCs w:val="24"/>
        </w:rPr>
        <w:t xml:space="preserve"> cuatro años de su gestión, pero también un voto de confianza y señal de las expectativas que se tienen sob</w:t>
      </w:r>
      <w:r w:rsidR="0027600D">
        <w:rPr>
          <w:rFonts w:ascii="Arial" w:hAnsi="Arial" w:cs="Arial"/>
          <w:sz w:val="24"/>
          <w:szCs w:val="24"/>
        </w:rPr>
        <w:t>re los retos que tendrá l</w:t>
      </w:r>
      <w:r w:rsidR="00040B5F" w:rsidRPr="00040B5F">
        <w:rPr>
          <w:rFonts w:ascii="Arial" w:hAnsi="Arial" w:cs="Arial"/>
          <w:sz w:val="24"/>
          <w:szCs w:val="24"/>
        </w:rPr>
        <w:t xml:space="preserve">a </w:t>
      </w:r>
      <w:r w:rsidR="0027600D">
        <w:rPr>
          <w:rFonts w:ascii="Arial" w:hAnsi="Arial" w:cs="Arial"/>
          <w:sz w:val="24"/>
          <w:szCs w:val="24"/>
        </w:rPr>
        <w:t>Escuela</w:t>
      </w:r>
      <w:r w:rsidR="00040B5F" w:rsidRPr="00040B5F">
        <w:rPr>
          <w:rFonts w:ascii="Arial" w:hAnsi="Arial" w:cs="Arial"/>
          <w:sz w:val="24"/>
          <w:szCs w:val="24"/>
        </w:rPr>
        <w:t>.</w:t>
      </w:r>
    </w:p>
    <w:p w14:paraId="0D2FCEFE" w14:textId="77777777" w:rsidR="00040B5F" w:rsidRPr="00040B5F" w:rsidRDefault="00040B5F" w:rsidP="00040B5F">
      <w:pPr>
        <w:autoSpaceDN/>
        <w:jc w:val="both"/>
        <w:rPr>
          <w:rFonts w:ascii="Arial" w:hAnsi="Arial" w:cs="Arial"/>
          <w:sz w:val="16"/>
          <w:szCs w:val="16"/>
        </w:rPr>
      </w:pPr>
    </w:p>
    <w:p w14:paraId="7E24AF53" w14:textId="2C28C8AB" w:rsidR="00040B5F" w:rsidRPr="00040B5F" w:rsidRDefault="009F7E42" w:rsidP="00040B5F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040B5F" w:rsidRPr="00040B5F">
        <w:rPr>
          <w:rFonts w:ascii="Arial" w:hAnsi="Arial" w:cs="Arial"/>
          <w:sz w:val="24"/>
          <w:szCs w:val="24"/>
        </w:rPr>
        <w:t>uso a su disposición el acompañamiento de la administración central para sacar adelante las áreas de oportu</w:t>
      </w:r>
      <w:r>
        <w:rPr>
          <w:rFonts w:ascii="Arial" w:hAnsi="Arial" w:cs="Arial"/>
          <w:sz w:val="24"/>
          <w:szCs w:val="24"/>
        </w:rPr>
        <w:t xml:space="preserve">nidad y </w:t>
      </w:r>
      <w:r w:rsidR="00040B5F" w:rsidRPr="00040B5F">
        <w:rPr>
          <w:rFonts w:ascii="Arial" w:hAnsi="Arial" w:cs="Arial"/>
          <w:sz w:val="24"/>
          <w:szCs w:val="24"/>
        </w:rPr>
        <w:t>reconoció la entrega de la comunidad que integra a la ECS, la cual saldrá fortalecida después de este proceso</w:t>
      </w:r>
      <w:r>
        <w:rPr>
          <w:rFonts w:ascii="Arial" w:hAnsi="Arial" w:cs="Arial"/>
          <w:sz w:val="24"/>
          <w:szCs w:val="24"/>
        </w:rPr>
        <w:t>, siendo un</w:t>
      </w:r>
      <w:r w:rsidR="00040B5F" w:rsidRPr="00040B5F">
        <w:rPr>
          <w:rFonts w:ascii="Arial" w:hAnsi="Arial" w:cs="Arial"/>
          <w:sz w:val="24"/>
          <w:szCs w:val="24"/>
        </w:rPr>
        <w:t xml:space="preserve"> referente en el ámbito regional, nacional e internacional.</w:t>
      </w:r>
    </w:p>
    <w:p w14:paraId="6067072D" w14:textId="77777777" w:rsidR="00040B5F" w:rsidRPr="00040B5F" w:rsidRDefault="00040B5F" w:rsidP="00040B5F">
      <w:pPr>
        <w:autoSpaceDN/>
        <w:jc w:val="both"/>
        <w:rPr>
          <w:rFonts w:ascii="Arial" w:hAnsi="Arial" w:cs="Arial"/>
          <w:sz w:val="16"/>
          <w:szCs w:val="16"/>
        </w:rPr>
      </w:pPr>
    </w:p>
    <w:p w14:paraId="39B290CF" w14:textId="1A24EDE5" w:rsidR="00040B5F" w:rsidRPr="00040B5F" w:rsidRDefault="009F7E42" w:rsidP="00040B5F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  <w:r w:rsidRPr="009F7E42">
        <w:rPr>
          <w:rFonts w:ascii="Arial" w:hAnsi="Arial" w:cs="Arial"/>
          <w:spacing w:val="-4"/>
          <w:sz w:val="24"/>
          <w:szCs w:val="24"/>
        </w:rPr>
        <w:t xml:space="preserve">Por su parte, la doctora Radilla Chávez manifestó sentirse </w:t>
      </w:r>
      <w:r w:rsidR="00040B5F" w:rsidRPr="00040B5F">
        <w:rPr>
          <w:rFonts w:ascii="Arial" w:hAnsi="Arial" w:cs="Arial"/>
          <w:spacing w:val="-4"/>
          <w:sz w:val="24"/>
          <w:szCs w:val="24"/>
        </w:rPr>
        <w:t xml:space="preserve">honrada por la oportunidad que </w:t>
      </w:r>
      <w:r w:rsidRPr="009F7E42">
        <w:rPr>
          <w:rFonts w:ascii="Arial" w:hAnsi="Arial" w:cs="Arial"/>
          <w:spacing w:val="-4"/>
          <w:sz w:val="24"/>
          <w:szCs w:val="24"/>
        </w:rPr>
        <w:t xml:space="preserve">le otorgaron </w:t>
      </w:r>
      <w:r w:rsidR="00040B5F" w:rsidRPr="00040B5F">
        <w:rPr>
          <w:rFonts w:ascii="Arial" w:hAnsi="Arial" w:cs="Arial"/>
          <w:spacing w:val="-4"/>
          <w:sz w:val="24"/>
          <w:szCs w:val="24"/>
        </w:rPr>
        <w:t>para desempeñar este cargo,</w:t>
      </w:r>
      <w:r w:rsidRPr="009F7E42">
        <w:rPr>
          <w:rFonts w:ascii="Arial" w:hAnsi="Arial" w:cs="Arial"/>
          <w:spacing w:val="-4"/>
          <w:sz w:val="24"/>
          <w:szCs w:val="24"/>
        </w:rPr>
        <w:t xml:space="preserve"> en el que se buscará la consolidación de los </w:t>
      </w:r>
      <w:r w:rsidR="00040B5F" w:rsidRPr="00040B5F">
        <w:rPr>
          <w:rFonts w:ascii="Arial" w:hAnsi="Arial" w:cs="Arial"/>
          <w:spacing w:val="-4"/>
          <w:sz w:val="24"/>
          <w:szCs w:val="24"/>
        </w:rPr>
        <w:t>procesos que se desarrollaron en los cuatro años de la gestión pasada</w:t>
      </w:r>
      <w:r w:rsidRPr="009F7E42">
        <w:rPr>
          <w:rFonts w:ascii="Arial" w:hAnsi="Arial" w:cs="Arial"/>
          <w:spacing w:val="-4"/>
          <w:sz w:val="24"/>
          <w:szCs w:val="24"/>
        </w:rPr>
        <w:t>. “E</w:t>
      </w:r>
      <w:r w:rsidR="00040B5F" w:rsidRPr="00040B5F">
        <w:rPr>
          <w:rFonts w:ascii="Arial" w:hAnsi="Arial" w:cs="Arial"/>
          <w:spacing w:val="-4"/>
          <w:sz w:val="24"/>
          <w:szCs w:val="24"/>
        </w:rPr>
        <w:t>stoy segura que la comunidad</w:t>
      </w:r>
      <w:r w:rsidRPr="009F7E42">
        <w:rPr>
          <w:rFonts w:ascii="Arial" w:hAnsi="Arial" w:cs="Arial"/>
          <w:spacing w:val="-4"/>
          <w:sz w:val="24"/>
          <w:szCs w:val="24"/>
        </w:rPr>
        <w:t xml:space="preserve"> seguirá trabajando e</w:t>
      </w:r>
      <w:r w:rsidR="00040B5F" w:rsidRPr="00040B5F">
        <w:rPr>
          <w:rFonts w:ascii="Arial" w:hAnsi="Arial" w:cs="Arial"/>
          <w:spacing w:val="-4"/>
          <w:sz w:val="24"/>
          <w:szCs w:val="24"/>
        </w:rPr>
        <w:t>n equipo</w:t>
      </w:r>
      <w:r w:rsidRPr="009F7E42">
        <w:rPr>
          <w:rFonts w:ascii="Arial" w:hAnsi="Arial" w:cs="Arial"/>
          <w:spacing w:val="-4"/>
          <w:sz w:val="24"/>
          <w:szCs w:val="24"/>
        </w:rPr>
        <w:t xml:space="preserve">, </w:t>
      </w:r>
      <w:r w:rsidR="00040B5F" w:rsidRPr="00040B5F">
        <w:rPr>
          <w:rFonts w:ascii="Arial" w:hAnsi="Arial" w:cs="Arial"/>
          <w:spacing w:val="-4"/>
          <w:sz w:val="24"/>
          <w:szCs w:val="24"/>
        </w:rPr>
        <w:t>comprometiéndonos al trabajo colaborativo y con respeto</w:t>
      </w:r>
      <w:r w:rsidRPr="009F7E42">
        <w:rPr>
          <w:rFonts w:ascii="Arial" w:hAnsi="Arial" w:cs="Arial"/>
          <w:spacing w:val="-4"/>
          <w:sz w:val="24"/>
          <w:szCs w:val="24"/>
        </w:rPr>
        <w:t>”. Finalmente, i</w:t>
      </w:r>
      <w:r w:rsidR="00040B5F" w:rsidRPr="00040B5F">
        <w:rPr>
          <w:rFonts w:ascii="Arial" w:hAnsi="Arial" w:cs="Arial"/>
          <w:spacing w:val="-4"/>
          <w:sz w:val="24"/>
          <w:szCs w:val="24"/>
        </w:rPr>
        <w:t xml:space="preserve">ndicó que trabajará apegada a la normatividad institucional para garantizar que los valores universitarios y el desarrollo de la unidad académica sean de los principales ejes a seguir. </w:t>
      </w:r>
    </w:p>
    <w:p w14:paraId="7C731B47" w14:textId="77777777" w:rsidR="00863447" w:rsidRPr="009F7E42" w:rsidRDefault="00863447" w:rsidP="00863447">
      <w:pPr>
        <w:jc w:val="both"/>
        <w:rPr>
          <w:rFonts w:ascii="Arial" w:hAnsi="Arial" w:cs="Arial"/>
          <w:color w:val="222222"/>
          <w:sz w:val="16"/>
          <w:szCs w:val="16"/>
        </w:rPr>
      </w:pPr>
    </w:p>
    <w:p w14:paraId="4AA699AE" w14:textId="4DD82ADA" w:rsidR="00863447" w:rsidRPr="00863447" w:rsidRDefault="00863447" w:rsidP="00863447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</w:t>
      </w:r>
      <w:r w:rsidRPr="00863447">
        <w:rPr>
          <w:rFonts w:ascii="Arial" w:hAnsi="Arial" w:cs="Arial"/>
          <w:b/>
          <w:sz w:val="24"/>
          <w:szCs w:val="24"/>
        </w:rPr>
        <w:t>irector provisional de la Facultad de Ciencias Químicas e Ingeniería Campus Tijuana</w:t>
      </w:r>
    </w:p>
    <w:p w14:paraId="537D940B" w14:textId="77777777" w:rsidR="00863447" w:rsidRPr="00863447" w:rsidRDefault="00863447" w:rsidP="00863447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27CBD4F8" w14:textId="7709EF3A" w:rsidR="00CF61FD" w:rsidRDefault="0027600D" w:rsidP="0086344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Asimismo, e</w:t>
      </w:r>
      <w:r w:rsidR="00B6338A">
        <w:rPr>
          <w:rFonts w:ascii="Arial" w:hAnsi="Arial" w:cs="Arial"/>
          <w:sz w:val="24"/>
          <w:szCs w:val="24"/>
        </w:rPr>
        <w:t>n días pasados, e</w:t>
      </w:r>
      <w:r w:rsidR="00863447" w:rsidRPr="00863447">
        <w:rPr>
          <w:rFonts w:ascii="Arial" w:hAnsi="Arial" w:cs="Arial"/>
          <w:sz w:val="24"/>
          <w:szCs w:val="24"/>
        </w:rPr>
        <w:t>l secretario general de la UABC, doctor Luis Enrique Palafox Maestre, tomó protesta como director provisional de la Facultad de Ciencias Químicas e Ingeniería Campus Tijuana al maestro Roberto Alejandro Reyes Martínez,</w:t>
      </w:r>
      <w:r w:rsidR="009F7E42">
        <w:rPr>
          <w:rFonts w:ascii="Arial" w:hAnsi="Arial" w:cs="Arial"/>
          <w:sz w:val="24"/>
          <w:szCs w:val="24"/>
        </w:rPr>
        <w:t xml:space="preserve"> a quien le brindó su respaldo desde la administración central y le deseó </w:t>
      </w:r>
      <w:r w:rsidR="00CF61FD">
        <w:rPr>
          <w:rFonts w:ascii="Arial" w:hAnsi="Arial" w:cs="Arial"/>
          <w:sz w:val="24"/>
          <w:szCs w:val="24"/>
        </w:rPr>
        <w:t xml:space="preserve">éxito junto a su equipo de </w:t>
      </w:r>
      <w:r w:rsidR="00CF61FD" w:rsidRPr="00863447">
        <w:rPr>
          <w:rFonts w:ascii="Arial" w:hAnsi="Arial" w:cs="Arial"/>
          <w:sz w:val="24"/>
          <w:szCs w:val="24"/>
        </w:rPr>
        <w:t>trabajo en la tarea de seguir cumpliendo con las metas institucionales.</w:t>
      </w:r>
    </w:p>
    <w:p w14:paraId="4E97B64A" w14:textId="77777777" w:rsidR="00CF61FD" w:rsidRPr="00CF61FD" w:rsidRDefault="00CF61FD" w:rsidP="00863447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18EF2A8E" w14:textId="0B011C31" w:rsidR="008644D3" w:rsidRPr="00330FC5" w:rsidRDefault="00CF61FD" w:rsidP="009F7E42">
      <w:pPr>
        <w:shd w:val="clear" w:color="auto" w:fill="FFFFFF"/>
        <w:jc w:val="both"/>
        <w:rPr>
          <w:rFonts w:ascii="Arial" w:hAnsi="Arial" w:cs="Arial"/>
          <w:color w:val="FFFFFF" w:themeColor="background1"/>
          <w:spacing w:val="-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Asimismo, a</w:t>
      </w:r>
      <w:r w:rsidR="00863447" w:rsidRPr="00863447">
        <w:rPr>
          <w:rFonts w:ascii="Arial" w:hAnsi="Arial" w:cs="Arial"/>
          <w:sz w:val="24"/>
          <w:szCs w:val="24"/>
        </w:rPr>
        <w:t xml:space="preserve">gradeció el esfuerzo y dedicación del doctor </w:t>
      </w:r>
      <w:r>
        <w:rPr>
          <w:rFonts w:ascii="Arial" w:hAnsi="Arial" w:cs="Arial"/>
          <w:sz w:val="24"/>
          <w:szCs w:val="24"/>
        </w:rPr>
        <w:t>José Luis González Vázquez, quien estuvo al frente de esta unidad académica previamente.</w:t>
      </w:r>
      <w:bookmarkEnd w:id="0"/>
    </w:p>
    <w:sectPr w:rsidR="008644D3" w:rsidRPr="00330FC5" w:rsidSect="008644D3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C7B732" w14:textId="77777777" w:rsidR="006934AC" w:rsidRDefault="006934AC">
      <w:r>
        <w:separator/>
      </w:r>
    </w:p>
  </w:endnote>
  <w:endnote w:type="continuationSeparator" w:id="0">
    <w:p w14:paraId="4C959196" w14:textId="77777777" w:rsidR="006934AC" w:rsidRDefault="00693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E7F9A4" w14:textId="77777777" w:rsidR="006934AC" w:rsidRDefault="006934AC">
      <w:r>
        <w:rPr>
          <w:color w:val="000000"/>
        </w:rPr>
        <w:separator/>
      </w:r>
    </w:p>
  </w:footnote>
  <w:footnote w:type="continuationSeparator" w:id="0">
    <w:p w14:paraId="5BFEB761" w14:textId="77777777" w:rsidR="006934AC" w:rsidRDefault="00693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505F"/>
    <w:multiLevelType w:val="multilevel"/>
    <w:tmpl w:val="2DC2C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D862AF"/>
    <w:multiLevelType w:val="multilevel"/>
    <w:tmpl w:val="2B8059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8F6261"/>
    <w:multiLevelType w:val="hybridMultilevel"/>
    <w:tmpl w:val="C46C01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BFE533B"/>
    <w:multiLevelType w:val="hybridMultilevel"/>
    <w:tmpl w:val="4FA60616"/>
    <w:lvl w:ilvl="0" w:tplc="CEC63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955F3D"/>
    <w:multiLevelType w:val="hybridMultilevel"/>
    <w:tmpl w:val="139C98F0"/>
    <w:lvl w:ilvl="0" w:tplc="9438C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54031E"/>
    <w:multiLevelType w:val="hybridMultilevel"/>
    <w:tmpl w:val="91026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9">
    <w:nsid w:val="244F31CA"/>
    <w:multiLevelType w:val="hybridMultilevel"/>
    <w:tmpl w:val="2B6E7DE4"/>
    <w:lvl w:ilvl="0" w:tplc="33627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B156EBE"/>
    <w:multiLevelType w:val="hybridMultilevel"/>
    <w:tmpl w:val="70F87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83A8B"/>
    <w:multiLevelType w:val="hybridMultilevel"/>
    <w:tmpl w:val="2DA8DB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E04BFA"/>
    <w:multiLevelType w:val="hybridMultilevel"/>
    <w:tmpl w:val="D36EA2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4B11AB"/>
    <w:multiLevelType w:val="hybridMultilevel"/>
    <w:tmpl w:val="187C8F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14217D"/>
    <w:multiLevelType w:val="hybridMultilevel"/>
    <w:tmpl w:val="C07C0B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7E55C2"/>
    <w:multiLevelType w:val="hybridMultilevel"/>
    <w:tmpl w:val="6C8A43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E95D10"/>
    <w:multiLevelType w:val="hybridMultilevel"/>
    <w:tmpl w:val="E940D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896AC2"/>
    <w:multiLevelType w:val="hybridMultilevel"/>
    <w:tmpl w:val="A86A7A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DD7127"/>
    <w:multiLevelType w:val="hybridMultilevel"/>
    <w:tmpl w:val="7910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7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592653"/>
    <w:multiLevelType w:val="hybridMultilevel"/>
    <w:tmpl w:val="B48255F6"/>
    <w:lvl w:ilvl="0" w:tplc="34669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BD6CCC"/>
    <w:multiLevelType w:val="hybridMultilevel"/>
    <w:tmpl w:val="1960C9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1F87847"/>
    <w:multiLevelType w:val="hybridMultilevel"/>
    <w:tmpl w:val="11A426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4245CAA"/>
    <w:multiLevelType w:val="hybridMultilevel"/>
    <w:tmpl w:val="66FADED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71E032A"/>
    <w:multiLevelType w:val="hybridMultilevel"/>
    <w:tmpl w:val="E244F42A"/>
    <w:lvl w:ilvl="0" w:tplc="B52A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35">
    <w:nsid w:val="498B2E6D"/>
    <w:multiLevelType w:val="hybridMultilevel"/>
    <w:tmpl w:val="ABA8F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B914823"/>
    <w:multiLevelType w:val="hybridMultilevel"/>
    <w:tmpl w:val="5D90F4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F884983"/>
    <w:multiLevelType w:val="hybridMultilevel"/>
    <w:tmpl w:val="DEA86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9">
    <w:nsid w:val="64F14B8C"/>
    <w:multiLevelType w:val="hybridMultilevel"/>
    <w:tmpl w:val="EA30C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454922"/>
    <w:multiLevelType w:val="hybridMultilevel"/>
    <w:tmpl w:val="85FE01FA"/>
    <w:lvl w:ilvl="0" w:tplc="13BA4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A5B0347"/>
    <w:multiLevelType w:val="hybridMultilevel"/>
    <w:tmpl w:val="CD4A25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3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>
    <w:nsid w:val="715C20D4"/>
    <w:multiLevelType w:val="hybridMultilevel"/>
    <w:tmpl w:val="2572D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0443B2"/>
    <w:multiLevelType w:val="hybridMultilevel"/>
    <w:tmpl w:val="8B385E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43"/>
  </w:num>
  <w:num w:numId="3">
    <w:abstractNumId w:val="27"/>
  </w:num>
  <w:num w:numId="4">
    <w:abstractNumId w:val="16"/>
  </w:num>
  <w:num w:numId="5">
    <w:abstractNumId w:val="26"/>
  </w:num>
  <w:num w:numId="6">
    <w:abstractNumId w:val="12"/>
  </w:num>
  <w:num w:numId="7">
    <w:abstractNumId w:val="5"/>
  </w:num>
  <w:num w:numId="8">
    <w:abstractNumId w:val="8"/>
  </w:num>
  <w:num w:numId="9">
    <w:abstractNumId w:val="7"/>
  </w:num>
  <w:num w:numId="10">
    <w:abstractNumId w:val="42"/>
  </w:num>
  <w:num w:numId="11">
    <w:abstractNumId w:val="17"/>
  </w:num>
  <w:num w:numId="12">
    <w:abstractNumId w:val="10"/>
  </w:num>
  <w:num w:numId="13">
    <w:abstractNumId w:val="18"/>
  </w:num>
  <w:num w:numId="14">
    <w:abstractNumId w:val="34"/>
  </w:num>
  <w:num w:numId="15">
    <w:abstractNumId w:val="20"/>
  </w:num>
  <w:num w:numId="16">
    <w:abstractNumId w:val="44"/>
  </w:num>
  <w:num w:numId="17">
    <w:abstractNumId w:val="19"/>
  </w:num>
  <w:num w:numId="18">
    <w:abstractNumId w:val="29"/>
  </w:num>
  <w:num w:numId="19">
    <w:abstractNumId w:val="3"/>
  </w:num>
  <w:num w:numId="20">
    <w:abstractNumId w:val="25"/>
  </w:num>
  <w:num w:numId="21">
    <w:abstractNumId w:val="33"/>
  </w:num>
  <w:num w:numId="22">
    <w:abstractNumId w:val="39"/>
  </w:num>
  <w:num w:numId="23">
    <w:abstractNumId w:val="33"/>
  </w:num>
  <w:num w:numId="24">
    <w:abstractNumId w:val="21"/>
  </w:num>
  <w:num w:numId="25">
    <w:abstractNumId w:val="6"/>
  </w:num>
  <w:num w:numId="26">
    <w:abstractNumId w:val="13"/>
  </w:num>
  <w:num w:numId="27">
    <w:abstractNumId w:val="22"/>
  </w:num>
  <w:num w:numId="28">
    <w:abstractNumId w:val="40"/>
  </w:num>
  <w:num w:numId="29">
    <w:abstractNumId w:val="24"/>
  </w:num>
  <w:num w:numId="30">
    <w:abstractNumId w:val="15"/>
  </w:num>
  <w:num w:numId="31">
    <w:abstractNumId w:val="28"/>
  </w:num>
  <w:num w:numId="32">
    <w:abstractNumId w:val="9"/>
  </w:num>
  <w:num w:numId="33">
    <w:abstractNumId w:val="35"/>
  </w:num>
  <w:num w:numId="34">
    <w:abstractNumId w:val="14"/>
  </w:num>
  <w:num w:numId="35">
    <w:abstractNumId w:val="11"/>
  </w:num>
  <w:num w:numId="36">
    <w:abstractNumId w:val="30"/>
  </w:num>
  <w:num w:numId="37">
    <w:abstractNumId w:val="23"/>
  </w:num>
  <w:num w:numId="38">
    <w:abstractNumId w:val="2"/>
  </w:num>
  <w:num w:numId="39">
    <w:abstractNumId w:val="32"/>
  </w:num>
  <w:num w:numId="40">
    <w:abstractNumId w:val="4"/>
  </w:num>
  <w:num w:numId="41">
    <w:abstractNumId w:val="37"/>
  </w:num>
  <w:num w:numId="42">
    <w:abstractNumId w:val="0"/>
  </w:num>
  <w:num w:numId="43">
    <w:abstractNumId w:val="31"/>
  </w:num>
  <w:num w:numId="44">
    <w:abstractNumId w:val="45"/>
  </w:num>
  <w:num w:numId="45">
    <w:abstractNumId w:val="36"/>
  </w:num>
  <w:num w:numId="46">
    <w:abstractNumId w:val="1"/>
  </w:num>
  <w:num w:numId="47">
    <w:abstractNumId w:val="4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206D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2D8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B5B"/>
    <w:rsid w:val="00006CB7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076A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1657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B5D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B5F"/>
    <w:rsid w:val="00040CAA"/>
    <w:rsid w:val="00040DDC"/>
    <w:rsid w:val="000410CB"/>
    <w:rsid w:val="00041813"/>
    <w:rsid w:val="00042A92"/>
    <w:rsid w:val="00042AA3"/>
    <w:rsid w:val="00042B2B"/>
    <w:rsid w:val="00042EB4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62D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6F8D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B93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4E5E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67F22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77A0E"/>
    <w:rsid w:val="0008024D"/>
    <w:rsid w:val="000802A1"/>
    <w:rsid w:val="00080A6D"/>
    <w:rsid w:val="000810DA"/>
    <w:rsid w:val="00081622"/>
    <w:rsid w:val="00081953"/>
    <w:rsid w:val="00081ACD"/>
    <w:rsid w:val="00081C2E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3F4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0A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197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4B7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8F0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3D7"/>
    <w:rsid w:val="000D26A7"/>
    <w:rsid w:val="000D291C"/>
    <w:rsid w:val="000D2C37"/>
    <w:rsid w:val="000D3359"/>
    <w:rsid w:val="000D35DB"/>
    <w:rsid w:val="000D3833"/>
    <w:rsid w:val="000D39A8"/>
    <w:rsid w:val="000D40C0"/>
    <w:rsid w:val="000D4AE4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C6"/>
    <w:rsid w:val="000E36EC"/>
    <w:rsid w:val="000E382E"/>
    <w:rsid w:val="000E392F"/>
    <w:rsid w:val="000E4223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179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3B73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786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149"/>
    <w:rsid w:val="001333CE"/>
    <w:rsid w:val="00133411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1C0"/>
    <w:rsid w:val="001415AF"/>
    <w:rsid w:val="0014172C"/>
    <w:rsid w:val="00141E53"/>
    <w:rsid w:val="00142028"/>
    <w:rsid w:val="00142739"/>
    <w:rsid w:val="00142B22"/>
    <w:rsid w:val="00142F54"/>
    <w:rsid w:val="00143208"/>
    <w:rsid w:val="00143658"/>
    <w:rsid w:val="00143A3D"/>
    <w:rsid w:val="00143A48"/>
    <w:rsid w:val="001443EE"/>
    <w:rsid w:val="001445EE"/>
    <w:rsid w:val="001446A7"/>
    <w:rsid w:val="00144F11"/>
    <w:rsid w:val="001450AA"/>
    <w:rsid w:val="0014510E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906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67C"/>
    <w:rsid w:val="00167706"/>
    <w:rsid w:val="00167904"/>
    <w:rsid w:val="00167CA6"/>
    <w:rsid w:val="00167F77"/>
    <w:rsid w:val="00167FDC"/>
    <w:rsid w:val="001703F8"/>
    <w:rsid w:val="001704BA"/>
    <w:rsid w:val="00170BD0"/>
    <w:rsid w:val="00170F68"/>
    <w:rsid w:val="001713AF"/>
    <w:rsid w:val="001715C2"/>
    <w:rsid w:val="00171D9A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512"/>
    <w:rsid w:val="00176F4F"/>
    <w:rsid w:val="00177211"/>
    <w:rsid w:val="00177299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AC9"/>
    <w:rsid w:val="00181DDF"/>
    <w:rsid w:val="001821E4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619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1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B4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7EF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3A"/>
    <w:rsid w:val="00207AAC"/>
    <w:rsid w:val="002103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88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0CC"/>
    <w:rsid w:val="0022242B"/>
    <w:rsid w:val="002225CC"/>
    <w:rsid w:val="0022276B"/>
    <w:rsid w:val="0022292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A36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6FF5"/>
    <w:rsid w:val="002371EA"/>
    <w:rsid w:val="002371F8"/>
    <w:rsid w:val="0023724A"/>
    <w:rsid w:val="002376D0"/>
    <w:rsid w:val="00237E91"/>
    <w:rsid w:val="0024005D"/>
    <w:rsid w:val="0024033C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2F6C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16A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DD4"/>
    <w:rsid w:val="00274F69"/>
    <w:rsid w:val="002755AA"/>
    <w:rsid w:val="00275636"/>
    <w:rsid w:val="00275B9B"/>
    <w:rsid w:val="0027600D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345A"/>
    <w:rsid w:val="0028346C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1D3A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2AD"/>
    <w:rsid w:val="002A1996"/>
    <w:rsid w:val="002A1BCB"/>
    <w:rsid w:val="002A1E34"/>
    <w:rsid w:val="002A1E6A"/>
    <w:rsid w:val="002A1F3A"/>
    <w:rsid w:val="002A2082"/>
    <w:rsid w:val="002A20EE"/>
    <w:rsid w:val="002A23C7"/>
    <w:rsid w:val="002A2414"/>
    <w:rsid w:val="002A26D1"/>
    <w:rsid w:val="002A2A35"/>
    <w:rsid w:val="002A3053"/>
    <w:rsid w:val="002A3BBC"/>
    <w:rsid w:val="002A3D7D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3B1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9E5"/>
    <w:rsid w:val="002D1B1B"/>
    <w:rsid w:val="002D1E9B"/>
    <w:rsid w:val="002D2075"/>
    <w:rsid w:val="002D211C"/>
    <w:rsid w:val="002D2260"/>
    <w:rsid w:val="002D27CE"/>
    <w:rsid w:val="002D2960"/>
    <w:rsid w:val="002D3058"/>
    <w:rsid w:val="002D30ED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115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71E"/>
    <w:rsid w:val="002E2F72"/>
    <w:rsid w:val="002E324E"/>
    <w:rsid w:val="002E3680"/>
    <w:rsid w:val="002E3953"/>
    <w:rsid w:val="002E3A3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DD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3DF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6DB"/>
    <w:rsid w:val="002F6851"/>
    <w:rsid w:val="002F6AF8"/>
    <w:rsid w:val="002F6E50"/>
    <w:rsid w:val="002F71CF"/>
    <w:rsid w:val="002F7440"/>
    <w:rsid w:val="002F7670"/>
    <w:rsid w:val="002F788D"/>
    <w:rsid w:val="003000B5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18A"/>
    <w:rsid w:val="003121C5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49B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840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0FC5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37A5D"/>
    <w:rsid w:val="00340072"/>
    <w:rsid w:val="003401C6"/>
    <w:rsid w:val="00340548"/>
    <w:rsid w:val="00340D5F"/>
    <w:rsid w:val="00340FFF"/>
    <w:rsid w:val="00341357"/>
    <w:rsid w:val="003414CF"/>
    <w:rsid w:val="00341D0B"/>
    <w:rsid w:val="00342317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77B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3EB2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95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00D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5E9"/>
    <w:rsid w:val="003A0C87"/>
    <w:rsid w:val="003A0D80"/>
    <w:rsid w:val="003A1137"/>
    <w:rsid w:val="003A14DE"/>
    <w:rsid w:val="003A157F"/>
    <w:rsid w:val="003A1836"/>
    <w:rsid w:val="003A1CC3"/>
    <w:rsid w:val="003A1D1F"/>
    <w:rsid w:val="003A2310"/>
    <w:rsid w:val="003A2435"/>
    <w:rsid w:val="003A2A17"/>
    <w:rsid w:val="003A2F89"/>
    <w:rsid w:val="003A320B"/>
    <w:rsid w:val="003A3660"/>
    <w:rsid w:val="003A3E51"/>
    <w:rsid w:val="003A41E8"/>
    <w:rsid w:val="003A4299"/>
    <w:rsid w:val="003A48CD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0F11"/>
    <w:rsid w:val="003D130C"/>
    <w:rsid w:val="003D176A"/>
    <w:rsid w:val="003D192B"/>
    <w:rsid w:val="003D19C3"/>
    <w:rsid w:val="003D1EB6"/>
    <w:rsid w:val="003D2030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2EC4"/>
    <w:rsid w:val="003F3118"/>
    <w:rsid w:val="003F34BF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982"/>
    <w:rsid w:val="00402003"/>
    <w:rsid w:val="004029BC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3B8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B9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2777E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9C"/>
    <w:rsid w:val="00437294"/>
    <w:rsid w:val="004376F1"/>
    <w:rsid w:val="00437897"/>
    <w:rsid w:val="00437B59"/>
    <w:rsid w:val="00440986"/>
    <w:rsid w:val="00440DFE"/>
    <w:rsid w:val="00440F45"/>
    <w:rsid w:val="00440FE6"/>
    <w:rsid w:val="004411F9"/>
    <w:rsid w:val="004411FE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524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67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04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91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070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24"/>
    <w:rsid w:val="004F3BD6"/>
    <w:rsid w:val="004F3DC4"/>
    <w:rsid w:val="004F40E1"/>
    <w:rsid w:val="004F60AB"/>
    <w:rsid w:val="004F6182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8B6"/>
    <w:rsid w:val="00503B96"/>
    <w:rsid w:val="00503E6F"/>
    <w:rsid w:val="00503F57"/>
    <w:rsid w:val="00503F91"/>
    <w:rsid w:val="00504343"/>
    <w:rsid w:val="00504360"/>
    <w:rsid w:val="0050492C"/>
    <w:rsid w:val="00504F5B"/>
    <w:rsid w:val="00505099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562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9C5"/>
    <w:rsid w:val="00531A84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5CF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49E"/>
    <w:rsid w:val="005535CF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8C2"/>
    <w:rsid w:val="00563A5B"/>
    <w:rsid w:val="00563FC7"/>
    <w:rsid w:val="005644C5"/>
    <w:rsid w:val="00564D56"/>
    <w:rsid w:val="00565BFD"/>
    <w:rsid w:val="00566545"/>
    <w:rsid w:val="0056680F"/>
    <w:rsid w:val="00566AAD"/>
    <w:rsid w:val="00566B0C"/>
    <w:rsid w:val="005675FE"/>
    <w:rsid w:val="00567A70"/>
    <w:rsid w:val="00567C69"/>
    <w:rsid w:val="005703CE"/>
    <w:rsid w:val="005703DF"/>
    <w:rsid w:val="005705F5"/>
    <w:rsid w:val="00571384"/>
    <w:rsid w:val="0057167C"/>
    <w:rsid w:val="00571B94"/>
    <w:rsid w:val="00572370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46C"/>
    <w:rsid w:val="005778AE"/>
    <w:rsid w:val="00577BC1"/>
    <w:rsid w:val="00577D1B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2CA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70B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6AE"/>
    <w:rsid w:val="005A5926"/>
    <w:rsid w:val="005A5980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C7FA1"/>
    <w:rsid w:val="005D0062"/>
    <w:rsid w:val="005D098C"/>
    <w:rsid w:val="005D0A5D"/>
    <w:rsid w:val="005D0FC1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49C"/>
    <w:rsid w:val="005D6EEE"/>
    <w:rsid w:val="005D7482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5AD3"/>
    <w:rsid w:val="00616557"/>
    <w:rsid w:val="00616C4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D5F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01C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579B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98E"/>
    <w:rsid w:val="00690213"/>
    <w:rsid w:val="00690753"/>
    <w:rsid w:val="00690BFC"/>
    <w:rsid w:val="00691069"/>
    <w:rsid w:val="00691953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34AC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3F0E"/>
    <w:rsid w:val="006A40AE"/>
    <w:rsid w:val="006A4133"/>
    <w:rsid w:val="006A42A9"/>
    <w:rsid w:val="006A43E8"/>
    <w:rsid w:val="006A43FB"/>
    <w:rsid w:val="006A452B"/>
    <w:rsid w:val="006A488F"/>
    <w:rsid w:val="006A49D3"/>
    <w:rsid w:val="006A4AB4"/>
    <w:rsid w:val="006A4B32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A7EF4"/>
    <w:rsid w:val="006B00E2"/>
    <w:rsid w:val="006B072D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3D16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4C0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5EA"/>
    <w:rsid w:val="006C6639"/>
    <w:rsid w:val="006C6761"/>
    <w:rsid w:val="006C6A5A"/>
    <w:rsid w:val="006C6A67"/>
    <w:rsid w:val="006C7983"/>
    <w:rsid w:val="006C7BA0"/>
    <w:rsid w:val="006D0D05"/>
    <w:rsid w:val="006D156B"/>
    <w:rsid w:val="006D1C5A"/>
    <w:rsid w:val="006D24A3"/>
    <w:rsid w:val="006D27E6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2C9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4A"/>
    <w:rsid w:val="006E4D64"/>
    <w:rsid w:val="006E5777"/>
    <w:rsid w:val="006E5C01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78E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179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5A4F"/>
    <w:rsid w:val="00756046"/>
    <w:rsid w:val="0075614A"/>
    <w:rsid w:val="00756256"/>
    <w:rsid w:val="007563BE"/>
    <w:rsid w:val="0075650C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E2"/>
    <w:rsid w:val="0077276A"/>
    <w:rsid w:val="00772887"/>
    <w:rsid w:val="00772AF6"/>
    <w:rsid w:val="00772E4A"/>
    <w:rsid w:val="0077303D"/>
    <w:rsid w:val="00773221"/>
    <w:rsid w:val="007733A6"/>
    <w:rsid w:val="00773D95"/>
    <w:rsid w:val="00773EFA"/>
    <w:rsid w:val="0077442F"/>
    <w:rsid w:val="0077445E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285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728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C9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D6E"/>
    <w:rsid w:val="007B5E8A"/>
    <w:rsid w:val="007B6021"/>
    <w:rsid w:val="007B654D"/>
    <w:rsid w:val="007B67B8"/>
    <w:rsid w:val="007B6C5F"/>
    <w:rsid w:val="007B6DD5"/>
    <w:rsid w:val="007B7109"/>
    <w:rsid w:val="007B7272"/>
    <w:rsid w:val="007B7870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8"/>
    <w:rsid w:val="007C2A0D"/>
    <w:rsid w:val="007C2B54"/>
    <w:rsid w:val="007C3A98"/>
    <w:rsid w:val="007C3B13"/>
    <w:rsid w:val="007C3D68"/>
    <w:rsid w:val="007C3FA0"/>
    <w:rsid w:val="007C436E"/>
    <w:rsid w:val="007C4867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21F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61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459"/>
    <w:rsid w:val="00825D59"/>
    <w:rsid w:val="008276D8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9C9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356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B6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80A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0C6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447"/>
    <w:rsid w:val="00863B7D"/>
    <w:rsid w:val="00864079"/>
    <w:rsid w:val="008644D3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7E3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C50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B91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4F7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2511"/>
    <w:rsid w:val="008B34D8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2D3B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840"/>
    <w:rsid w:val="008C693B"/>
    <w:rsid w:val="008C6C31"/>
    <w:rsid w:val="008C6C47"/>
    <w:rsid w:val="008C6EFF"/>
    <w:rsid w:val="008C7011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164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1E3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098"/>
    <w:rsid w:val="008E71AE"/>
    <w:rsid w:val="008E7D24"/>
    <w:rsid w:val="008F013A"/>
    <w:rsid w:val="008F0A1E"/>
    <w:rsid w:val="008F0B9F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E72"/>
    <w:rsid w:val="0090101D"/>
    <w:rsid w:val="0090101E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90"/>
    <w:rsid w:val="00912AF7"/>
    <w:rsid w:val="00912C44"/>
    <w:rsid w:val="00912C58"/>
    <w:rsid w:val="00913360"/>
    <w:rsid w:val="00913852"/>
    <w:rsid w:val="0091480C"/>
    <w:rsid w:val="00915CAC"/>
    <w:rsid w:val="0091651D"/>
    <w:rsid w:val="009168DE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4BFC"/>
    <w:rsid w:val="009453EE"/>
    <w:rsid w:val="0094561B"/>
    <w:rsid w:val="009458F9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665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87A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777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65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0FC3"/>
    <w:rsid w:val="009A146F"/>
    <w:rsid w:val="009A181A"/>
    <w:rsid w:val="009A192C"/>
    <w:rsid w:val="009A1947"/>
    <w:rsid w:val="009A1DE7"/>
    <w:rsid w:val="009A2407"/>
    <w:rsid w:val="009A2498"/>
    <w:rsid w:val="009A26B0"/>
    <w:rsid w:val="009A310A"/>
    <w:rsid w:val="009A34DB"/>
    <w:rsid w:val="009A3527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CE9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948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5E42"/>
    <w:rsid w:val="009C6009"/>
    <w:rsid w:val="009C610C"/>
    <w:rsid w:val="009C634B"/>
    <w:rsid w:val="009C63CC"/>
    <w:rsid w:val="009C656D"/>
    <w:rsid w:val="009C6653"/>
    <w:rsid w:val="009C6657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0A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0D9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9F7E42"/>
    <w:rsid w:val="00A000B6"/>
    <w:rsid w:val="00A006F9"/>
    <w:rsid w:val="00A0091B"/>
    <w:rsid w:val="00A00AD9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C7"/>
    <w:rsid w:val="00A112A2"/>
    <w:rsid w:val="00A113C8"/>
    <w:rsid w:val="00A12BA6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A6F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473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280"/>
    <w:rsid w:val="00A36533"/>
    <w:rsid w:val="00A36F33"/>
    <w:rsid w:val="00A376EF"/>
    <w:rsid w:val="00A379BE"/>
    <w:rsid w:val="00A37D38"/>
    <w:rsid w:val="00A40065"/>
    <w:rsid w:val="00A40149"/>
    <w:rsid w:val="00A40942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1CF"/>
    <w:rsid w:val="00A61462"/>
    <w:rsid w:val="00A6174C"/>
    <w:rsid w:val="00A62253"/>
    <w:rsid w:val="00A62841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A37"/>
    <w:rsid w:val="00A71BFB"/>
    <w:rsid w:val="00A71CBE"/>
    <w:rsid w:val="00A71FDE"/>
    <w:rsid w:val="00A72062"/>
    <w:rsid w:val="00A720FD"/>
    <w:rsid w:val="00A72410"/>
    <w:rsid w:val="00A72554"/>
    <w:rsid w:val="00A7271E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56E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A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BCC"/>
    <w:rsid w:val="00A84EFD"/>
    <w:rsid w:val="00A85BB4"/>
    <w:rsid w:val="00A85CC6"/>
    <w:rsid w:val="00A86623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90D"/>
    <w:rsid w:val="00AB2EC4"/>
    <w:rsid w:val="00AB2EE8"/>
    <w:rsid w:val="00AB41DC"/>
    <w:rsid w:val="00AB45C8"/>
    <w:rsid w:val="00AB45FC"/>
    <w:rsid w:val="00AB465F"/>
    <w:rsid w:val="00AB47FA"/>
    <w:rsid w:val="00AB4C0A"/>
    <w:rsid w:val="00AB5634"/>
    <w:rsid w:val="00AB5B03"/>
    <w:rsid w:val="00AB5C11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323"/>
    <w:rsid w:val="00AD4D54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51B"/>
    <w:rsid w:val="00AE1528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B06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BFD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1FDB"/>
    <w:rsid w:val="00B12495"/>
    <w:rsid w:val="00B12F8B"/>
    <w:rsid w:val="00B12FD6"/>
    <w:rsid w:val="00B135BC"/>
    <w:rsid w:val="00B13A4D"/>
    <w:rsid w:val="00B13A5A"/>
    <w:rsid w:val="00B142D6"/>
    <w:rsid w:val="00B14780"/>
    <w:rsid w:val="00B14A31"/>
    <w:rsid w:val="00B14B7B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272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3E88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C70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8C9"/>
    <w:rsid w:val="00B57DD3"/>
    <w:rsid w:val="00B60174"/>
    <w:rsid w:val="00B6082E"/>
    <w:rsid w:val="00B60C13"/>
    <w:rsid w:val="00B60FFE"/>
    <w:rsid w:val="00B610EC"/>
    <w:rsid w:val="00B6157A"/>
    <w:rsid w:val="00B61600"/>
    <w:rsid w:val="00B61D5B"/>
    <w:rsid w:val="00B61FA3"/>
    <w:rsid w:val="00B622EE"/>
    <w:rsid w:val="00B62708"/>
    <w:rsid w:val="00B62D7F"/>
    <w:rsid w:val="00B62F7C"/>
    <w:rsid w:val="00B63157"/>
    <w:rsid w:val="00B6338A"/>
    <w:rsid w:val="00B634CA"/>
    <w:rsid w:val="00B634D9"/>
    <w:rsid w:val="00B63664"/>
    <w:rsid w:val="00B63FEE"/>
    <w:rsid w:val="00B64429"/>
    <w:rsid w:val="00B644CB"/>
    <w:rsid w:val="00B64C17"/>
    <w:rsid w:val="00B651AB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49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DEE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332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9C5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974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1864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209"/>
    <w:rsid w:val="00BA632C"/>
    <w:rsid w:val="00BA6858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876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92F"/>
    <w:rsid w:val="00BF1AD2"/>
    <w:rsid w:val="00BF2B10"/>
    <w:rsid w:val="00BF2C91"/>
    <w:rsid w:val="00BF3133"/>
    <w:rsid w:val="00BF3220"/>
    <w:rsid w:val="00BF3A26"/>
    <w:rsid w:val="00BF4132"/>
    <w:rsid w:val="00BF4184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417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1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A"/>
    <w:rsid w:val="00C7232F"/>
    <w:rsid w:val="00C725B6"/>
    <w:rsid w:val="00C727CE"/>
    <w:rsid w:val="00C728BA"/>
    <w:rsid w:val="00C72951"/>
    <w:rsid w:val="00C72B6A"/>
    <w:rsid w:val="00C73599"/>
    <w:rsid w:val="00C73705"/>
    <w:rsid w:val="00C73D6A"/>
    <w:rsid w:val="00C7449E"/>
    <w:rsid w:val="00C74A91"/>
    <w:rsid w:val="00C74E11"/>
    <w:rsid w:val="00C7500B"/>
    <w:rsid w:val="00C75251"/>
    <w:rsid w:val="00C7532F"/>
    <w:rsid w:val="00C75511"/>
    <w:rsid w:val="00C75546"/>
    <w:rsid w:val="00C75B75"/>
    <w:rsid w:val="00C75E27"/>
    <w:rsid w:val="00C76156"/>
    <w:rsid w:val="00C7642F"/>
    <w:rsid w:val="00C7643E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D2E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A8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3889"/>
    <w:rsid w:val="00C94645"/>
    <w:rsid w:val="00C948FA"/>
    <w:rsid w:val="00C94D25"/>
    <w:rsid w:val="00C9527B"/>
    <w:rsid w:val="00C95440"/>
    <w:rsid w:val="00C9569F"/>
    <w:rsid w:val="00C9594C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66BA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2C3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1F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DB9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C2E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094"/>
    <w:rsid w:val="00D464F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263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C6E"/>
    <w:rsid w:val="00D56E3E"/>
    <w:rsid w:val="00D57108"/>
    <w:rsid w:val="00D57410"/>
    <w:rsid w:val="00D578F9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0267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2E9F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447"/>
    <w:rsid w:val="00D77F07"/>
    <w:rsid w:val="00D77F4B"/>
    <w:rsid w:val="00D80650"/>
    <w:rsid w:val="00D807ED"/>
    <w:rsid w:val="00D80827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5A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55B"/>
    <w:rsid w:val="00D976E6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B98"/>
    <w:rsid w:val="00DA6CDC"/>
    <w:rsid w:val="00DA6CF9"/>
    <w:rsid w:val="00DA6E45"/>
    <w:rsid w:val="00DA7306"/>
    <w:rsid w:val="00DA730F"/>
    <w:rsid w:val="00DA76FE"/>
    <w:rsid w:val="00DA7992"/>
    <w:rsid w:val="00DA7AE2"/>
    <w:rsid w:val="00DB025A"/>
    <w:rsid w:val="00DB1A28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6B7E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73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06F"/>
    <w:rsid w:val="00DE20EC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23F4"/>
    <w:rsid w:val="00E123F8"/>
    <w:rsid w:val="00E1279A"/>
    <w:rsid w:val="00E127B5"/>
    <w:rsid w:val="00E12958"/>
    <w:rsid w:val="00E12B04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18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AE1"/>
    <w:rsid w:val="00E30C23"/>
    <w:rsid w:val="00E3103D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737"/>
    <w:rsid w:val="00E56A9E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5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869"/>
    <w:rsid w:val="00E81BD9"/>
    <w:rsid w:val="00E82509"/>
    <w:rsid w:val="00E8258C"/>
    <w:rsid w:val="00E829AB"/>
    <w:rsid w:val="00E82BF7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85C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C4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0D2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1AA"/>
    <w:rsid w:val="00EE72B9"/>
    <w:rsid w:val="00EE7550"/>
    <w:rsid w:val="00EE75F8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B26"/>
    <w:rsid w:val="00F02BC2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42D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C0E"/>
    <w:rsid w:val="00F27104"/>
    <w:rsid w:val="00F27224"/>
    <w:rsid w:val="00F27790"/>
    <w:rsid w:val="00F2786C"/>
    <w:rsid w:val="00F27C8D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863"/>
    <w:rsid w:val="00F61D73"/>
    <w:rsid w:val="00F61E9C"/>
    <w:rsid w:val="00F624C7"/>
    <w:rsid w:val="00F62528"/>
    <w:rsid w:val="00F63230"/>
    <w:rsid w:val="00F63A65"/>
    <w:rsid w:val="00F63BA0"/>
    <w:rsid w:val="00F63CD7"/>
    <w:rsid w:val="00F6416E"/>
    <w:rsid w:val="00F6438D"/>
    <w:rsid w:val="00F64540"/>
    <w:rsid w:val="00F6549D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34C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ED1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01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F89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11A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A8"/>
    <w:rsid w:val="00FD6ED2"/>
    <w:rsid w:val="00FD7287"/>
    <w:rsid w:val="00FD775C"/>
    <w:rsid w:val="00FD7A60"/>
    <w:rsid w:val="00FD7F2F"/>
    <w:rsid w:val="00FD7F9E"/>
    <w:rsid w:val="00FE0723"/>
    <w:rsid w:val="00FE0D5C"/>
    <w:rsid w:val="00FE0D77"/>
    <w:rsid w:val="00FE103F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8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0287A-E939-4C5E-B6A8-AFECB156D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490</Words>
  <Characters>2696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6</cp:revision>
  <cp:lastPrinted>2020-02-29T01:01:00Z</cp:lastPrinted>
  <dcterms:created xsi:type="dcterms:W3CDTF">2021-09-06T17:39:00Z</dcterms:created>
  <dcterms:modified xsi:type="dcterms:W3CDTF">2021-09-06T21:55:00Z</dcterms:modified>
</cp:coreProperties>
</file>