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513F3B93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A21473" w:rsidRPr="00566FDD">
        <w:rPr>
          <w:rFonts w:ascii="Arial" w:hAnsi="Arial" w:cs="Arial"/>
          <w:b/>
          <w:sz w:val="24"/>
          <w:szCs w:val="24"/>
        </w:rPr>
        <w:t>3</w:t>
      </w:r>
      <w:r w:rsidR="0098324C">
        <w:rPr>
          <w:rFonts w:ascii="Arial" w:hAnsi="Arial" w:cs="Arial"/>
          <w:b/>
          <w:sz w:val="24"/>
          <w:szCs w:val="24"/>
        </w:rPr>
        <w:t>8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2AA80500" w14:textId="050A0532" w:rsidR="00DE077C" w:rsidRPr="00B64934" w:rsidRDefault="0060065D" w:rsidP="0009606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spacing w:val="-6"/>
          <w:sz w:val="18"/>
          <w:szCs w:val="18"/>
          <w:lang w:val="es-MX"/>
        </w:rPr>
      </w:pPr>
      <w:r>
        <w:rPr>
          <w:rFonts w:ascii="Arial" w:hAnsi="Arial" w:cs="Arial"/>
          <w:b/>
          <w:bCs/>
          <w:spacing w:val="-6"/>
          <w:sz w:val="36"/>
          <w:szCs w:val="36"/>
          <w:lang w:val="es-MX"/>
        </w:rPr>
        <w:t xml:space="preserve">Ofrece UABC portal </w:t>
      </w:r>
      <w:r w:rsidR="009B37DC">
        <w:rPr>
          <w:rFonts w:ascii="Arial" w:hAnsi="Arial" w:cs="Arial"/>
          <w:b/>
          <w:bCs/>
          <w:spacing w:val="-6"/>
          <w:sz w:val="36"/>
          <w:szCs w:val="36"/>
          <w:lang w:val="es-MX"/>
        </w:rPr>
        <w:t xml:space="preserve">electrónico </w:t>
      </w:r>
      <w:r>
        <w:rPr>
          <w:rFonts w:ascii="Arial" w:hAnsi="Arial" w:cs="Arial"/>
          <w:b/>
          <w:bCs/>
          <w:spacing w:val="-6"/>
          <w:sz w:val="36"/>
          <w:szCs w:val="36"/>
          <w:lang w:val="es-MX"/>
        </w:rPr>
        <w:t>de Ciencia Abierta</w:t>
      </w:r>
    </w:p>
    <w:p w14:paraId="68904566" w14:textId="77777777" w:rsidR="009B37DC" w:rsidRPr="00945126" w:rsidRDefault="009B37DC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shd w:val="clear" w:color="auto" w:fill="FFFFFF"/>
          <w:lang w:val="es-MX"/>
        </w:rPr>
      </w:pPr>
    </w:p>
    <w:p w14:paraId="6EB6E6AD" w14:textId="0716C376" w:rsidR="001E6175" w:rsidRPr="009B37DC" w:rsidRDefault="009B37DC" w:rsidP="009B37DC">
      <w:pPr>
        <w:pStyle w:val="NormalWeb"/>
        <w:numPr>
          <w:ilvl w:val="0"/>
          <w:numId w:val="7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FF0000"/>
          <w:lang w:val="es-MX"/>
        </w:rPr>
      </w:pPr>
      <w:r>
        <w:rPr>
          <w:rFonts w:ascii="Arial" w:hAnsi="Arial" w:cs="Arial"/>
          <w:shd w:val="clear" w:color="auto" w:fill="FFFFFF"/>
          <w:lang w:val="es-MX"/>
        </w:rPr>
        <w:t>U</w:t>
      </w:r>
      <w:r w:rsidRPr="00E548BE">
        <w:rPr>
          <w:rFonts w:ascii="Arial" w:hAnsi="Arial" w:cs="Arial"/>
          <w:shd w:val="clear" w:color="auto" w:fill="FFFFFF"/>
          <w:lang w:val="es-MX"/>
        </w:rPr>
        <w:t>n espacio virtual donde se concentra el quehacer y conocimiento de los científicos cimarrones.</w:t>
      </w:r>
      <w:r w:rsidR="005366AA">
        <w:rPr>
          <w:rFonts w:ascii="Arial" w:hAnsi="Arial" w:cs="Arial"/>
          <w:shd w:val="clear" w:color="auto" w:fill="FFFFFF"/>
          <w:lang w:val="es-MX"/>
        </w:rPr>
        <w:t xml:space="preserve"> </w:t>
      </w:r>
      <w:r w:rsidR="005366AA">
        <w:fldChar w:fldCharType="begin"/>
      </w:r>
      <w:r w:rsidR="005366AA" w:rsidRPr="005366AA">
        <w:rPr>
          <w:lang w:val="es-MX"/>
        </w:rPr>
        <w:instrText xml:space="preserve"> HYPERLINK "https://cienciaabierta.uabc.mx/vufind/" \t "_blank" </w:instrText>
      </w:r>
      <w:r w:rsidR="005366AA">
        <w:fldChar w:fldCharType="separate"/>
      </w:r>
      <w:r w:rsidR="005366AA">
        <w:rPr>
          <w:rStyle w:val="Hipervnculo"/>
          <w:rFonts w:ascii="Arial" w:hAnsi="Arial" w:cs="Arial"/>
          <w:color w:val="1155CC"/>
          <w:shd w:val="clear" w:color="auto" w:fill="FFFFFF"/>
        </w:rPr>
        <w:t>https://cienciaabierta.uabc.mx/vufind/</w:t>
      </w:r>
      <w:r w:rsidR="005366AA">
        <w:fldChar w:fldCharType="end"/>
      </w:r>
      <w:bookmarkStart w:id="0" w:name="_GoBack"/>
      <w:bookmarkEnd w:id="0"/>
    </w:p>
    <w:p w14:paraId="05FE2058" w14:textId="77777777" w:rsidR="009B37DC" w:rsidRPr="00945126" w:rsidRDefault="009B37DC" w:rsidP="009B37DC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14:paraId="1D30EBA8" w14:textId="1D1F275F" w:rsidR="006676FA" w:rsidRPr="00E548BE" w:rsidRDefault="006676FA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6676FA">
        <w:rPr>
          <w:rFonts w:ascii="Arial" w:hAnsi="Arial" w:cs="Arial"/>
          <w:b/>
          <w:lang w:val="es-MX"/>
        </w:rPr>
        <w:t xml:space="preserve">Mexicali, Baja California, </w:t>
      </w:r>
      <w:r w:rsidR="00945126">
        <w:rPr>
          <w:rFonts w:ascii="Arial" w:hAnsi="Arial" w:cs="Arial"/>
          <w:b/>
          <w:lang w:val="es-MX"/>
        </w:rPr>
        <w:t>domingo 10</w:t>
      </w:r>
      <w:r w:rsidR="00001F96" w:rsidRPr="00001F96">
        <w:rPr>
          <w:rFonts w:ascii="Arial" w:hAnsi="Arial" w:cs="Arial"/>
          <w:b/>
          <w:lang w:val="es-MX"/>
        </w:rPr>
        <w:t xml:space="preserve"> de </w:t>
      </w:r>
      <w:r w:rsidRPr="006676FA">
        <w:rPr>
          <w:rFonts w:ascii="Arial" w:hAnsi="Arial" w:cs="Arial"/>
          <w:b/>
          <w:lang w:val="es-MX"/>
        </w:rPr>
        <w:t>octubre de 2021</w:t>
      </w:r>
      <w:r w:rsidRPr="006676FA">
        <w:rPr>
          <w:rFonts w:ascii="Arial" w:hAnsi="Arial" w:cs="Arial"/>
          <w:lang w:val="es-MX"/>
        </w:rPr>
        <w:t>.-</w:t>
      </w:r>
      <w:r w:rsidR="00063C26">
        <w:rPr>
          <w:rFonts w:ascii="Arial" w:hAnsi="Arial" w:cs="Arial"/>
          <w:lang w:val="es-MX"/>
        </w:rPr>
        <w:t xml:space="preserve"> Con la finalidad de ofrecer a la comunidad universitaria y sociedad en general el acceso a la </w:t>
      </w:r>
      <w:r w:rsidR="00063C26" w:rsidRPr="006676FA">
        <w:rPr>
          <w:rFonts w:ascii="Arial" w:hAnsi="Arial" w:cs="Arial"/>
          <w:color w:val="333333"/>
          <w:shd w:val="clear" w:color="auto" w:fill="FFFFFF"/>
          <w:lang w:val="es-MX"/>
        </w:rPr>
        <w:t xml:space="preserve">información, los datos y productos </w:t>
      </w:r>
      <w:r w:rsidR="00063C26" w:rsidRPr="00E548BE">
        <w:rPr>
          <w:rFonts w:ascii="Arial" w:hAnsi="Arial" w:cs="Arial"/>
          <w:shd w:val="clear" w:color="auto" w:fill="FFFFFF"/>
          <w:lang w:val="es-MX"/>
        </w:rPr>
        <w:t>científicos</w:t>
      </w:r>
      <w:r w:rsidR="00E548BE" w:rsidRPr="00E548BE">
        <w:rPr>
          <w:rFonts w:ascii="Arial" w:hAnsi="Arial" w:cs="Arial"/>
          <w:shd w:val="clear" w:color="auto" w:fill="FFFFFF"/>
          <w:lang w:val="es-MX"/>
        </w:rPr>
        <w:t xml:space="preserve"> generados en la Universidad Autónoma de Baja California (UABC), inicia el proyecto de Ciencia Abierta, un espacio virtual donde se concentra el quehacer y conocimiento de los científicos cimarrones.</w:t>
      </w:r>
    </w:p>
    <w:p w14:paraId="78CD609F" w14:textId="77777777" w:rsidR="006676FA" w:rsidRPr="009B37DC" w:rsidRDefault="006676FA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3F67D36A" w14:textId="76C6C6D0" w:rsidR="00025582" w:rsidRDefault="00E548BE" w:rsidP="000255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dr w:val="none" w:sz="0" w:space="0" w:color="auto" w:frame="1"/>
          <w:lang w:val="es-ES_tradnl"/>
        </w:rPr>
      </w:pPr>
      <w:r w:rsidRPr="00E548BE">
        <w:rPr>
          <w:rFonts w:ascii="Arial" w:hAnsi="Arial" w:cs="Arial"/>
          <w:lang w:val="es-MX"/>
        </w:rPr>
        <w:t xml:space="preserve">En este sentido, el doctor </w:t>
      </w:r>
      <w:r>
        <w:rPr>
          <w:rFonts w:ascii="Arial" w:hAnsi="Arial" w:cs="Arial"/>
          <w:lang w:val="es-MX"/>
        </w:rPr>
        <w:t>Juan Guillermo Vaca Rodríguez, titular de la Coordinación General de Investigación y Posgrado</w:t>
      </w:r>
      <w:r w:rsidR="00025582">
        <w:rPr>
          <w:rFonts w:ascii="Arial" w:hAnsi="Arial" w:cs="Arial"/>
          <w:lang w:val="es-MX"/>
        </w:rPr>
        <w:t xml:space="preserve"> de la UABC, explicó que la Ciencia Abierta es un movimiento mundial que pretende</w:t>
      </w:r>
      <w:r w:rsidR="0060065D" w:rsidRPr="00E548BE">
        <w:rPr>
          <w:rFonts w:ascii="Arial" w:hAnsi="Arial" w:cs="Arial"/>
          <w:bdr w:val="none" w:sz="0" w:space="0" w:color="auto" w:frame="1"/>
          <w:lang w:val="es-ES_tradnl"/>
        </w:rPr>
        <w:t xml:space="preserve"> la apertura de la investigación (sus metodologías, datos, resultados parciales y finales, notas de laboratorio, </w:t>
      </w:r>
      <w:r w:rsidR="00025582">
        <w:rPr>
          <w:rFonts w:ascii="Arial" w:hAnsi="Arial" w:cs="Arial"/>
          <w:bdr w:val="none" w:sz="0" w:space="0" w:color="auto" w:frame="1"/>
          <w:lang w:val="es-ES_tradnl"/>
        </w:rPr>
        <w:t>entre otros productos</w:t>
      </w:r>
      <w:r w:rsidR="0060065D" w:rsidRPr="00E548BE">
        <w:rPr>
          <w:rFonts w:ascii="Arial" w:hAnsi="Arial" w:cs="Arial"/>
          <w:bdr w:val="none" w:sz="0" w:space="0" w:color="auto" w:frame="1"/>
          <w:lang w:val="es-ES_tradnl"/>
        </w:rPr>
        <w:t xml:space="preserve">), de </w:t>
      </w:r>
      <w:r w:rsidR="0060065D" w:rsidRPr="00025582">
        <w:rPr>
          <w:rFonts w:ascii="Arial" w:hAnsi="Arial" w:cs="Arial"/>
          <w:bdr w:val="none" w:sz="0" w:space="0" w:color="auto" w:frame="1"/>
          <w:lang w:val="es-ES_tradnl"/>
        </w:rPr>
        <w:t>cualquier disciplina o área del conocimiento</w:t>
      </w:r>
      <w:r w:rsidR="00D56EFB">
        <w:rPr>
          <w:rFonts w:ascii="Arial" w:hAnsi="Arial" w:cs="Arial"/>
          <w:bdr w:val="none" w:sz="0" w:space="0" w:color="auto" w:frame="1"/>
          <w:lang w:val="es-ES_tradnl"/>
        </w:rPr>
        <w:t xml:space="preserve">. </w:t>
      </w:r>
    </w:p>
    <w:p w14:paraId="42C61F03" w14:textId="77777777" w:rsidR="00E03690" w:rsidRPr="009B37DC" w:rsidRDefault="00E03690" w:rsidP="000255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es-ES_tradnl"/>
        </w:rPr>
      </w:pPr>
    </w:p>
    <w:p w14:paraId="0D2655DD" w14:textId="4AD29D82" w:rsidR="00025582" w:rsidRDefault="00025582" w:rsidP="000255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dr w:val="none" w:sz="0" w:space="0" w:color="auto" w:frame="1"/>
          <w:lang w:val="es-ES_tradnl"/>
        </w:rPr>
      </w:pPr>
      <w:r>
        <w:rPr>
          <w:rFonts w:ascii="Arial" w:hAnsi="Arial" w:cs="Arial"/>
          <w:bdr w:val="none" w:sz="0" w:space="0" w:color="auto" w:frame="1"/>
          <w:lang w:val="es-ES_tradnl"/>
        </w:rPr>
        <w:t>De esta forma, la investigación generada en esta casa de estudios podrá reutilizarse</w:t>
      </w:r>
      <w:r w:rsidR="00D56EFB">
        <w:rPr>
          <w:rFonts w:ascii="Arial" w:hAnsi="Arial" w:cs="Arial"/>
          <w:bdr w:val="none" w:sz="0" w:space="0" w:color="auto" w:frame="1"/>
          <w:lang w:val="es-ES_tradnl"/>
        </w:rPr>
        <w:t>, redistribuirse y reproducirse por investigadores</w:t>
      </w:r>
      <w:r w:rsidR="00A61043">
        <w:rPr>
          <w:rFonts w:ascii="Arial" w:hAnsi="Arial" w:cs="Arial"/>
          <w:bdr w:val="none" w:sz="0" w:space="0" w:color="auto" w:frame="1"/>
          <w:lang w:val="es-ES_tradnl"/>
        </w:rPr>
        <w:t>, científicos, estudiantes y toda persona que desee conocer el funcionamiento del m</w:t>
      </w:r>
      <w:r w:rsidR="00851DA5">
        <w:rPr>
          <w:rFonts w:ascii="Arial" w:hAnsi="Arial" w:cs="Arial"/>
          <w:bdr w:val="none" w:sz="0" w:space="0" w:color="auto" w:frame="1"/>
          <w:lang w:val="es-ES_tradnl"/>
        </w:rPr>
        <w:t>undo y de lo que ocurre fuera de él.</w:t>
      </w:r>
    </w:p>
    <w:p w14:paraId="0CF16437" w14:textId="77777777" w:rsidR="00851DA5" w:rsidRPr="009B37DC" w:rsidRDefault="00851DA5" w:rsidP="000255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bdr w:val="none" w:sz="0" w:space="0" w:color="auto" w:frame="1"/>
          <w:lang w:val="es-ES_tradnl"/>
        </w:rPr>
      </w:pPr>
    </w:p>
    <w:p w14:paraId="7B4E3369" w14:textId="3CEFE117" w:rsidR="00180832" w:rsidRDefault="00E03690" w:rsidP="000255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hd w:val="clear" w:color="auto" w:fill="FFFFFF"/>
          <w:lang w:val="es-MX"/>
        </w:rPr>
      </w:pPr>
      <w:r>
        <w:rPr>
          <w:rFonts w:ascii="Arial" w:hAnsi="Arial" w:cs="Arial"/>
          <w:bdr w:val="none" w:sz="0" w:space="0" w:color="auto" w:frame="1"/>
          <w:lang w:val="es-ES_tradnl"/>
        </w:rPr>
        <w:t xml:space="preserve">Para contribuir a este movimiento, la UABC creó el portal electrónico de Ciencia Abierta </w:t>
      </w:r>
      <w:r w:rsidR="00180832">
        <w:rPr>
          <w:rFonts w:ascii="Arial" w:hAnsi="Arial" w:cs="Arial"/>
          <w:color w:val="222222"/>
          <w:shd w:val="clear" w:color="auto" w:fill="FFFFFF"/>
          <w:lang w:val="es-MX"/>
        </w:rPr>
        <w:t>que cuenta con un buscador en el que se puede encontrar la información requerida a través de un autor, título, materia, número de clasificación, ISBN/ISSN o etiqueta.</w:t>
      </w:r>
    </w:p>
    <w:p w14:paraId="4F49387B" w14:textId="77777777" w:rsidR="00180832" w:rsidRPr="009B37DC" w:rsidRDefault="00180832" w:rsidP="000255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</w:pPr>
    </w:p>
    <w:p w14:paraId="45A07CE6" w14:textId="7D09FB22" w:rsidR="00E03690" w:rsidRDefault="00180832" w:rsidP="000255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hd w:val="clear" w:color="auto" w:fill="FFFFFF"/>
          <w:lang w:val="es-MX"/>
        </w:rPr>
      </w:pPr>
      <w:r>
        <w:rPr>
          <w:rFonts w:ascii="Arial" w:hAnsi="Arial" w:cs="Arial"/>
          <w:color w:val="222222"/>
          <w:shd w:val="clear" w:color="auto" w:fill="FFFFFF"/>
          <w:lang w:val="es-MX"/>
        </w:rPr>
        <w:t>Además, contiene las publicaciones de Editorial UABC, Revista Culturales, Revista Electrónica de Investigación Educativa (</w:t>
      </w:r>
      <w:proofErr w:type="spellStart"/>
      <w:r>
        <w:rPr>
          <w:rFonts w:ascii="Arial" w:hAnsi="Arial" w:cs="Arial"/>
          <w:color w:val="222222"/>
          <w:shd w:val="clear" w:color="auto" w:fill="FFFFFF"/>
          <w:lang w:val="es-MX"/>
        </w:rPr>
        <w:t>Redies</w:t>
      </w:r>
      <w:proofErr w:type="spellEnd"/>
      <w:r>
        <w:rPr>
          <w:rFonts w:ascii="Arial" w:hAnsi="Arial" w:cs="Arial"/>
          <w:color w:val="222222"/>
          <w:shd w:val="clear" w:color="auto" w:fill="FFFFFF"/>
          <w:lang w:val="es-MX"/>
        </w:rPr>
        <w:t>), Revista Ciencias Marinas, Revista de Ciencias Tecnológicas y la Revista de Estudios Fronterizos. De igual manera, alberga el Repositorio Institucional donde se pueden hacer consultas sobre Comunidad y Colecciones, Publicaciones, Investigadores, Organizaciones, Proyectos y Biblioteca.</w:t>
      </w:r>
    </w:p>
    <w:p w14:paraId="30505BF4" w14:textId="77777777" w:rsidR="00001F96" w:rsidRPr="009B37DC" w:rsidRDefault="00001F96" w:rsidP="0002558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</w:pPr>
    </w:p>
    <w:p w14:paraId="0CBD33E6" w14:textId="7514CEBF" w:rsidR="00EC319B" w:rsidRPr="00EB7454" w:rsidRDefault="00001F96" w:rsidP="002C40E7">
      <w:pPr>
        <w:pStyle w:val="NormalWeb"/>
        <w:shd w:val="clear" w:color="auto" w:fill="FFFFFF"/>
        <w:spacing w:before="0" w:after="0"/>
        <w:jc w:val="both"/>
        <w:rPr>
          <w:lang w:val="es-MX"/>
        </w:rPr>
      </w:pPr>
      <w:r>
        <w:rPr>
          <w:rFonts w:ascii="Arial" w:hAnsi="Arial" w:cs="Arial"/>
          <w:color w:val="222222"/>
          <w:shd w:val="clear" w:color="auto" w:fill="FFFFFF"/>
          <w:lang w:val="es-MX"/>
        </w:rPr>
        <w:t xml:space="preserve">Un aspecto relevante del portal es el Sello de Calidad, </w:t>
      </w:r>
      <w:r w:rsidR="000D48B9">
        <w:rPr>
          <w:rFonts w:ascii="Arial" w:hAnsi="Arial" w:cs="Arial"/>
          <w:color w:val="222222"/>
          <w:shd w:val="clear" w:color="auto" w:fill="FFFFFF"/>
          <w:lang w:val="es-MX"/>
        </w:rPr>
        <w:t xml:space="preserve">el cual se otorgará a aquellas instancias internas de la UABC </w:t>
      </w:r>
      <w:r w:rsidR="002C40E7">
        <w:rPr>
          <w:rFonts w:ascii="Arial" w:hAnsi="Arial" w:cs="Arial"/>
          <w:color w:val="222222"/>
          <w:shd w:val="clear" w:color="auto" w:fill="FFFFFF"/>
          <w:lang w:val="es-MX"/>
        </w:rPr>
        <w:t xml:space="preserve">que cumplan con las mejores prácticas y los estándares internacionales de la Ciencia Abierta. </w:t>
      </w:r>
    </w:p>
    <w:p w14:paraId="517CAE82" w14:textId="77777777" w:rsidR="00EC319B" w:rsidRPr="009B37DC" w:rsidRDefault="00EC319B" w:rsidP="00EC319B">
      <w:pPr>
        <w:suppressAutoHyphens w:val="0"/>
        <w:autoSpaceDN/>
        <w:textAlignment w:val="auto"/>
        <w:rPr>
          <w:rFonts w:ascii="Times New Roman" w:hAnsi="Times New Roman"/>
          <w:sz w:val="20"/>
          <w:szCs w:val="20"/>
        </w:rPr>
      </w:pPr>
    </w:p>
    <w:p w14:paraId="560470DC" w14:textId="259F8BCB" w:rsidR="002C40E7" w:rsidRDefault="00012800" w:rsidP="0001280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hd w:val="clear" w:color="auto" w:fill="FFFFFF"/>
          <w:lang w:val="es-MX"/>
        </w:rPr>
      </w:pPr>
      <w:r>
        <w:rPr>
          <w:rFonts w:ascii="Arial" w:hAnsi="Arial" w:cs="Arial"/>
          <w:bdr w:val="none" w:sz="0" w:space="0" w:color="auto" w:frame="1"/>
          <w:lang w:val="es-ES_tradnl"/>
        </w:rPr>
        <w:t>La liga de acceso para</w:t>
      </w:r>
      <w:r w:rsidR="002C40E7">
        <w:rPr>
          <w:rFonts w:ascii="Arial" w:hAnsi="Arial" w:cs="Arial"/>
          <w:bdr w:val="none" w:sz="0" w:space="0" w:color="auto" w:frame="1"/>
          <w:lang w:val="es-ES_tradnl"/>
        </w:rPr>
        <w:t xml:space="preserve"> el portal de</w:t>
      </w:r>
      <w:r>
        <w:rPr>
          <w:rFonts w:ascii="Arial" w:hAnsi="Arial" w:cs="Arial"/>
          <w:bdr w:val="none" w:sz="0" w:space="0" w:color="auto" w:frame="1"/>
          <w:lang w:val="es-ES_tradnl"/>
        </w:rPr>
        <w:t xml:space="preserve"> </w:t>
      </w:r>
      <w:r w:rsidR="002C40E7">
        <w:rPr>
          <w:rFonts w:ascii="Arial" w:hAnsi="Arial" w:cs="Arial"/>
          <w:bdr w:val="none" w:sz="0" w:space="0" w:color="auto" w:frame="1"/>
          <w:lang w:val="es-ES_tradnl"/>
        </w:rPr>
        <w:t xml:space="preserve">la UABC </w:t>
      </w:r>
      <w:r>
        <w:rPr>
          <w:rFonts w:ascii="Arial" w:hAnsi="Arial" w:cs="Arial"/>
          <w:bdr w:val="none" w:sz="0" w:space="0" w:color="auto" w:frame="1"/>
          <w:lang w:val="es-ES_tradnl"/>
        </w:rPr>
        <w:t xml:space="preserve">es: </w:t>
      </w:r>
      <w:hyperlink r:id="rId10" w:tgtFrame="_blank" w:history="1">
        <w:r w:rsidRPr="00E03690">
          <w:rPr>
            <w:rStyle w:val="Hipervnculo"/>
            <w:rFonts w:ascii="Arial" w:hAnsi="Arial" w:cs="Arial"/>
            <w:color w:val="1155CC"/>
            <w:shd w:val="clear" w:color="auto" w:fill="FFFFFF"/>
            <w:lang w:val="es-MX"/>
          </w:rPr>
          <w:t>https://cienciaabierta.uabc.mx/vufind/</w:t>
        </w:r>
      </w:hyperlink>
      <w:r>
        <w:rPr>
          <w:rFonts w:ascii="Arial" w:hAnsi="Arial" w:cs="Arial"/>
          <w:color w:val="222222"/>
          <w:shd w:val="clear" w:color="auto" w:fill="FFFFFF"/>
          <w:lang w:val="es-MX"/>
        </w:rPr>
        <w:t xml:space="preserve">. </w:t>
      </w:r>
      <w:r w:rsidR="002C40E7">
        <w:rPr>
          <w:rFonts w:ascii="Arial" w:hAnsi="Arial" w:cs="Arial"/>
          <w:color w:val="222222"/>
          <w:shd w:val="clear" w:color="auto" w:fill="FFFFFF"/>
          <w:lang w:val="es-MX"/>
        </w:rPr>
        <w:t xml:space="preserve">La información que contiene se encuentra en inglés y español. En caso de requerir mayor información, se puede escribir al correo electrónico: </w:t>
      </w:r>
      <w:hyperlink r:id="rId11" w:history="1">
        <w:r w:rsidR="002C40E7" w:rsidRPr="00C96CFE">
          <w:rPr>
            <w:rStyle w:val="Hipervnculo"/>
            <w:rFonts w:ascii="Arial" w:hAnsi="Arial" w:cs="Arial"/>
            <w:shd w:val="clear" w:color="auto" w:fill="FFFFFF"/>
            <w:lang w:val="es-MX"/>
          </w:rPr>
          <w:t>cienciaabierta@uabc.edu.mx</w:t>
        </w:r>
      </w:hyperlink>
      <w:r w:rsidR="002C40E7">
        <w:rPr>
          <w:rFonts w:ascii="Arial" w:hAnsi="Arial" w:cs="Arial"/>
          <w:color w:val="222222"/>
          <w:shd w:val="clear" w:color="auto" w:fill="FFFFFF"/>
          <w:lang w:val="es-MX"/>
        </w:rPr>
        <w:t>.</w:t>
      </w:r>
    </w:p>
    <w:p w14:paraId="65DF8EFD" w14:textId="036A8703" w:rsidR="00012800" w:rsidRPr="009B37DC" w:rsidRDefault="002C40E7" w:rsidP="0001280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</w:pPr>
      <w:r w:rsidRPr="009B37DC">
        <w:rPr>
          <w:rFonts w:ascii="Arial" w:hAnsi="Arial" w:cs="Arial"/>
          <w:color w:val="222222"/>
          <w:sz w:val="20"/>
          <w:szCs w:val="20"/>
          <w:shd w:val="clear" w:color="auto" w:fill="FFFFFF"/>
          <w:lang w:val="es-MX"/>
        </w:rPr>
        <w:t xml:space="preserve">  </w:t>
      </w:r>
    </w:p>
    <w:p w14:paraId="4E683DF9" w14:textId="012B7A3C" w:rsidR="005520AB" w:rsidRPr="00025582" w:rsidRDefault="00025582" w:rsidP="0060065D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025582">
        <w:rPr>
          <w:rFonts w:ascii="Arial" w:hAnsi="Arial" w:cs="Arial"/>
          <w:bdr w:val="none" w:sz="0" w:space="0" w:color="auto" w:frame="1"/>
          <w:lang w:val="es-ES_tradnl"/>
        </w:rPr>
        <w:t>“</w:t>
      </w:r>
      <w:r w:rsidR="0060065D" w:rsidRPr="00025582">
        <w:rPr>
          <w:rFonts w:ascii="Arial" w:hAnsi="Arial" w:cs="Arial"/>
          <w:bdr w:val="none" w:sz="0" w:space="0" w:color="auto" w:frame="1"/>
          <w:lang w:val="es-ES_tradnl"/>
        </w:rPr>
        <w:t>Con ello se visibiliza y difunden de una mejor manera los resultados de investigación para incrementar los beneficios directos a los sectores de la sociedad que más los necesitan</w:t>
      </w:r>
      <w:r>
        <w:rPr>
          <w:rFonts w:ascii="Arial" w:hAnsi="Arial" w:cs="Arial"/>
          <w:bdr w:val="none" w:sz="0" w:space="0" w:color="auto" w:frame="1"/>
          <w:lang w:val="es-ES_tradnl"/>
        </w:rPr>
        <w:t xml:space="preserve">, de tal </w:t>
      </w:r>
      <w:r w:rsidR="0060065D" w:rsidRPr="00025582">
        <w:rPr>
          <w:rFonts w:ascii="Arial" w:hAnsi="Arial" w:cs="Arial"/>
          <w:bdr w:val="none" w:sz="0" w:space="0" w:color="auto" w:frame="1"/>
          <w:lang w:val="es-ES_tradnl"/>
        </w:rPr>
        <w:t>manera que se presenta como un medio capaz de articular y dinamizar las políticas de ciencia, tecnología e innovación</w:t>
      </w:r>
      <w:r>
        <w:rPr>
          <w:rFonts w:ascii="Arial" w:hAnsi="Arial" w:cs="Arial"/>
          <w:bdr w:val="none" w:sz="0" w:space="0" w:color="auto" w:frame="1"/>
          <w:lang w:val="es-ES_tradnl"/>
        </w:rPr>
        <w:t>”</w:t>
      </w:r>
      <w:r w:rsidR="00012800">
        <w:rPr>
          <w:rFonts w:ascii="Arial" w:hAnsi="Arial" w:cs="Arial"/>
          <w:bdr w:val="none" w:sz="0" w:space="0" w:color="auto" w:frame="1"/>
          <w:lang w:val="es-ES_tradnl"/>
        </w:rPr>
        <w:t>, puntualizó el doctor Vaca Rodríguez</w:t>
      </w:r>
      <w:r w:rsidR="0060065D" w:rsidRPr="00025582">
        <w:rPr>
          <w:rFonts w:ascii="Arial" w:hAnsi="Arial" w:cs="Arial"/>
          <w:bdr w:val="none" w:sz="0" w:space="0" w:color="auto" w:frame="1"/>
          <w:lang w:val="es-ES_tradnl"/>
        </w:rPr>
        <w:t>. </w:t>
      </w:r>
    </w:p>
    <w:p w14:paraId="0910F3F1" w14:textId="77777777" w:rsidR="002C40E7" w:rsidRDefault="002C40E7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61F4D80A" w14:textId="77777777" w:rsidR="002C40E7" w:rsidRPr="002C40E7" w:rsidRDefault="002C40E7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FFFF" w:themeColor="background1"/>
          <w:sz w:val="20"/>
          <w:lang w:val="es-MX"/>
        </w:rPr>
      </w:pPr>
    </w:p>
    <w:p w14:paraId="683E2925" w14:textId="5C8DFE79" w:rsidR="005520AB" w:rsidRPr="002C40E7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2C40E7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</w:p>
    <w:sectPr w:rsidR="005520AB" w:rsidRPr="002C40E7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ECAC8" w14:textId="77777777" w:rsidR="00926D39" w:rsidRDefault="00926D39">
      <w:r>
        <w:separator/>
      </w:r>
    </w:p>
  </w:endnote>
  <w:endnote w:type="continuationSeparator" w:id="0">
    <w:p w14:paraId="02497A82" w14:textId="77777777" w:rsidR="00926D39" w:rsidRDefault="0092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16BB6" w14:textId="77777777" w:rsidR="00926D39" w:rsidRDefault="00926D39">
      <w:r>
        <w:rPr>
          <w:color w:val="000000"/>
        </w:rPr>
        <w:separator/>
      </w:r>
    </w:p>
  </w:footnote>
  <w:footnote w:type="continuationSeparator" w:id="0">
    <w:p w14:paraId="3A39A455" w14:textId="77777777" w:rsidR="00926D39" w:rsidRDefault="00926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ienciaabierta@uabc.edu.m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cienciaabierta.uabc.mx/vufind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1D289-34CB-456B-BDEE-B517CF10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482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19</cp:revision>
  <cp:lastPrinted>2021-09-16T00:05:00Z</cp:lastPrinted>
  <dcterms:created xsi:type="dcterms:W3CDTF">2021-09-24T20:03:00Z</dcterms:created>
  <dcterms:modified xsi:type="dcterms:W3CDTF">2021-10-09T01:27:00Z</dcterms:modified>
</cp:coreProperties>
</file>