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5C27480C"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6C301B9C">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A21473" w:rsidRPr="00566FDD">
        <w:rPr>
          <w:rFonts w:ascii="Arial" w:hAnsi="Arial" w:cs="Arial"/>
          <w:b/>
          <w:sz w:val="24"/>
          <w:szCs w:val="24"/>
        </w:rPr>
        <w:t>3</w:t>
      </w:r>
      <w:r w:rsidR="00B55164">
        <w:rPr>
          <w:rFonts w:ascii="Arial" w:hAnsi="Arial" w:cs="Arial"/>
          <w:b/>
          <w:sz w:val="24"/>
          <w:szCs w:val="24"/>
        </w:rPr>
        <w:t>9</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1DA7DD5C" w14:textId="38AC0AEE" w:rsidR="0033412C" w:rsidRDefault="00B46737" w:rsidP="0033412C">
      <w:pPr>
        <w:shd w:val="clear" w:color="auto" w:fill="FFFFFF"/>
        <w:jc w:val="center"/>
        <w:rPr>
          <w:rFonts w:ascii="Arial" w:hAnsi="Arial" w:cs="Arial"/>
          <w:b/>
          <w:color w:val="333333"/>
          <w:sz w:val="36"/>
          <w:szCs w:val="24"/>
        </w:rPr>
      </w:pPr>
      <w:r>
        <w:rPr>
          <w:rFonts w:ascii="Arial" w:hAnsi="Arial" w:cs="Arial"/>
          <w:b/>
          <w:color w:val="333333"/>
          <w:sz w:val="36"/>
          <w:szCs w:val="24"/>
        </w:rPr>
        <w:t>Invita</w:t>
      </w:r>
      <w:r w:rsidR="004D6B2A">
        <w:rPr>
          <w:rFonts w:ascii="Arial" w:hAnsi="Arial" w:cs="Arial"/>
          <w:b/>
          <w:color w:val="333333"/>
          <w:sz w:val="36"/>
          <w:szCs w:val="24"/>
        </w:rPr>
        <w:t xml:space="preserve"> UABC </w:t>
      </w:r>
      <w:r>
        <w:rPr>
          <w:rFonts w:ascii="Arial" w:hAnsi="Arial" w:cs="Arial"/>
          <w:b/>
          <w:color w:val="333333"/>
          <w:sz w:val="36"/>
          <w:szCs w:val="24"/>
        </w:rPr>
        <w:t xml:space="preserve">a </w:t>
      </w:r>
      <w:bookmarkStart w:id="0" w:name="_GoBack"/>
      <w:bookmarkEnd w:id="0"/>
      <w:r w:rsidR="004D6B2A">
        <w:rPr>
          <w:rFonts w:ascii="Arial" w:hAnsi="Arial" w:cs="Arial"/>
          <w:b/>
          <w:color w:val="333333"/>
          <w:sz w:val="36"/>
          <w:szCs w:val="24"/>
        </w:rPr>
        <w:t>curso MOOC de Finanzas P</w:t>
      </w:r>
      <w:r w:rsidR="003A54B5">
        <w:rPr>
          <w:rFonts w:ascii="Arial" w:hAnsi="Arial" w:cs="Arial"/>
          <w:b/>
          <w:color w:val="333333"/>
          <w:sz w:val="36"/>
          <w:szCs w:val="24"/>
        </w:rPr>
        <w:t>ersonales</w:t>
      </w:r>
    </w:p>
    <w:p w14:paraId="4BE3D9C1" w14:textId="77777777" w:rsidR="0033412C" w:rsidRDefault="0033412C" w:rsidP="0033412C">
      <w:pPr>
        <w:shd w:val="clear" w:color="auto" w:fill="FFFFFF"/>
        <w:jc w:val="both"/>
        <w:rPr>
          <w:rFonts w:ascii="Arial" w:hAnsi="Arial" w:cs="Arial"/>
          <w:color w:val="333333"/>
          <w:sz w:val="16"/>
          <w:szCs w:val="16"/>
        </w:rPr>
      </w:pPr>
    </w:p>
    <w:p w14:paraId="7F2597F4" w14:textId="41E5FBF4" w:rsidR="0033412C" w:rsidRDefault="00BD7DC0" w:rsidP="00BD7DC0">
      <w:pPr>
        <w:pStyle w:val="Prrafodelista"/>
        <w:numPr>
          <w:ilvl w:val="0"/>
          <w:numId w:val="8"/>
        </w:numPr>
        <w:shd w:val="clear" w:color="auto" w:fill="FFFFFF"/>
        <w:ind w:left="284" w:hanging="284"/>
        <w:contextualSpacing/>
        <w:jc w:val="both"/>
        <w:textAlignment w:val="auto"/>
        <w:rPr>
          <w:rFonts w:ascii="Arial" w:hAnsi="Arial" w:cs="Arial"/>
          <w:color w:val="FF0000"/>
          <w:sz w:val="24"/>
          <w:szCs w:val="24"/>
        </w:rPr>
      </w:pPr>
      <w:r w:rsidRPr="00BD7DC0">
        <w:rPr>
          <w:rFonts w:ascii="Arial" w:hAnsi="Arial" w:cs="Arial"/>
          <w:sz w:val="24"/>
          <w:szCs w:val="24"/>
        </w:rPr>
        <w:t>Es gratuito y</w:t>
      </w:r>
      <w:r>
        <w:rPr>
          <w:rFonts w:ascii="Arial" w:hAnsi="Arial" w:cs="Arial"/>
          <w:sz w:val="24"/>
          <w:szCs w:val="24"/>
        </w:rPr>
        <w:t xml:space="preserve"> para todo público. E</w:t>
      </w:r>
      <w:r w:rsidRPr="00BD7DC0">
        <w:rPr>
          <w:rFonts w:ascii="Arial" w:hAnsi="Arial" w:cs="Arial"/>
          <w:sz w:val="24"/>
          <w:szCs w:val="24"/>
        </w:rPr>
        <w:t>l tiempo límite para inscribirse es el 15 de octubre.</w:t>
      </w:r>
      <w:r w:rsidRPr="00BD7DC0">
        <w:rPr>
          <w:rFonts w:ascii="Arial" w:hAnsi="Arial" w:cs="Arial"/>
          <w:color w:val="FF0000"/>
          <w:sz w:val="24"/>
          <w:szCs w:val="24"/>
        </w:rPr>
        <w:t xml:space="preserve"> </w:t>
      </w:r>
      <w:hyperlink r:id="rId10" w:history="1">
        <w:r w:rsidRPr="00790C65">
          <w:rPr>
            <w:rStyle w:val="Hipervnculo"/>
            <w:rFonts w:ascii="Arial" w:hAnsi="Arial" w:cs="Arial"/>
            <w:sz w:val="24"/>
            <w:szCs w:val="24"/>
          </w:rPr>
          <w:t>https://sites.google.com/uabc.edu.mx/curso-finanzas-personales/inicio</w:t>
        </w:r>
      </w:hyperlink>
    </w:p>
    <w:p w14:paraId="6043597C" w14:textId="77777777" w:rsidR="0033412C" w:rsidRPr="0033412C" w:rsidRDefault="0033412C" w:rsidP="0033412C">
      <w:pPr>
        <w:shd w:val="clear" w:color="auto" w:fill="FFFFFF"/>
        <w:jc w:val="both"/>
        <w:rPr>
          <w:rFonts w:ascii="Arial" w:hAnsi="Arial" w:cs="Arial"/>
          <w:sz w:val="16"/>
          <w:szCs w:val="16"/>
        </w:rPr>
      </w:pPr>
    </w:p>
    <w:p w14:paraId="36DBC37B" w14:textId="03CC3F09" w:rsidR="0033412C" w:rsidRDefault="003A54B5" w:rsidP="003A54B5">
      <w:pPr>
        <w:shd w:val="clear" w:color="auto" w:fill="FFFFFF"/>
        <w:jc w:val="both"/>
        <w:rPr>
          <w:rFonts w:ascii="Arial" w:hAnsi="Arial" w:cs="Arial"/>
          <w:color w:val="212121"/>
          <w:spacing w:val="-4"/>
          <w:sz w:val="24"/>
          <w:szCs w:val="24"/>
        </w:rPr>
      </w:pPr>
      <w:r w:rsidRPr="008805BB">
        <w:rPr>
          <w:rFonts w:ascii="Arial" w:hAnsi="Arial" w:cs="Arial"/>
          <w:b/>
          <w:spacing w:val="-4"/>
          <w:sz w:val="24"/>
          <w:szCs w:val="24"/>
        </w:rPr>
        <w:t>Tecate</w:t>
      </w:r>
      <w:r w:rsidR="0033412C" w:rsidRPr="008805BB">
        <w:rPr>
          <w:rFonts w:ascii="Arial" w:hAnsi="Arial" w:cs="Arial"/>
          <w:b/>
          <w:spacing w:val="-4"/>
          <w:sz w:val="24"/>
          <w:szCs w:val="24"/>
        </w:rPr>
        <w:t>, Baja California, martes 12 de octubre de 2021</w:t>
      </w:r>
      <w:r w:rsidR="0033412C" w:rsidRPr="008805BB">
        <w:rPr>
          <w:rFonts w:ascii="Arial" w:hAnsi="Arial" w:cs="Arial"/>
          <w:spacing w:val="-4"/>
          <w:sz w:val="24"/>
          <w:szCs w:val="24"/>
        </w:rPr>
        <w:t xml:space="preserve">.- </w:t>
      </w:r>
      <w:r w:rsidR="00850512" w:rsidRPr="008805BB">
        <w:rPr>
          <w:rFonts w:ascii="Arial" w:hAnsi="Arial" w:cs="Arial"/>
          <w:spacing w:val="-4"/>
          <w:sz w:val="24"/>
          <w:szCs w:val="24"/>
        </w:rPr>
        <w:t>La Universidad Autónoma de Baja California (UABC), a través de la Facultad de Ciencias de la Ingeniería, Administrativas y Sociales (FCIAS), Unidad Tecate del Campus Tijuana, of</w:t>
      </w:r>
      <w:r w:rsidR="004D6B2A">
        <w:rPr>
          <w:rFonts w:ascii="Arial" w:hAnsi="Arial" w:cs="Arial"/>
          <w:spacing w:val="-4"/>
          <w:sz w:val="24"/>
          <w:szCs w:val="24"/>
        </w:rPr>
        <w:t>rece el curso MOOC de Finanzas P</w:t>
      </w:r>
      <w:r w:rsidR="00850512" w:rsidRPr="008805BB">
        <w:rPr>
          <w:rFonts w:ascii="Arial" w:hAnsi="Arial" w:cs="Arial"/>
          <w:spacing w:val="-4"/>
          <w:sz w:val="24"/>
          <w:szCs w:val="24"/>
        </w:rPr>
        <w:t xml:space="preserve">ersonales, el cual es gratuito y está dirigido </w:t>
      </w:r>
      <w:r w:rsidR="008805BB" w:rsidRPr="008805BB">
        <w:rPr>
          <w:rFonts w:ascii="Arial" w:hAnsi="Arial" w:cs="Arial"/>
          <w:spacing w:val="-4"/>
          <w:sz w:val="24"/>
          <w:szCs w:val="24"/>
        </w:rPr>
        <w:t xml:space="preserve">a cualquier </w:t>
      </w:r>
      <w:r w:rsidR="008805BB" w:rsidRPr="008805BB">
        <w:rPr>
          <w:rFonts w:ascii="Arial" w:hAnsi="Arial" w:cs="Arial"/>
          <w:color w:val="212121"/>
          <w:spacing w:val="-4"/>
          <w:sz w:val="24"/>
          <w:szCs w:val="24"/>
        </w:rPr>
        <w:t>persona interesada en las finanzas personales</w:t>
      </w:r>
      <w:r w:rsidR="008805BB" w:rsidRPr="008805BB">
        <w:rPr>
          <w:rFonts w:ascii="Arial" w:hAnsi="Arial" w:cs="Arial"/>
          <w:color w:val="212121"/>
          <w:spacing w:val="-4"/>
          <w:sz w:val="24"/>
          <w:szCs w:val="24"/>
        </w:rPr>
        <w:t xml:space="preserve">, </w:t>
      </w:r>
      <w:r w:rsidR="008805BB" w:rsidRPr="008805BB">
        <w:rPr>
          <w:rFonts w:ascii="Arial" w:hAnsi="Arial" w:cs="Arial"/>
          <w:color w:val="212121"/>
          <w:spacing w:val="-4"/>
          <w:sz w:val="24"/>
          <w:szCs w:val="24"/>
        </w:rPr>
        <w:t>estudiantes, profesionistas, microempresarios y público en general con estudios básicos</w:t>
      </w:r>
      <w:r w:rsidR="008805BB" w:rsidRPr="008805BB">
        <w:rPr>
          <w:rFonts w:ascii="Arial" w:hAnsi="Arial" w:cs="Arial"/>
          <w:color w:val="212121"/>
          <w:spacing w:val="-4"/>
          <w:sz w:val="24"/>
          <w:szCs w:val="24"/>
        </w:rPr>
        <w:t>.</w:t>
      </w:r>
    </w:p>
    <w:p w14:paraId="3B14F085" w14:textId="77777777" w:rsidR="004855C5" w:rsidRPr="004855C5" w:rsidRDefault="004855C5" w:rsidP="003A54B5">
      <w:pPr>
        <w:shd w:val="clear" w:color="auto" w:fill="FFFFFF"/>
        <w:jc w:val="both"/>
        <w:rPr>
          <w:rFonts w:ascii="Arial" w:hAnsi="Arial" w:cs="Arial"/>
          <w:color w:val="212121"/>
          <w:spacing w:val="-4"/>
          <w:sz w:val="16"/>
          <w:szCs w:val="16"/>
        </w:rPr>
      </w:pPr>
    </w:p>
    <w:p w14:paraId="4E0FC84B" w14:textId="217CEBFA" w:rsidR="000F46C2" w:rsidRDefault="000F46C2" w:rsidP="000F46C2">
      <w:pPr>
        <w:autoSpaceDN/>
        <w:jc w:val="both"/>
        <w:rPr>
          <w:rFonts w:ascii="Arial" w:hAnsi="Arial" w:cs="Arial"/>
          <w:sz w:val="24"/>
          <w:szCs w:val="24"/>
        </w:rPr>
      </w:pPr>
      <w:r w:rsidRPr="000F46C2">
        <w:rPr>
          <w:rFonts w:ascii="Arial" w:hAnsi="Arial" w:cs="Arial"/>
          <w:sz w:val="24"/>
          <w:szCs w:val="24"/>
        </w:rPr>
        <w:t xml:space="preserve">A pesar de que el </w:t>
      </w:r>
      <w:r w:rsidRPr="00850512">
        <w:rPr>
          <w:rFonts w:ascii="Arial" w:hAnsi="Arial" w:cs="Arial"/>
          <w:sz w:val="24"/>
          <w:szCs w:val="24"/>
        </w:rPr>
        <w:t xml:space="preserve">sistema financiero es complejo y especializado, comprender </w:t>
      </w:r>
      <w:r w:rsidRPr="000F46C2">
        <w:rPr>
          <w:rFonts w:ascii="Arial" w:hAnsi="Arial" w:cs="Arial"/>
          <w:sz w:val="24"/>
          <w:szCs w:val="24"/>
        </w:rPr>
        <w:t xml:space="preserve">su funcionamiento es </w:t>
      </w:r>
      <w:r w:rsidRPr="00850512">
        <w:rPr>
          <w:rFonts w:ascii="Arial" w:hAnsi="Arial" w:cs="Arial"/>
          <w:sz w:val="24"/>
          <w:szCs w:val="24"/>
        </w:rPr>
        <w:t xml:space="preserve">indispensable para la toma de decisiones. </w:t>
      </w:r>
      <w:r>
        <w:rPr>
          <w:rFonts w:ascii="Arial" w:hAnsi="Arial" w:cs="Arial"/>
          <w:sz w:val="24"/>
          <w:szCs w:val="24"/>
        </w:rPr>
        <w:t xml:space="preserve">A través </w:t>
      </w:r>
      <w:r>
        <w:rPr>
          <w:rFonts w:ascii="Arial" w:hAnsi="Arial" w:cs="Arial"/>
          <w:sz w:val="24"/>
          <w:szCs w:val="24"/>
        </w:rPr>
        <w:t>de este curso</w:t>
      </w:r>
      <w:r>
        <w:rPr>
          <w:rFonts w:ascii="Arial" w:hAnsi="Arial" w:cs="Arial"/>
          <w:sz w:val="24"/>
          <w:szCs w:val="24"/>
        </w:rPr>
        <w:t xml:space="preserve">, que se impartirá totalmente en línea, </w:t>
      </w:r>
      <w:r>
        <w:rPr>
          <w:rFonts w:ascii="Arial" w:hAnsi="Arial" w:cs="Arial"/>
          <w:sz w:val="24"/>
          <w:szCs w:val="24"/>
        </w:rPr>
        <w:t>se aprenderán</w:t>
      </w:r>
      <w:r>
        <w:rPr>
          <w:rFonts w:ascii="Arial" w:hAnsi="Arial" w:cs="Arial"/>
          <w:sz w:val="24"/>
          <w:szCs w:val="24"/>
        </w:rPr>
        <w:t xml:space="preserve"> los conceptos básicos, así como</w:t>
      </w:r>
      <w:r>
        <w:rPr>
          <w:rFonts w:ascii="Arial" w:hAnsi="Arial" w:cs="Arial"/>
          <w:sz w:val="24"/>
          <w:szCs w:val="24"/>
        </w:rPr>
        <w:t xml:space="preserve"> las herramientas</w:t>
      </w:r>
      <w:r>
        <w:rPr>
          <w:rFonts w:ascii="Arial" w:hAnsi="Arial" w:cs="Arial"/>
          <w:sz w:val="24"/>
          <w:szCs w:val="24"/>
        </w:rPr>
        <w:t xml:space="preserve"> y</w:t>
      </w:r>
      <w:r>
        <w:rPr>
          <w:rFonts w:ascii="Arial" w:hAnsi="Arial" w:cs="Arial"/>
          <w:sz w:val="24"/>
          <w:szCs w:val="24"/>
        </w:rPr>
        <w:t xml:space="preserve"> metodologías</w:t>
      </w:r>
      <w:r>
        <w:rPr>
          <w:rFonts w:ascii="Arial" w:hAnsi="Arial" w:cs="Arial"/>
          <w:sz w:val="24"/>
          <w:szCs w:val="24"/>
        </w:rPr>
        <w:t xml:space="preserve"> que desarrollan las habilidades para lo</w:t>
      </w:r>
      <w:r>
        <w:rPr>
          <w:rFonts w:ascii="Arial" w:hAnsi="Arial" w:cs="Arial"/>
          <w:sz w:val="24"/>
          <w:szCs w:val="24"/>
        </w:rPr>
        <w:t>grar el éxito en las finanzas personales</w:t>
      </w:r>
      <w:r>
        <w:rPr>
          <w:rFonts w:ascii="Arial" w:hAnsi="Arial" w:cs="Arial"/>
          <w:sz w:val="24"/>
          <w:szCs w:val="24"/>
        </w:rPr>
        <w:t>.</w:t>
      </w:r>
    </w:p>
    <w:p w14:paraId="39F46D6F" w14:textId="77777777" w:rsidR="000F46C2" w:rsidRPr="000F46C2" w:rsidRDefault="000F46C2" w:rsidP="004855C5">
      <w:pPr>
        <w:autoSpaceDN/>
        <w:jc w:val="both"/>
        <w:rPr>
          <w:rFonts w:ascii="Arial" w:hAnsi="Arial" w:cs="Arial"/>
          <w:color w:val="7030A0"/>
          <w:sz w:val="16"/>
          <w:szCs w:val="16"/>
        </w:rPr>
      </w:pPr>
    </w:p>
    <w:p w14:paraId="3AA133F2" w14:textId="3359255E" w:rsidR="00BD7DC0" w:rsidRDefault="000F46C2" w:rsidP="008805BB">
      <w:pPr>
        <w:autoSpaceDN/>
        <w:jc w:val="both"/>
        <w:rPr>
          <w:rFonts w:ascii="Arial" w:hAnsi="Arial" w:cs="Arial"/>
          <w:color w:val="262626"/>
          <w:sz w:val="24"/>
          <w:szCs w:val="24"/>
        </w:rPr>
      </w:pPr>
      <w:r>
        <w:rPr>
          <w:rFonts w:ascii="Arial" w:hAnsi="Arial" w:cs="Arial"/>
          <w:color w:val="262626"/>
          <w:sz w:val="24"/>
          <w:szCs w:val="24"/>
        </w:rPr>
        <w:t>E</w:t>
      </w:r>
      <w:r w:rsidR="008805BB" w:rsidRPr="00850512">
        <w:rPr>
          <w:rFonts w:ascii="Arial" w:hAnsi="Arial" w:cs="Arial"/>
          <w:color w:val="262626"/>
          <w:sz w:val="24"/>
          <w:szCs w:val="24"/>
        </w:rPr>
        <w:t>stá integrado por cinco módulos</w:t>
      </w:r>
      <w:r w:rsidR="00F86D85">
        <w:rPr>
          <w:rFonts w:ascii="Arial" w:hAnsi="Arial" w:cs="Arial"/>
          <w:color w:val="262626"/>
          <w:sz w:val="24"/>
          <w:szCs w:val="24"/>
        </w:rPr>
        <w:t xml:space="preserve">: </w:t>
      </w:r>
      <w:r w:rsidR="008805BB" w:rsidRPr="00850512">
        <w:rPr>
          <w:rFonts w:ascii="Arial" w:hAnsi="Arial" w:cs="Arial"/>
          <w:color w:val="262626"/>
          <w:sz w:val="24"/>
          <w:szCs w:val="24"/>
        </w:rPr>
        <w:t>1</w:t>
      </w:r>
      <w:r w:rsidR="00F86D85">
        <w:rPr>
          <w:rFonts w:ascii="Arial" w:hAnsi="Arial" w:cs="Arial"/>
          <w:color w:val="262626"/>
          <w:sz w:val="24"/>
          <w:szCs w:val="24"/>
        </w:rPr>
        <w:t>)</w:t>
      </w:r>
      <w:r w:rsidR="00E2248C">
        <w:rPr>
          <w:rFonts w:ascii="Arial" w:hAnsi="Arial" w:cs="Arial"/>
          <w:color w:val="262626"/>
          <w:sz w:val="24"/>
          <w:szCs w:val="24"/>
        </w:rPr>
        <w:t xml:space="preserve"> I</w:t>
      </w:r>
      <w:r w:rsidR="008805BB" w:rsidRPr="00850512">
        <w:rPr>
          <w:rFonts w:ascii="Arial" w:hAnsi="Arial" w:cs="Arial"/>
          <w:color w:val="262626"/>
          <w:sz w:val="24"/>
          <w:szCs w:val="24"/>
        </w:rPr>
        <w:t>ntroducción a las finanzas personales</w:t>
      </w:r>
      <w:r w:rsidR="00F86D85">
        <w:rPr>
          <w:rFonts w:ascii="Arial" w:hAnsi="Arial" w:cs="Arial"/>
          <w:color w:val="262626"/>
          <w:sz w:val="24"/>
          <w:szCs w:val="24"/>
        </w:rPr>
        <w:t xml:space="preserve">, 2) </w:t>
      </w:r>
      <w:r w:rsidR="008805BB" w:rsidRPr="00850512">
        <w:rPr>
          <w:rFonts w:ascii="Arial" w:hAnsi="Arial" w:cs="Arial"/>
          <w:color w:val="262626"/>
          <w:sz w:val="24"/>
          <w:szCs w:val="24"/>
        </w:rPr>
        <w:t xml:space="preserve"> </w:t>
      </w:r>
      <w:r w:rsidR="00E2248C">
        <w:rPr>
          <w:rFonts w:ascii="Arial" w:hAnsi="Arial" w:cs="Arial"/>
          <w:color w:val="262626"/>
          <w:sz w:val="24"/>
          <w:szCs w:val="24"/>
        </w:rPr>
        <w:t>Ahorro e inversión, 3) C</w:t>
      </w:r>
      <w:r w:rsidR="008805BB" w:rsidRPr="00850512">
        <w:rPr>
          <w:rFonts w:ascii="Arial" w:hAnsi="Arial" w:cs="Arial"/>
          <w:color w:val="262626"/>
          <w:sz w:val="24"/>
          <w:szCs w:val="24"/>
        </w:rPr>
        <w:t>rédito</w:t>
      </w:r>
      <w:r w:rsidR="00E2248C">
        <w:rPr>
          <w:rFonts w:ascii="Arial" w:hAnsi="Arial" w:cs="Arial"/>
          <w:color w:val="262626"/>
          <w:sz w:val="24"/>
          <w:szCs w:val="24"/>
        </w:rPr>
        <w:t>, 4)</w:t>
      </w:r>
      <w:r w:rsidR="00E83960">
        <w:rPr>
          <w:rFonts w:ascii="Arial" w:hAnsi="Arial" w:cs="Arial"/>
          <w:color w:val="262626"/>
          <w:sz w:val="24"/>
          <w:szCs w:val="24"/>
        </w:rPr>
        <w:t xml:space="preserve"> Innovaciones financieras y </w:t>
      </w:r>
      <w:proofErr w:type="spellStart"/>
      <w:r w:rsidR="00E83960">
        <w:rPr>
          <w:rFonts w:ascii="Arial" w:hAnsi="Arial" w:cs="Arial"/>
          <w:color w:val="262626"/>
          <w:sz w:val="24"/>
          <w:szCs w:val="24"/>
        </w:rPr>
        <w:t>Fintech</w:t>
      </w:r>
      <w:proofErr w:type="spellEnd"/>
      <w:r w:rsidR="00E83960">
        <w:rPr>
          <w:rFonts w:ascii="Arial" w:hAnsi="Arial" w:cs="Arial"/>
          <w:color w:val="262626"/>
          <w:sz w:val="24"/>
          <w:szCs w:val="24"/>
        </w:rPr>
        <w:t>, y 5) Planeación</w:t>
      </w:r>
      <w:r w:rsidR="008805BB" w:rsidRPr="00850512">
        <w:rPr>
          <w:rFonts w:ascii="Arial" w:hAnsi="Arial" w:cs="Arial"/>
          <w:color w:val="262626"/>
          <w:sz w:val="24"/>
          <w:szCs w:val="24"/>
        </w:rPr>
        <w:t xml:space="preserve"> financiera</w:t>
      </w:r>
      <w:r w:rsidR="00E83960">
        <w:rPr>
          <w:rFonts w:ascii="Arial" w:hAnsi="Arial" w:cs="Arial"/>
          <w:color w:val="262626"/>
          <w:sz w:val="24"/>
          <w:szCs w:val="24"/>
        </w:rPr>
        <w:t>.</w:t>
      </w:r>
      <w:r w:rsidR="00BD7DC0">
        <w:rPr>
          <w:rFonts w:ascii="Arial" w:hAnsi="Arial" w:cs="Arial"/>
          <w:color w:val="262626"/>
          <w:sz w:val="24"/>
          <w:szCs w:val="24"/>
        </w:rPr>
        <w:t xml:space="preserve"> Estará reforzado con infografías, lecturas y cuestionarios. Tiene una duración de 25 horas, las cuales deberán completarse en un periodo de dos meses, de este modo, quienes se inscriban decidirán cuál es el mejor horario para realizar las actividades.</w:t>
      </w:r>
    </w:p>
    <w:p w14:paraId="1E392C6C" w14:textId="77777777" w:rsidR="003F5F09" w:rsidRPr="003F5F09" w:rsidRDefault="003F5F09" w:rsidP="008805BB">
      <w:pPr>
        <w:autoSpaceDN/>
        <w:jc w:val="both"/>
        <w:rPr>
          <w:rFonts w:ascii="Arial" w:hAnsi="Arial" w:cs="Arial"/>
          <w:color w:val="262626"/>
          <w:sz w:val="16"/>
          <w:szCs w:val="16"/>
        </w:rPr>
      </w:pPr>
    </w:p>
    <w:p w14:paraId="154C5BA7" w14:textId="0337C6B6" w:rsidR="0001540B" w:rsidRPr="00A8742B" w:rsidRDefault="003F5F09" w:rsidP="003F5F09">
      <w:pPr>
        <w:shd w:val="clear" w:color="auto" w:fill="FFFFFF"/>
        <w:jc w:val="both"/>
        <w:rPr>
          <w:rFonts w:ascii="Arial" w:hAnsi="Arial" w:cs="Arial"/>
          <w:sz w:val="24"/>
          <w:szCs w:val="24"/>
        </w:rPr>
      </w:pPr>
      <w:r>
        <w:rPr>
          <w:rFonts w:ascii="Arial" w:hAnsi="Arial" w:cs="Arial"/>
          <w:color w:val="212121"/>
          <w:spacing w:val="-4"/>
          <w:sz w:val="24"/>
          <w:szCs w:val="24"/>
        </w:rPr>
        <w:t xml:space="preserve">Para presentar el curso de forma virtual, </w:t>
      </w:r>
      <w:r>
        <w:rPr>
          <w:rFonts w:ascii="Arial" w:hAnsi="Arial" w:cs="Arial"/>
          <w:color w:val="212121"/>
          <w:spacing w:val="-4"/>
          <w:sz w:val="24"/>
          <w:szCs w:val="24"/>
        </w:rPr>
        <w:t xml:space="preserve">se contó con la presencia del secretario general de la UABC, doctor </w:t>
      </w:r>
      <w:r w:rsidRPr="0001540B">
        <w:rPr>
          <w:rFonts w:ascii="Arial" w:hAnsi="Arial" w:cs="Arial"/>
          <w:spacing w:val="-4"/>
          <w:sz w:val="24"/>
          <w:szCs w:val="24"/>
        </w:rPr>
        <w:t>Luis Enrique Palafox Maestre, quien mencionó que este curso maneja un tema relevante</w:t>
      </w:r>
      <w:r w:rsidRPr="00850512">
        <w:rPr>
          <w:rFonts w:ascii="Arial" w:hAnsi="Arial" w:cs="Arial"/>
          <w:sz w:val="24"/>
          <w:szCs w:val="24"/>
        </w:rPr>
        <w:t xml:space="preserve"> en la vida </w:t>
      </w:r>
      <w:r w:rsidR="004D6B2A">
        <w:rPr>
          <w:rFonts w:ascii="Arial" w:hAnsi="Arial" w:cs="Arial"/>
          <w:sz w:val="24"/>
          <w:szCs w:val="24"/>
        </w:rPr>
        <w:t xml:space="preserve">de </w:t>
      </w:r>
      <w:r w:rsidRPr="00850512">
        <w:rPr>
          <w:rFonts w:ascii="Arial" w:hAnsi="Arial" w:cs="Arial"/>
          <w:sz w:val="24"/>
          <w:szCs w:val="24"/>
        </w:rPr>
        <w:t>los mexicanos</w:t>
      </w:r>
      <w:r w:rsidR="0001540B" w:rsidRPr="0001540B">
        <w:rPr>
          <w:rFonts w:ascii="Arial" w:hAnsi="Arial" w:cs="Arial"/>
          <w:sz w:val="24"/>
          <w:szCs w:val="24"/>
        </w:rPr>
        <w:t xml:space="preserve">, por lo que celebró que la UABC </w:t>
      </w:r>
      <w:r w:rsidR="004D6B2A">
        <w:rPr>
          <w:rFonts w:ascii="Arial" w:hAnsi="Arial" w:cs="Arial"/>
          <w:sz w:val="24"/>
          <w:szCs w:val="24"/>
        </w:rPr>
        <w:t xml:space="preserve">pueda </w:t>
      </w:r>
      <w:r w:rsidRPr="00850512">
        <w:rPr>
          <w:rFonts w:ascii="Arial" w:hAnsi="Arial" w:cs="Arial"/>
          <w:sz w:val="24"/>
          <w:szCs w:val="24"/>
        </w:rPr>
        <w:t>aportar significativamente en el bienestar social colectivo e individual</w:t>
      </w:r>
      <w:r w:rsidR="0001540B" w:rsidRPr="0001540B">
        <w:rPr>
          <w:rFonts w:ascii="Arial" w:hAnsi="Arial" w:cs="Arial"/>
          <w:sz w:val="24"/>
          <w:szCs w:val="24"/>
        </w:rPr>
        <w:t xml:space="preserve">. </w:t>
      </w:r>
      <w:r w:rsidR="00A8742B">
        <w:rPr>
          <w:rFonts w:ascii="Arial" w:hAnsi="Arial" w:cs="Arial"/>
          <w:sz w:val="24"/>
          <w:szCs w:val="24"/>
        </w:rPr>
        <w:t>“</w:t>
      </w:r>
      <w:r w:rsidR="00A8742B" w:rsidRPr="00850512">
        <w:rPr>
          <w:rFonts w:ascii="Arial" w:hAnsi="Arial" w:cs="Arial"/>
          <w:sz w:val="24"/>
          <w:szCs w:val="24"/>
        </w:rPr>
        <w:t>Existe la gran necesidad, y me atrevería a decir, que es urgente</w:t>
      </w:r>
      <w:r w:rsidR="004D6B2A">
        <w:rPr>
          <w:rFonts w:ascii="Arial" w:hAnsi="Arial" w:cs="Arial"/>
          <w:sz w:val="24"/>
          <w:szCs w:val="24"/>
        </w:rPr>
        <w:t>,</w:t>
      </w:r>
      <w:r w:rsidR="00A8742B" w:rsidRPr="00850512">
        <w:rPr>
          <w:rFonts w:ascii="Arial" w:hAnsi="Arial" w:cs="Arial"/>
          <w:sz w:val="24"/>
          <w:szCs w:val="24"/>
        </w:rPr>
        <w:t xml:space="preserve"> el que las personas sepan cómo manejar sus finanzas personales y beneficiarse de los mercados financieros más desarrollados</w:t>
      </w:r>
      <w:r w:rsidR="00A8742B" w:rsidRPr="00A8742B">
        <w:rPr>
          <w:rFonts w:ascii="Arial" w:hAnsi="Arial" w:cs="Arial"/>
          <w:sz w:val="24"/>
          <w:szCs w:val="24"/>
        </w:rPr>
        <w:t>”, expresó.</w:t>
      </w:r>
    </w:p>
    <w:p w14:paraId="570914E0" w14:textId="5BDDD3AA" w:rsidR="003F5F09" w:rsidRPr="005C6E3D" w:rsidRDefault="003F5F09" w:rsidP="003F5F09">
      <w:pPr>
        <w:shd w:val="clear" w:color="auto" w:fill="FFFFFF"/>
        <w:jc w:val="both"/>
        <w:rPr>
          <w:rFonts w:ascii="Arial" w:hAnsi="Arial" w:cs="Arial"/>
          <w:sz w:val="16"/>
          <w:szCs w:val="16"/>
        </w:rPr>
      </w:pPr>
    </w:p>
    <w:p w14:paraId="62C4B17B" w14:textId="250F0A39" w:rsidR="003F5F09" w:rsidRPr="00850512" w:rsidRDefault="00A8742B" w:rsidP="00A8742B">
      <w:pPr>
        <w:shd w:val="clear" w:color="auto" w:fill="FFFFFF"/>
        <w:jc w:val="both"/>
        <w:rPr>
          <w:rFonts w:ascii="Arial" w:hAnsi="Arial" w:cs="Arial"/>
          <w:sz w:val="24"/>
          <w:szCs w:val="24"/>
        </w:rPr>
      </w:pPr>
      <w:r w:rsidRPr="005C6E3D">
        <w:rPr>
          <w:rFonts w:ascii="Arial" w:hAnsi="Arial" w:cs="Arial"/>
          <w:sz w:val="24"/>
          <w:szCs w:val="24"/>
        </w:rPr>
        <w:t xml:space="preserve">Agregó que </w:t>
      </w:r>
      <w:r w:rsidR="003F5F09" w:rsidRPr="00850512">
        <w:rPr>
          <w:rFonts w:ascii="Arial" w:hAnsi="Arial" w:cs="Arial"/>
          <w:sz w:val="24"/>
          <w:szCs w:val="24"/>
        </w:rPr>
        <w:t xml:space="preserve">toda iniciativa de educación financiera puede convertirse en un elemento importante en los procesos de inclusión económica y como parte de las medidas de reducción de los niveles de pobreza en </w:t>
      </w:r>
      <w:r w:rsidRPr="005C6E3D">
        <w:rPr>
          <w:rFonts w:ascii="Arial" w:hAnsi="Arial" w:cs="Arial"/>
          <w:sz w:val="24"/>
          <w:szCs w:val="24"/>
        </w:rPr>
        <w:t>el</w:t>
      </w:r>
      <w:r w:rsidR="003F5F09" w:rsidRPr="00850512">
        <w:rPr>
          <w:rFonts w:ascii="Arial" w:hAnsi="Arial" w:cs="Arial"/>
          <w:sz w:val="24"/>
          <w:szCs w:val="24"/>
        </w:rPr>
        <w:t xml:space="preserve"> país.</w:t>
      </w:r>
      <w:r w:rsidRPr="005C6E3D">
        <w:rPr>
          <w:rFonts w:ascii="Arial" w:hAnsi="Arial" w:cs="Arial"/>
          <w:sz w:val="24"/>
          <w:szCs w:val="24"/>
        </w:rPr>
        <w:t xml:space="preserve"> A</w:t>
      </w:r>
      <w:r w:rsidR="003F5F09" w:rsidRPr="00850512">
        <w:rPr>
          <w:rFonts w:ascii="Arial" w:hAnsi="Arial" w:cs="Arial"/>
          <w:sz w:val="24"/>
          <w:szCs w:val="24"/>
        </w:rPr>
        <w:t>gradec</w:t>
      </w:r>
      <w:r w:rsidRPr="005C6E3D">
        <w:rPr>
          <w:rFonts w:ascii="Arial" w:hAnsi="Arial" w:cs="Arial"/>
          <w:sz w:val="24"/>
          <w:szCs w:val="24"/>
        </w:rPr>
        <w:t>ió</w:t>
      </w:r>
      <w:r w:rsidR="005C6E3D" w:rsidRPr="005C6E3D">
        <w:rPr>
          <w:rFonts w:ascii="Arial" w:hAnsi="Arial" w:cs="Arial"/>
          <w:sz w:val="24"/>
          <w:szCs w:val="24"/>
        </w:rPr>
        <w:t xml:space="preserve"> a la Subsecretaría de E</w:t>
      </w:r>
      <w:r w:rsidR="003F5F09" w:rsidRPr="00850512">
        <w:rPr>
          <w:rFonts w:ascii="Arial" w:hAnsi="Arial" w:cs="Arial"/>
          <w:sz w:val="24"/>
          <w:szCs w:val="24"/>
        </w:rPr>
        <w:t xml:space="preserve">ducación </w:t>
      </w:r>
      <w:r w:rsidR="005C6E3D" w:rsidRPr="005C6E3D">
        <w:rPr>
          <w:rFonts w:ascii="Arial" w:hAnsi="Arial" w:cs="Arial"/>
          <w:sz w:val="24"/>
          <w:szCs w:val="24"/>
        </w:rPr>
        <w:t>S</w:t>
      </w:r>
      <w:r w:rsidR="003F5F09" w:rsidRPr="00850512">
        <w:rPr>
          <w:rFonts w:ascii="Arial" w:hAnsi="Arial" w:cs="Arial"/>
          <w:sz w:val="24"/>
          <w:szCs w:val="24"/>
        </w:rPr>
        <w:t>uperior y a la</w:t>
      </w:r>
      <w:r w:rsidR="005C6E3D" w:rsidRPr="005C6E3D">
        <w:rPr>
          <w:rFonts w:ascii="Arial" w:hAnsi="Arial" w:cs="Arial"/>
          <w:sz w:val="24"/>
          <w:szCs w:val="24"/>
        </w:rPr>
        <w:t xml:space="preserve"> Comisión Nacional para la Protección y Defensa de los Usuarios de Servicios Financieros (</w:t>
      </w:r>
      <w:proofErr w:type="spellStart"/>
      <w:r w:rsidR="005C6E3D" w:rsidRPr="005C6E3D">
        <w:rPr>
          <w:rFonts w:ascii="Arial" w:hAnsi="Arial" w:cs="Arial"/>
          <w:sz w:val="24"/>
          <w:szCs w:val="24"/>
        </w:rPr>
        <w:t>C</w:t>
      </w:r>
      <w:r w:rsidR="003F5F09" w:rsidRPr="00850512">
        <w:rPr>
          <w:rFonts w:ascii="Arial" w:hAnsi="Arial" w:cs="Arial"/>
          <w:sz w:val="24"/>
          <w:szCs w:val="24"/>
        </w:rPr>
        <w:t>ondu</w:t>
      </w:r>
      <w:r w:rsidR="005C6E3D" w:rsidRPr="005C6E3D">
        <w:rPr>
          <w:rFonts w:ascii="Arial" w:hAnsi="Arial" w:cs="Arial"/>
          <w:sz w:val="24"/>
          <w:szCs w:val="24"/>
        </w:rPr>
        <w:t>s</w:t>
      </w:r>
      <w:r w:rsidR="003F5F09" w:rsidRPr="00850512">
        <w:rPr>
          <w:rFonts w:ascii="Arial" w:hAnsi="Arial" w:cs="Arial"/>
          <w:sz w:val="24"/>
          <w:szCs w:val="24"/>
        </w:rPr>
        <w:t>ef</w:t>
      </w:r>
      <w:proofErr w:type="spellEnd"/>
      <w:r w:rsidR="005C6E3D" w:rsidRPr="005C6E3D">
        <w:rPr>
          <w:rFonts w:ascii="Arial" w:hAnsi="Arial" w:cs="Arial"/>
          <w:sz w:val="24"/>
          <w:szCs w:val="24"/>
        </w:rPr>
        <w:t>)</w:t>
      </w:r>
      <w:r w:rsidR="003F5F09" w:rsidRPr="00850512">
        <w:rPr>
          <w:rFonts w:ascii="Arial" w:hAnsi="Arial" w:cs="Arial"/>
          <w:sz w:val="24"/>
          <w:szCs w:val="24"/>
        </w:rPr>
        <w:t xml:space="preserve"> por </w:t>
      </w:r>
      <w:r w:rsidR="005C6E3D" w:rsidRPr="005C6E3D">
        <w:rPr>
          <w:rFonts w:ascii="Arial" w:hAnsi="Arial" w:cs="Arial"/>
          <w:sz w:val="24"/>
          <w:szCs w:val="24"/>
        </w:rPr>
        <w:t xml:space="preserve">considerar </w:t>
      </w:r>
      <w:r w:rsidR="003F5F09" w:rsidRPr="00850512">
        <w:rPr>
          <w:rFonts w:ascii="Arial" w:hAnsi="Arial" w:cs="Arial"/>
          <w:sz w:val="24"/>
          <w:szCs w:val="24"/>
        </w:rPr>
        <w:t>este importante esfuerzo de</w:t>
      </w:r>
      <w:r w:rsidR="005C6E3D" w:rsidRPr="005C6E3D">
        <w:rPr>
          <w:rFonts w:ascii="Arial" w:hAnsi="Arial" w:cs="Arial"/>
          <w:sz w:val="24"/>
          <w:szCs w:val="24"/>
        </w:rPr>
        <w:t xml:space="preserve"> la UABC para introducirlo en el marco de la Semana N</w:t>
      </w:r>
      <w:r w:rsidR="003F5F09" w:rsidRPr="00850512">
        <w:rPr>
          <w:rFonts w:ascii="Arial" w:hAnsi="Arial" w:cs="Arial"/>
          <w:sz w:val="24"/>
          <w:szCs w:val="24"/>
        </w:rPr>
        <w:t>a</w:t>
      </w:r>
      <w:r w:rsidR="005C6E3D" w:rsidRPr="005C6E3D">
        <w:rPr>
          <w:rFonts w:ascii="Arial" w:hAnsi="Arial" w:cs="Arial"/>
          <w:sz w:val="24"/>
          <w:szCs w:val="24"/>
        </w:rPr>
        <w:t>cional de E</w:t>
      </w:r>
      <w:r w:rsidR="003F5F09" w:rsidRPr="00850512">
        <w:rPr>
          <w:rFonts w:ascii="Arial" w:hAnsi="Arial" w:cs="Arial"/>
          <w:sz w:val="24"/>
          <w:szCs w:val="24"/>
        </w:rPr>
        <w:t>ducac</w:t>
      </w:r>
      <w:r w:rsidR="005C6E3D" w:rsidRPr="005C6E3D">
        <w:rPr>
          <w:rFonts w:ascii="Arial" w:hAnsi="Arial" w:cs="Arial"/>
          <w:sz w:val="24"/>
          <w:szCs w:val="24"/>
        </w:rPr>
        <w:t>ión F</w:t>
      </w:r>
      <w:r w:rsidR="003F5F09" w:rsidRPr="00850512">
        <w:rPr>
          <w:rFonts w:ascii="Arial" w:hAnsi="Arial" w:cs="Arial"/>
          <w:sz w:val="24"/>
          <w:szCs w:val="24"/>
        </w:rPr>
        <w:t>inanciera.</w:t>
      </w:r>
    </w:p>
    <w:p w14:paraId="5B4949CE" w14:textId="77777777" w:rsidR="003F5F09" w:rsidRPr="00850512" w:rsidRDefault="003F5F09" w:rsidP="003F5F09">
      <w:pPr>
        <w:autoSpaceDN/>
        <w:jc w:val="both"/>
        <w:rPr>
          <w:rFonts w:ascii="Arial" w:hAnsi="Arial" w:cs="Arial"/>
          <w:color w:val="FF0000"/>
          <w:sz w:val="16"/>
          <w:szCs w:val="16"/>
        </w:rPr>
      </w:pPr>
    </w:p>
    <w:p w14:paraId="25A13D61" w14:textId="51693489" w:rsidR="003F5F09" w:rsidRPr="00850512" w:rsidRDefault="000705D1" w:rsidP="003F5F09">
      <w:pPr>
        <w:autoSpaceDN/>
        <w:jc w:val="both"/>
        <w:rPr>
          <w:rFonts w:ascii="Arial" w:hAnsi="Arial" w:cs="Arial"/>
          <w:spacing w:val="-2"/>
          <w:sz w:val="24"/>
          <w:szCs w:val="24"/>
        </w:rPr>
      </w:pPr>
      <w:r w:rsidRPr="001C2635">
        <w:rPr>
          <w:rFonts w:ascii="Arial" w:hAnsi="Arial" w:cs="Arial"/>
          <w:spacing w:val="-2"/>
          <w:sz w:val="24"/>
          <w:szCs w:val="24"/>
        </w:rPr>
        <w:t xml:space="preserve">El doctor </w:t>
      </w:r>
      <w:r w:rsidR="001D35C4" w:rsidRPr="001C2635">
        <w:rPr>
          <w:rFonts w:ascii="Arial" w:hAnsi="Arial" w:cs="Arial"/>
          <w:spacing w:val="-2"/>
          <w:sz w:val="24"/>
          <w:szCs w:val="24"/>
        </w:rPr>
        <w:t xml:space="preserve">Oscar Omar </w:t>
      </w:r>
      <w:r w:rsidRPr="00850512">
        <w:rPr>
          <w:rFonts w:ascii="Arial" w:hAnsi="Arial" w:cs="Arial"/>
          <w:spacing w:val="-2"/>
          <w:sz w:val="24"/>
          <w:szCs w:val="24"/>
        </w:rPr>
        <w:t>Ovalle Osuna</w:t>
      </w:r>
      <w:r w:rsidR="001D35C4" w:rsidRPr="001C2635">
        <w:rPr>
          <w:rFonts w:ascii="Arial" w:hAnsi="Arial" w:cs="Arial"/>
          <w:spacing w:val="-2"/>
          <w:sz w:val="24"/>
          <w:szCs w:val="24"/>
        </w:rPr>
        <w:t xml:space="preserve">, director de FCIAS indicó que la finalidad de este curso </w:t>
      </w:r>
      <w:r w:rsidR="001C2635" w:rsidRPr="001C2635">
        <w:rPr>
          <w:rFonts w:ascii="Arial" w:hAnsi="Arial" w:cs="Arial"/>
          <w:spacing w:val="-2"/>
          <w:sz w:val="24"/>
          <w:szCs w:val="24"/>
        </w:rPr>
        <w:t xml:space="preserve">es dar a conocer y desarrollar habilidades en la administración de los recursos financieros de las personas. </w:t>
      </w:r>
      <w:r w:rsidR="003F5F09" w:rsidRPr="00850512">
        <w:rPr>
          <w:rFonts w:ascii="Arial" w:hAnsi="Arial" w:cs="Arial"/>
          <w:spacing w:val="-2"/>
          <w:sz w:val="24"/>
          <w:szCs w:val="24"/>
        </w:rPr>
        <w:t>Extendió una invitación al curso del cual estamos absolutamente convencidos que será de gran aprovechamiento para todos los interesados que se den la oportunidad de tomarlo.</w:t>
      </w:r>
    </w:p>
    <w:p w14:paraId="688F6A59" w14:textId="77777777" w:rsidR="003F5F09" w:rsidRPr="001C2635" w:rsidRDefault="003F5F09" w:rsidP="008805BB">
      <w:pPr>
        <w:autoSpaceDN/>
        <w:jc w:val="both"/>
        <w:rPr>
          <w:rFonts w:ascii="Arial" w:hAnsi="Arial" w:cs="Arial"/>
          <w:color w:val="FF0000"/>
          <w:sz w:val="16"/>
          <w:szCs w:val="16"/>
        </w:rPr>
      </w:pPr>
    </w:p>
    <w:p w14:paraId="1E49ABE6" w14:textId="4AB06969" w:rsidR="003F5F09" w:rsidRDefault="003F5F09" w:rsidP="003F5F09">
      <w:pPr>
        <w:shd w:val="clear" w:color="auto" w:fill="FFFFFF"/>
        <w:contextualSpacing/>
        <w:jc w:val="both"/>
        <w:textAlignment w:val="auto"/>
        <w:rPr>
          <w:rFonts w:ascii="Arial" w:hAnsi="Arial" w:cs="Arial"/>
          <w:color w:val="212121"/>
          <w:sz w:val="24"/>
          <w:szCs w:val="24"/>
        </w:rPr>
      </w:pPr>
      <w:r w:rsidRPr="003F5F09">
        <w:rPr>
          <w:rFonts w:ascii="Arial" w:hAnsi="Arial" w:cs="Arial"/>
          <w:color w:val="262626"/>
          <w:sz w:val="24"/>
          <w:szCs w:val="24"/>
        </w:rPr>
        <w:t xml:space="preserve">La fecha límite de inscripción es el 15 de octubre y los interesados se pueden inscribir a través de la siguiente liga: </w:t>
      </w:r>
      <w:hyperlink r:id="rId11" w:history="1">
        <w:r w:rsidRPr="003F5F09">
          <w:rPr>
            <w:rStyle w:val="Hipervnculo"/>
            <w:rFonts w:ascii="Arial" w:hAnsi="Arial" w:cs="Arial"/>
            <w:sz w:val="24"/>
            <w:szCs w:val="24"/>
          </w:rPr>
          <w:t>https://sites.google.com/uabc.edu.mx/curso-finanzas-personales/inicio</w:t>
        </w:r>
      </w:hyperlink>
      <w:r w:rsidRPr="003F5F09">
        <w:rPr>
          <w:rFonts w:ascii="Arial" w:hAnsi="Arial" w:cs="Arial"/>
          <w:sz w:val="24"/>
          <w:szCs w:val="24"/>
        </w:rPr>
        <w:t>.</w:t>
      </w:r>
      <w:r>
        <w:rPr>
          <w:rFonts w:ascii="Arial" w:hAnsi="Arial" w:cs="Arial"/>
          <w:color w:val="FF0000"/>
          <w:sz w:val="24"/>
          <w:szCs w:val="24"/>
        </w:rPr>
        <w:t xml:space="preserve"> </w:t>
      </w:r>
      <w:r w:rsidRPr="003F5F09">
        <w:rPr>
          <w:rFonts w:ascii="Arial" w:hAnsi="Arial" w:cs="Arial"/>
          <w:sz w:val="24"/>
          <w:szCs w:val="24"/>
        </w:rPr>
        <w:t>Para</w:t>
      </w:r>
      <w:r>
        <w:rPr>
          <w:rFonts w:ascii="Arial" w:hAnsi="Arial" w:cs="Arial"/>
          <w:sz w:val="24"/>
          <w:szCs w:val="24"/>
        </w:rPr>
        <w:t xml:space="preserve"> solicitar</w:t>
      </w:r>
      <w:r w:rsidRPr="003F5F09">
        <w:rPr>
          <w:rFonts w:ascii="Arial" w:hAnsi="Arial" w:cs="Arial"/>
          <w:sz w:val="24"/>
          <w:szCs w:val="24"/>
        </w:rPr>
        <w:t xml:space="preserve"> mayor</w:t>
      </w:r>
      <w:r>
        <w:rPr>
          <w:rFonts w:ascii="Arial" w:hAnsi="Arial" w:cs="Arial"/>
          <w:sz w:val="24"/>
          <w:szCs w:val="24"/>
        </w:rPr>
        <w:t xml:space="preserve"> información, escribir al correo electrónico: </w:t>
      </w:r>
      <w:hyperlink r:id="rId12" w:history="1">
        <w:r w:rsidRPr="00790C65">
          <w:rPr>
            <w:rStyle w:val="Hipervnculo"/>
            <w:rFonts w:ascii="Arial" w:hAnsi="Arial" w:cs="Arial"/>
            <w:sz w:val="24"/>
            <w:szCs w:val="24"/>
          </w:rPr>
          <w:t>cursos.fcias@uabc.edu.mx</w:t>
        </w:r>
      </w:hyperlink>
      <w:r>
        <w:rPr>
          <w:rFonts w:ascii="Arial" w:hAnsi="Arial" w:cs="Arial"/>
          <w:color w:val="212121"/>
          <w:sz w:val="24"/>
          <w:szCs w:val="24"/>
        </w:rPr>
        <w:t>.</w:t>
      </w:r>
    </w:p>
    <w:p w14:paraId="05D537BF" w14:textId="77777777" w:rsidR="003F5F09" w:rsidRPr="001C2635" w:rsidRDefault="003F5F09" w:rsidP="003F5F09">
      <w:pPr>
        <w:shd w:val="clear" w:color="auto" w:fill="FFFFFF"/>
        <w:contextualSpacing/>
        <w:jc w:val="both"/>
        <w:textAlignment w:val="auto"/>
        <w:rPr>
          <w:rFonts w:ascii="Arial" w:hAnsi="Arial" w:cs="Arial"/>
          <w:sz w:val="16"/>
          <w:szCs w:val="16"/>
        </w:rPr>
      </w:pPr>
    </w:p>
    <w:p w14:paraId="78B26645" w14:textId="77777777" w:rsidR="0033412C" w:rsidRPr="00850512" w:rsidRDefault="0033412C" w:rsidP="00850512">
      <w:pPr>
        <w:jc w:val="both"/>
        <w:rPr>
          <w:rFonts w:ascii="Arial" w:hAnsi="Arial" w:cs="Arial"/>
          <w:color w:val="FF0000"/>
          <w:sz w:val="24"/>
          <w:szCs w:val="24"/>
        </w:rPr>
      </w:pPr>
    </w:p>
    <w:p w14:paraId="6F0A4C8A" w14:textId="77777777" w:rsidR="0033412C" w:rsidRPr="00850512" w:rsidRDefault="0033412C" w:rsidP="00850512">
      <w:pPr>
        <w:shd w:val="clear" w:color="auto" w:fill="FFFFFF"/>
        <w:jc w:val="both"/>
        <w:rPr>
          <w:rFonts w:ascii="Arial" w:hAnsi="Arial" w:cs="Arial"/>
          <w:color w:val="FF0000"/>
          <w:sz w:val="24"/>
          <w:szCs w:val="24"/>
        </w:rPr>
      </w:pPr>
    </w:p>
    <w:p w14:paraId="61F4D80A" w14:textId="77777777" w:rsidR="002C40E7" w:rsidRPr="0033412C" w:rsidRDefault="002C40E7" w:rsidP="006578FB">
      <w:pPr>
        <w:pStyle w:val="NormalWeb"/>
        <w:shd w:val="clear" w:color="auto" w:fill="FFFFFF"/>
        <w:spacing w:before="0" w:after="0"/>
        <w:jc w:val="both"/>
        <w:rPr>
          <w:rFonts w:ascii="Arial" w:hAnsi="Arial" w:cs="Arial"/>
          <w:color w:val="FF0000"/>
          <w:sz w:val="20"/>
          <w:lang w:val="es-MX"/>
        </w:rPr>
      </w:pPr>
    </w:p>
    <w:p w14:paraId="683E2925" w14:textId="5C8DFE79" w:rsidR="005520AB" w:rsidRPr="000F46C2" w:rsidRDefault="005520AB" w:rsidP="005520AB">
      <w:pPr>
        <w:pStyle w:val="NormalWeb"/>
        <w:shd w:val="clear" w:color="auto" w:fill="FFFFFF"/>
        <w:spacing w:before="0" w:after="0"/>
        <w:jc w:val="right"/>
        <w:rPr>
          <w:rFonts w:ascii="Arial" w:hAnsi="Arial" w:cs="Arial"/>
          <w:color w:val="FFFFFF" w:themeColor="background1"/>
          <w:sz w:val="16"/>
          <w:lang w:val="es-MX"/>
        </w:rPr>
      </w:pPr>
      <w:r w:rsidRPr="000F46C2">
        <w:rPr>
          <w:rFonts w:ascii="Arial" w:hAnsi="Arial" w:cs="Arial"/>
          <w:color w:val="FFFFFF" w:themeColor="background1"/>
          <w:sz w:val="16"/>
          <w:lang w:val="es-MX"/>
        </w:rPr>
        <w:t>Redacción: Norma Angélica Gómez Bravo</w:t>
      </w:r>
    </w:p>
    <w:sectPr w:rsidR="005520AB" w:rsidRPr="000F46C2"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1C046" w14:textId="77777777" w:rsidR="00A27347" w:rsidRDefault="00A27347">
      <w:r>
        <w:separator/>
      </w:r>
    </w:p>
  </w:endnote>
  <w:endnote w:type="continuationSeparator" w:id="0">
    <w:p w14:paraId="5463E749" w14:textId="77777777" w:rsidR="00A27347" w:rsidRDefault="00A2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85FDC" w14:textId="77777777" w:rsidR="00A27347" w:rsidRDefault="00A27347">
      <w:r>
        <w:rPr>
          <w:color w:val="000000"/>
        </w:rPr>
        <w:separator/>
      </w:r>
    </w:p>
  </w:footnote>
  <w:footnote w:type="continuationSeparator" w:id="0">
    <w:p w14:paraId="523F8B68" w14:textId="77777777" w:rsidR="00A27347" w:rsidRDefault="00A273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2">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BF9724E"/>
    <w:multiLevelType w:val="hybridMultilevel"/>
    <w:tmpl w:val="1B0AC8B0"/>
    <w:lvl w:ilvl="0" w:tplc="C052A770">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0"/>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2800"/>
    <w:rsid w:val="000139A0"/>
    <w:rsid w:val="00013F25"/>
    <w:rsid w:val="00014063"/>
    <w:rsid w:val="000142B8"/>
    <w:rsid w:val="0001447A"/>
    <w:rsid w:val="00014B21"/>
    <w:rsid w:val="00014EEF"/>
    <w:rsid w:val="00014F4A"/>
    <w:rsid w:val="00014FE2"/>
    <w:rsid w:val="000152DA"/>
    <w:rsid w:val="000152EF"/>
    <w:rsid w:val="000153DA"/>
    <w:rsid w:val="0001540B"/>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5D1"/>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8B9"/>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6C2"/>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5D"/>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635"/>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5C4"/>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4B5"/>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3C7"/>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5F09"/>
    <w:rsid w:val="003F627F"/>
    <w:rsid w:val="003F6289"/>
    <w:rsid w:val="003F669D"/>
    <w:rsid w:val="003F66A3"/>
    <w:rsid w:val="003F73F9"/>
    <w:rsid w:val="003F771B"/>
    <w:rsid w:val="003F7F2F"/>
    <w:rsid w:val="00400193"/>
    <w:rsid w:val="0040031B"/>
    <w:rsid w:val="00400A06"/>
    <w:rsid w:val="00400FDB"/>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5C5"/>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B2A"/>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6E3D"/>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512"/>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5BB"/>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126"/>
    <w:rsid w:val="009453EE"/>
    <w:rsid w:val="0094561B"/>
    <w:rsid w:val="009458F9"/>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347"/>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8742B"/>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737"/>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D7DC0"/>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35D"/>
    <w:rsid w:val="00C51AAC"/>
    <w:rsid w:val="00C51C9C"/>
    <w:rsid w:val="00C52118"/>
    <w:rsid w:val="00C524F6"/>
    <w:rsid w:val="00C5268C"/>
    <w:rsid w:val="00C526DD"/>
    <w:rsid w:val="00C534EE"/>
    <w:rsid w:val="00C5386D"/>
    <w:rsid w:val="00C53917"/>
    <w:rsid w:val="00C53FD4"/>
    <w:rsid w:val="00C540D6"/>
    <w:rsid w:val="00C552A6"/>
    <w:rsid w:val="00C55641"/>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33C"/>
    <w:rsid w:val="00DE072D"/>
    <w:rsid w:val="00DE077C"/>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48C"/>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960"/>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D85"/>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paragraph" w:customStyle="1" w:styleId="cdt4ke">
    <w:name w:val="cdt4ke"/>
    <w:basedOn w:val="Normal"/>
    <w:rsid w:val="003A54B5"/>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paragraph" w:customStyle="1" w:styleId="cdt4ke">
    <w:name w:val="cdt4ke"/>
    <w:basedOn w:val="Normal"/>
    <w:rsid w:val="003A54B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88919008">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26278921">
      <w:bodyDiv w:val="1"/>
      <w:marLeft w:val="0"/>
      <w:marRight w:val="0"/>
      <w:marTop w:val="0"/>
      <w:marBottom w:val="0"/>
      <w:divBdr>
        <w:top w:val="none" w:sz="0" w:space="0" w:color="auto"/>
        <w:left w:val="none" w:sz="0" w:space="0" w:color="auto"/>
        <w:bottom w:val="none" w:sz="0" w:space="0" w:color="auto"/>
        <w:right w:val="none" w:sz="0" w:space="0" w:color="auto"/>
      </w:divBdr>
      <w:divsChild>
        <w:div w:id="913780494">
          <w:marLeft w:val="0"/>
          <w:marRight w:val="0"/>
          <w:marTop w:val="0"/>
          <w:marBottom w:val="0"/>
          <w:divBdr>
            <w:top w:val="none" w:sz="0" w:space="0" w:color="auto"/>
            <w:left w:val="none" w:sz="0" w:space="0" w:color="auto"/>
            <w:bottom w:val="none" w:sz="0" w:space="0" w:color="auto"/>
            <w:right w:val="none" w:sz="0" w:space="0" w:color="auto"/>
          </w:divBdr>
          <w:divsChild>
            <w:div w:id="549655798">
              <w:marLeft w:val="0"/>
              <w:marRight w:val="0"/>
              <w:marTop w:val="0"/>
              <w:marBottom w:val="0"/>
              <w:divBdr>
                <w:top w:val="none" w:sz="0" w:space="0" w:color="auto"/>
                <w:left w:val="none" w:sz="0" w:space="0" w:color="auto"/>
                <w:bottom w:val="none" w:sz="0" w:space="0" w:color="auto"/>
                <w:right w:val="none" w:sz="0" w:space="0" w:color="auto"/>
              </w:divBdr>
              <w:divsChild>
                <w:div w:id="368919240">
                  <w:marLeft w:val="0"/>
                  <w:marRight w:val="0"/>
                  <w:marTop w:val="0"/>
                  <w:marBottom w:val="0"/>
                  <w:divBdr>
                    <w:top w:val="none" w:sz="0" w:space="0" w:color="auto"/>
                    <w:left w:val="none" w:sz="0" w:space="0" w:color="auto"/>
                    <w:bottom w:val="none" w:sz="0" w:space="0" w:color="auto"/>
                    <w:right w:val="none" w:sz="0" w:space="0" w:color="auto"/>
                  </w:divBdr>
                  <w:divsChild>
                    <w:div w:id="839857049">
                      <w:marLeft w:val="0"/>
                      <w:marRight w:val="0"/>
                      <w:marTop w:val="0"/>
                      <w:marBottom w:val="0"/>
                      <w:divBdr>
                        <w:top w:val="none" w:sz="0" w:space="0" w:color="auto"/>
                        <w:left w:val="none" w:sz="0" w:space="0" w:color="auto"/>
                        <w:bottom w:val="none" w:sz="0" w:space="0" w:color="auto"/>
                        <w:right w:val="none" w:sz="0" w:space="0" w:color="auto"/>
                      </w:divBdr>
                      <w:divsChild>
                        <w:div w:id="16310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07671">
          <w:marLeft w:val="0"/>
          <w:marRight w:val="0"/>
          <w:marTop w:val="0"/>
          <w:marBottom w:val="0"/>
          <w:divBdr>
            <w:top w:val="none" w:sz="0" w:space="0" w:color="auto"/>
            <w:left w:val="none" w:sz="0" w:space="0" w:color="auto"/>
            <w:bottom w:val="none" w:sz="0" w:space="0" w:color="auto"/>
            <w:right w:val="none" w:sz="0" w:space="0" w:color="auto"/>
          </w:divBdr>
          <w:divsChild>
            <w:div w:id="486088880">
              <w:marLeft w:val="0"/>
              <w:marRight w:val="0"/>
              <w:marTop w:val="0"/>
              <w:marBottom w:val="0"/>
              <w:divBdr>
                <w:top w:val="none" w:sz="0" w:space="0" w:color="auto"/>
                <w:left w:val="none" w:sz="0" w:space="0" w:color="auto"/>
                <w:bottom w:val="none" w:sz="0" w:space="0" w:color="auto"/>
                <w:right w:val="none" w:sz="0" w:space="0" w:color="auto"/>
              </w:divBdr>
              <w:divsChild>
                <w:div w:id="1345472801">
                  <w:marLeft w:val="0"/>
                  <w:marRight w:val="0"/>
                  <w:marTop w:val="0"/>
                  <w:marBottom w:val="0"/>
                  <w:divBdr>
                    <w:top w:val="none" w:sz="0" w:space="0" w:color="auto"/>
                    <w:left w:val="none" w:sz="0" w:space="0" w:color="auto"/>
                    <w:bottom w:val="none" w:sz="0" w:space="0" w:color="auto"/>
                    <w:right w:val="none" w:sz="0" w:space="0" w:color="auto"/>
                  </w:divBdr>
                  <w:divsChild>
                    <w:div w:id="82681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ursos.fcias@uabc.edu.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google.com/uabc.edu.mx/curso-finanzas-personales/inicio" TargetMode="External"/><Relationship Id="rId5" Type="http://schemas.openxmlformats.org/officeDocument/2006/relationships/settings" Target="settings.xml"/><Relationship Id="rId10" Type="http://schemas.openxmlformats.org/officeDocument/2006/relationships/hyperlink" Target="https://sites.google.com/uabc.edu.mx/curso-finanzas-personales/inici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EEE3D-701B-4278-B7A8-746A8628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554</Words>
  <Characters>3051</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14</cp:revision>
  <cp:lastPrinted>2021-10-12T20:31:00Z</cp:lastPrinted>
  <dcterms:created xsi:type="dcterms:W3CDTF">2021-10-12T18:00:00Z</dcterms:created>
  <dcterms:modified xsi:type="dcterms:W3CDTF">2021-10-12T21:26:00Z</dcterms:modified>
</cp:coreProperties>
</file>