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5A051" w14:textId="7D71C4AF" w:rsidR="005D7482" w:rsidRDefault="003551BA" w:rsidP="000F0E49">
      <w:pPr>
        <w:jc w:val="both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726858B4">
            <wp:simplePos x="0" y="0"/>
            <wp:positionH relativeFrom="page">
              <wp:posOffset>0</wp:posOffset>
            </wp:positionH>
            <wp:positionV relativeFrom="paragraph">
              <wp:posOffset>-850900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5D7482">
        <w:t xml:space="preserve">                                                        </w:t>
      </w:r>
      <w:r w:rsidR="000F0E49">
        <w:t xml:space="preserve">                                    </w:t>
      </w:r>
      <w:r w:rsidR="003A1836">
        <w:rPr>
          <w:rFonts w:ascii="Arial" w:hAnsi="Arial" w:cs="Arial"/>
          <w:b/>
          <w:sz w:val="24"/>
          <w:szCs w:val="24"/>
        </w:rPr>
        <w:t>BOL</w:t>
      </w:r>
      <w:r w:rsidR="00F82B92">
        <w:rPr>
          <w:rFonts w:ascii="Arial" w:hAnsi="Arial" w:cs="Arial"/>
          <w:b/>
          <w:sz w:val="24"/>
          <w:szCs w:val="24"/>
        </w:rPr>
        <w:t xml:space="preserve">ETÍN </w:t>
      </w:r>
      <w:r w:rsidR="00C87AD8" w:rsidRPr="00A00AD9">
        <w:rPr>
          <w:rFonts w:ascii="Arial" w:hAnsi="Arial" w:cs="Arial"/>
          <w:b/>
          <w:sz w:val="24"/>
          <w:szCs w:val="24"/>
        </w:rPr>
        <w:t>0</w:t>
      </w:r>
      <w:r w:rsidR="0052283D">
        <w:rPr>
          <w:rFonts w:ascii="Arial" w:hAnsi="Arial" w:cs="Arial"/>
          <w:b/>
          <w:sz w:val="24"/>
          <w:szCs w:val="24"/>
        </w:rPr>
        <w:t>60</w:t>
      </w:r>
      <w:r w:rsidR="0049457C" w:rsidRPr="00A00AD9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49457C">
        <w:rPr>
          <w:rFonts w:ascii="Arial" w:hAnsi="Arial" w:cs="Arial"/>
          <w:b/>
          <w:sz w:val="24"/>
          <w:szCs w:val="24"/>
        </w:rPr>
        <w:t>-</w:t>
      </w:r>
      <w:r w:rsidR="003A1836">
        <w:rPr>
          <w:rFonts w:ascii="Arial" w:hAnsi="Arial" w:cs="Arial"/>
          <w:b/>
          <w:sz w:val="24"/>
          <w:szCs w:val="24"/>
        </w:rPr>
        <w:t>2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6745AA0E" w14:textId="77777777" w:rsidR="008677E3" w:rsidRPr="00337CEB" w:rsidRDefault="008677E3" w:rsidP="00376995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12"/>
          <w:szCs w:val="12"/>
        </w:rPr>
      </w:pPr>
    </w:p>
    <w:p w14:paraId="2F300C19" w14:textId="77777777" w:rsidR="00B77566" w:rsidRPr="00B77566" w:rsidRDefault="00B77566" w:rsidP="00B77566">
      <w:pPr>
        <w:jc w:val="both"/>
        <w:rPr>
          <w:rFonts w:ascii="Arial" w:hAnsi="Arial" w:cs="Arial"/>
          <w:b/>
          <w:spacing w:val="-4"/>
          <w:sz w:val="36"/>
          <w:szCs w:val="34"/>
        </w:rPr>
      </w:pPr>
      <w:r w:rsidRPr="00B77566">
        <w:rPr>
          <w:rFonts w:ascii="Arial" w:hAnsi="Arial" w:cs="Arial"/>
          <w:b/>
          <w:spacing w:val="-4"/>
          <w:sz w:val="36"/>
          <w:szCs w:val="34"/>
        </w:rPr>
        <w:t>Celebran en UABC la Conferencia Internacional Anuies 2021</w:t>
      </w:r>
    </w:p>
    <w:p w14:paraId="614CE483" w14:textId="77777777" w:rsidR="00B77566" w:rsidRPr="0099691F" w:rsidRDefault="00B77566" w:rsidP="00B77566">
      <w:pPr>
        <w:jc w:val="both"/>
        <w:rPr>
          <w:rFonts w:ascii="Arial" w:hAnsi="Arial" w:cs="Arial"/>
          <w:b/>
          <w:spacing w:val="-4"/>
          <w:sz w:val="16"/>
          <w:szCs w:val="16"/>
        </w:rPr>
      </w:pPr>
      <w:bookmarkStart w:id="0" w:name="_GoBack"/>
      <w:r w:rsidRPr="0099691F">
        <w:rPr>
          <w:rFonts w:ascii="Arial" w:hAnsi="Arial" w:cs="Arial"/>
          <w:b/>
          <w:spacing w:val="-4"/>
          <w:sz w:val="16"/>
          <w:szCs w:val="16"/>
        </w:rPr>
        <w:t xml:space="preserve"> </w:t>
      </w:r>
    </w:p>
    <w:bookmarkEnd w:id="0"/>
    <w:p w14:paraId="5DE74FBA" w14:textId="49B67DB0" w:rsidR="00B77566" w:rsidRPr="00B77566" w:rsidRDefault="00B77566" w:rsidP="00B77566">
      <w:pPr>
        <w:pStyle w:val="Prrafodelista"/>
        <w:numPr>
          <w:ilvl w:val="3"/>
          <w:numId w:val="25"/>
        </w:numPr>
        <w:ind w:left="284" w:hanging="284"/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>Su propósito es emprender un nuevo ciclo temático para reflexionar y analizar los retos que representa la gobernanza universitaria desde una perspectiva global.</w:t>
      </w:r>
    </w:p>
    <w:p w14:paraId="7841C7CD" w14:textId="21A8D638" w:rsidR="00B77566" w:rsidRPr="00B77566" w:rsidRDefault="00B77566" w:rsidP="00B77566">
      <w:pPr>
        <w:pStyle w:val="Prrafodelista"/>
        <w:numPr>
          <w:ilvl w:val="0"/>
          <w:numId w:val="25"/>
        </w:numPr>
        <w:ind w:left="284" w:hanging="284"/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>Dos académicos cimarrones recibieron el Premio Anuies 2021, de la Facultad de Ciencias de la Ingeniería y Tecnología, y del Instituto de Ingeniería.</w:t>
      </w:r>
    </w:p>
    <w:p w14:paraId="0E9AF990" w14:textId="77777777" w:rsidR="00B77566" w:rsidRPr="004C3065" w:rsidRDefault="00B77566" w:rsidP="00B77566">
      <w:pPr>
        <w:jc w:val="both"/>
        <w:rPr>
          <w:rFonts w:ascii="Arial" w:hAnsi="Arial" w:cs="Arial"/>
          <w:spacing w:val="-4"/>
          <w:sz w:val="16"/>
          <w:szCs w:val="16"/>
        </w:rPr>
      </w:pPr>
      <w:r w:rsidRPr="004C3065">
        <w:rPr>
          <w:rFonts w:ascii="Arial" w:hAnsi="Arial" w:cs="Arial"/>
          <w:spacing w:val="-4"/>
          <w:sz w:val="16"/>
          <w:szCs w:val="16"/>
        </w:rPr>
        <w:t xml:space="preserve"> </w:t>
      </w:r>
    </w:p>
    <w:p w14:paraId="37325178" w14:textId="0442F72D" w:rsidR="00B77566" w:rsidRPr="00B77566" w:rsidRDefault="00B77566" w:rsidP="00B7756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b/>
          <w:spacing w:val="-4"/>
          <w:sz w:val="24"/>
          <w:szCs w:val="24"/>
        </w:rPr>
        <w:t>Tijuana, Baja California, jueves 11 de noviembre de 2021</w:t>
      </w:r>
      <w:r w:rsidRPr="00B77566">
        <w:rPr>
          <w:rFonts w:ascii="Arial" w:hAnsi="Arial" w:cs="Arial"/>
          <w:spacing w:val="-4"/>
          <w:sz w:val="24"/>
          <w:szCs w:val="24"/>
        </w:rPr>
        <w:t>.- La Universidad Autónoma de Baja California (UABC) y la Asociación Nacional de Universidades e Instituciones de Educación Superior (Anuies), presentan la Conferencia Internacional Anuies 2021 “Gobernanza universitaria: Eje articulador de una educación superior equitativa, incluyente y de calidad”, cuyo propósito es emprender un nuevo ciclo temático para reflexionar y analizar los retos que representa la gobernanza universitaria desde una perspectiva global.</w:t>
      </w:r>
    </w:p>
    <w:p w14:paraId="206C2A9C" w14:textId="77777777" w:rsidR="00B77566" w:rsidRPr="004C3065" w:rsidRDefault="00B77566" w:rsidP="00B77566">
      <w:pPr>
        <w:jc w:val="both"/>
        <w:rPr>
          <w:rFonts w:ascii="Arial" w:hAnsi="Arial" w:cs="Arial"/>
          <w:spacing w:val="-4"/>
          <w:sz w:val="16"/>
          <w:szCs w:val="16"/>
        </w:rPr>
      </w:pPr>
      <w:r w:rsidRPr="004C3065">
        <w:rPr>
          <w:rFonts w:ascii="Arial" w:hAnsi="Arial" w:cs="Arial"/>
          <w:spacing w:val="-4"/>
          <w:sz w:val="16"/>
          <w:szCs w:val="16"/>
        </w:rPr>
        <w:t xml:space="preserve"> </w:t>
      </w:r>
    </w:p>
    <w:p w14:paraId="70AB571E" w14:textId="77777777" w:rsidR="00B77566" w:rsidRPr="00B77566" w:rsidRDefault="00B77566" w:rsidP="00B7756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>Al evento, celebrado en formato mixto, virtual y presencial en el Campus Tijuana, asistieron 579 titulares y representantes de instituciones de educación superior, de los cuales, 131 fueron presenciales y 448 se unieron en modalidad en línea.</w:t>
      </w:r>
    </w:p>
    <w:p w14:paraId="783A1FCB" w14:textId="77777777" w:rsidR="00B77566" w:rsidRPr="004C3065" w:rsidRDefault="00B77566" w:rsidP="00B77566">
      <w:pPr>
        <w:jc w:val="both"/>
        <w:rPr>
          <w:rFonts w:ascii="Arial" w:hAnsi="Arial" w:cs="Arial"/>
          <w:spacing w:val="-4"/>
          <w:sz w:val="16"/>
          <w:szCs w:val="16"/>
        </w:rPr>
      </w:pPr>
      <w:r w:rsidRPr="004C3065">
        <w:rPr>
          <w:rFonts w:ascii="Arial" w:hAnsi="Arial" w:cs="Arial"/>
          <w:spacing w:val="-4"/>
          <w:sz w:val="16"/>
          <w:szCs w:val="16"/>
        </w:rPr>
        <w:t xml:space="preserve"> </w:t>
      </w:r>
    </w:p>
    <w:p w14:paraId="68E29F5C" w14:textId="3045BA2E" w:rsidR="00B77566" w:rsidRDefault="00B77566" w:rsidP="00B7756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>En la ceremonia inaugural, el rector de la UABC, doctor Daniel Octavio Valdez Delgadillo, comentó sobre el tema de la conferencia internacional, que “una mejor gobernanza, alimentada por prácticas democráticas, equilibradas y sustentables no solo permitirá dar un impulso inédito en la educación superior en los ámbitos local, nacional y regional, también contribuirá al cumplimiento de los objetivos establecidos en la agenda 2030 para el Desarrollo Sostenible”.</w:t>
      </w:r>
    </w:p>
    <w:p w14:paraId="7E044C0D" w14:textId="77777777" w:rsidR="004C3065" w:rsidRPr="004C3065" w:rsidRDefault="004C3065" w:rsidP="00B77566">
      <w:pPr>
        <w:jc w:val="both"/>
        <w:rPr>
          <w:rFonts w:ascii="Arial" w:hAnsi="Arial" w:cs="Arial"/>
          <w:spacing w:val="-4"/>
          <w:sz w:val="16"/>
          <w:szCs w:val="16"/>
        </w:rPr>
      </w:pPr>
    </w:p>
    <w:p w14:paraId="59088CEC" w14:textId="44914900" w:rsidR="00B77566" w:rsidRPr="00B77566" w:rsidRDefault="00B77566" w:rsidP="00B7756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>El secretario general ejecutivo de la Anuies, maestro Jaime Valls Esponda, indicó que esta asociación ha mostrado un firme y genuino interés en que se procure el desarrollo armónico de los distintos subsistemas de la educación superior en beneficio de millones de jóvenes que buscan realizar sus proyectos de vida y contribuir a la prosperidad del país. "El mejor uso de los recursos es dedicarlos a la educación</w:t>
      </w:r>
      <w:r w:rsidR="004C3065">
        <w:rPr>
          <w:rFonts w:ascii="Arial" w:hAnsi="Arial" w:cs="Arial"/>
          <w:spacing w:val="-4"/>
          <w:sz w:val="24"/>
          <w:szCs w:val="24"/>
        </w:rPr>
        <w:t>. Para el</w:t>
      </w:r>
      <w:r w:rsidRPr="00B77566">
        <w:rPr>
          <w:rFonts w:ascii="Arial" w:hAnsi="Arial" w:cs="Arial"/>
          <w:spacing w:val="-4"/>
          <w:sz w:val="24"/>
          <w:szCs w:val="24"/>
        </w:rPr>
        <w:t xml:space="preserve"> estado mexicano es fundamental invertir en su gente, en el desarrollo de sus capacidades, en la reducción de las desigualdades y en el apoyo al desarrollo científico y tecnológico y de innovación”, puntualizó.</w:t>
      </w:r>
    </w:p>
    <w:p w14:paraId="38132748" w14:textId="77777777" w:rsidR="00B77566" w:rsidRPr="004C3065" w:rsidRDefault="00B77566" w:rsidP="00B77566">
      <w:pPr>
        <w:jc w:val="both"/>
        <w:rPr>
          <w:rFonts w:ascii="Arial" w:hAnsi="Arial" w:cs="Arial"/>
          <w:spacing w:val="-4"/>
          <w:sz w:val="16"/>
          <w:szCs w:val="16"/>
        </w:rPr>
      </w:pPr>
      <w:r w:rsidRPr="004C3065">
        <w:rPr>
          <w:rFonts w:ascii="Arial" w:hAnsi="Arial" w:cs="Arial"/>
          <w:spacing w:val="-4"/>
          <w:sz w:val="16"/>
          <w:szCs w:val="16"/>
        </w:rPr>
        <w:t xml:space="preserve"> </w:t>
      </w:r>
    </w:p>
    <w:p w14:paraId="51D6BE10" w14:textId="77777777" w:rsidR="00B77566" w:rsidRPr="00B77566" w:rsidRDefault="00B77566" w:rsidP="00B7756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>Por su parte, la directora general de Educación Superior Universitaria e Intercultural de la Secretaría de Educación Superior, doctora Carmen Enedina Rodríguez Armenta, señaló que buscan que las instituciones de educación superior transiten activamente en un diálogo transcultural “que coloque en el centro a la dignidad humana, en el que se dialoguen todos los pueblos, todos los grupos, todos los sujetos para construir, desarrollar y garantizar que todos los espacios sociales puedan participar dentro de la universidad y poder ser el poderoso igualador social que es la educación”.</w:t>
      </w:r>
    </w:p>
    <w:p w14:paraId="36463B8A" w14:textId="77777777" w:rsidR="00B77566" w:rsidRPr="004C3065" w:rsidRDefault="00B77566" w:rsidP="00B77566">
      <w:pPr>
        <w:jc w:val="both"/>
        <w:rPr>
          <w:rFonts w:ascii="Arial" w:hAnsi="Arial" w:cs="Arial"/>
          <w:spacing w:val="-4"/>
          <w:sz w:val="16"/>
          <w:szCs w:val="16"/>
        </w:rPr>
      </w:pPr>
      <w:r w:rsidRPr="004C3065">
        <w:rPr>
          <w:rFonts w:ascii="Arial" w:hAnsi="Arial" w:cs="Arial"/>
          <w:spacing w:val="-4"/>
          <w:sz w:val="16"/>
          <w:szCs w:val="16"/>
        </w:rPr>
        <w:t xml:space="preserve"> </w:t>
      </w:r>
    </w:p>
    <w:p w14:paraId="3F66DACD" w14:textId="6C452F9E" w:rsidR="00B77566" w:rsidRPr="00B77566" w:rsidRDefault="00B77566" w:rsidP="00B7756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 xml:space="preserve">Para dar la declaratoria inaugural se contó con la presencia de la gobernadora del Estado de Baja California, maestra Marina del Pilar Ávila Olmeda, quien indicó que </w:t>
      </w:r>
      <w:r w:rsidR="004C3065">
        <w:rPr>
          <w:rFonts w:ascii="Arial" w:hAnsi="Arial" w:cs="Arial"/>
          <w:spacing w:val="-4"/>
          <w:sz w:val="24"/>
          <w:szCs w:val="24"/>
        </w:rPr>
        <w:t xml:space="preserve">la presencia de </w:t>
      </w:r>
      <w:r w:rsidRPr="00B77566">
        <w:rPr>
          <w:rFonts w:ascii="Arial" w:hAnsi="Arial" w:cs="Arial"/>
          <w:spacing w:val="-4"/>
          <w:sz w:val="24"/>
          <w:szCs w:val="24"/>
        </w:rPr>
        <w:t xml:space="preserve">los representantes de las instituciones de educación superior </w:t>
      </w:r>
      <w:r w:rsidR="004C3065">
        <w:rPr>
          <w:rFonts w:ascii="Arial" w:hAnsi="Arial" w:cs="Arial"/>
          <w:spacing w:val="-4"/>
          <w:sz w:val="24"/>
          <w:szCs w:val="24"/>
        </w:rPr>
        <w:t xml:space="preserve">en este magno evento, </w:t>
      </w:r>
      <w:r w:rsidRPr="00B77566">
        <w:rPr>
          <w:rFonts w:ascii="Arial" w:hAnsi="Arial" w:cs="Arial"/>
          <w:spacing w:val="-4"/>
          <w:sz w:val="24"/>
          <w:szCs w:val="24"/>
        </w:rPr>
        <w:t xml:space="preserve">refrenda su compromiso compartido de formar a las nuevas generaciones de profesionistas. “Sin duda, las universidades de México son instituciones que han impulsado las grandes transformaciones del país, no solo desde la perspectiva del conocimiento y de la investigación, sino también desde la óptica de los grandes movimientos sociales”, mencionó.  </w:t>
      </w:r>
    </w:p>
    <w:p w14:paraId="0981D83A" w14:textId="77777777" w:rsidR="0099691F" w:rsidRDefault="0099691F" w:rsidP="00B77566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1CF29876" w14:textId="77777777" w:rsidR="0099691F" w:rsidRDefault="0099691F" w:rsidP="00B77566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36609C9F" w14:textId="77777777" w:rsidR="0099691F" w:rsidRDefault="0099691F" w:rsidP="00B77566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67E4B0C1" w14:textId="21CFA7AF" w:rsidR="00B77566" w:rsidRPr="0099691F" w:rsidRDefault="00B77566" w:rsidP="00B77566">
      <w:pPr>
        <w:jc w:val="both"/>
        <w:rPr>
          <w:rFonts w:ascii="Arial" w:hAnsi="Arial" w:cs="Arial"/>
          <w:b/>
          <w:spacing w:val="-4"/>
          <w:sz w:val="24"/>
          <w:szCs w:val="24"/>
        </w:rPr>
      </w:pPr>
      <w:r w:rsidRPr="0099691F">
        <w:rPr>
          <w:rFonts w:ascii="Arial" w:hAnsi="Arial" w:cs="Arial"/>
          <w:b/>
          <w:spacing w:val="-4"/>
          <w:sz w:val="24"/>
          <w:szCs w:val="24"/>
        </w:rPr>
        <w:t>Programa</w:t>
      </w:r>
    </w:p>
    <w:p w14:paraId="4B5DC47D" w14:textId="77777777" w:rsidR="00B77566" w:rsidRPr="00B77566" w:rsidRDefault="00B77566" w:rsidP="00B7756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>Entre las actividades de este día, se celebró la Sesión Ordinaria 4.2021 del Consejo Nacional en la que participaron XX representantes de instituciones de educación superior, la cual fue presidida por el doctor Arturo Reyes Sandoval, director general del Instituto Politécnico Nacional.</w:t>
      </w:r>
    </w:p>
    <w:p w14:paraId="6747CA39" w14:textId="77777777" w:rsidR="00B77566" w:rsidRPr="0099691F" w:rsidRDefault="00B77566" w:rsidP="00B77566">
      <w:pPr>
        <w:jc w:val="both"/>
        <w:rPr>
          <w:rFonts w:ascii="Arial" w:hAnsi="Arial" w:cs="Arial"/>
          <w:spacing w:val="-4"/>
          <w:sz w:val="16"/>
          <w:szCs w:val="16"/>
        </w:rPr>
      </w:pPr>
      <w:r w:rsidRPr="0099691F">
        <w:rPr>
          <w:rFonts w:ascii="Arial" w:hAnsi="Arial" w:cs="Arial"/>
          <w:spacing w:val="-4"/>
          <w:sz w:val="16"/>
          <w:szCs w:val="16"/>
        </w:rPr>
        <w:t xml:space="preserve"> </w:t>
      </w:r>
    </w:p>
    <w:p w14:paraId="4825CC3E" w14:textId="77777777" w:rsidR="00B77566" w:rsidRPr="00B77566" w:rsidRDefault="00B77566" w:rsidP="00B7756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>El ciclo de conferencias fue inaugurado con la conferencia magistral “Gobernanza universitaria en América Latina: tendencias, desafíos y estrategias”, impartida por el doctor José Joaquín Brunner, director del Doctorado en Educación Superior CPCE/Leiden y director de la Cátedra Unesco de Políticas Comparadas de Educación Superior, Universidad Diego Portales de Chile.</w:t>
      </w:r>
    </w:p>
    <w:p w14:paraId="6D1930B3" w14:textId="77777777" w:rsidR="00B77566" w:rsidRPr="0099691F" w:rsidRDefault="00B77566" w:rsidP="00B77566">
      <w:pPr>
        <w:jc w:val="both"/>
        <w:rPr>
          <w:rFonts w:ascii="Arial" w:hAnsi="Arial" w:cs="Arial"/>
          <w:spacing w:val="-4"/>
          <w:sz w:val="16"/>
          <w:szCs w:val="16"/>
        </w:rPr>
      </w:pPr>
      <w:r w:rsidRPr="0099691F">
        <w:rPr>
          <w:rFonts w:ascii="Arial" w:hAnsi="Arial" w:cs="Arial"/>
          <w:spacing w:val="-4"/>
          <w:sz w:val="16"/>
          <w:szCs w:val="16"/>
        </w:rPr>
        <w:t xml:space="preserve"> </w:t>
      </w:r>
    </w:p>
    <w:p w14:paraId="5167C369" w14:textId="77777777" w:rsidR="0099691F" w:rsidRDefault="00B77566" w:rsidP="00B7756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 xml:space="preserve">También se presentó la conferencia “Impulsando el espíritu emprendedor en la educación superior” por la doctora Minu Ipe, directora general y vicepresidenta del Instituto de Diseño Universitario (UDI), Arizona State University. Para el cierre, de este ciclo se impartió la conferencia “Hacia la III Conferencia Mundial de Educación Superior 2020: objetivos y alcances para México y América Latina”, de la que estuvo a cargo el doctor Francesc Pedró, director del Instituto Internacional de la Unesco para la Educación Superior en América Latina y el Caribe. </w:t>
      </w:r>
    </w:p>
    <w:p w14:paraId="7A6E3C7C" w14:textId="33655482" w:rsidR="00B77566" w:rsidRPr="0099691F" w:rsidRDefault="00B77566" w:rsidP="00B77566">
      <w:pPr>
        <w:jc w:val="both"/>
        <w:rPr>
          <w:rFonts w:ascii="Arial" w:hAnsi="Arial" w:cs="Arial"/>
          <w:spacing w:val="-4"/>
          <w:sz w:val="16"/>
          <w:szCs w:val="16"/>
        </w:rPr>
      </w:pPr>
      <w:r w:rsidRPr="0099691F">
        <w:rPr>
          <w:rFonts w:ascii="Arial" w:hAnsi="Arial" w:cs="Arial"/>
          <w:spacing w:val="-4"/>
          <w:sz w:val="16"/>
          <w:szCs w:val="16"/>
        </w:rPr>
        <w:t xml:space="preserve">                                           </w:t>
      </w:r>
    </w:p>
    <w:p w14:paraId="72134BD1" w14:textId="77777777" w:rsidR="00B77566" w:rsidRPr="0099691F" w:rsidRDefault="00B77566" w:rsidP="00B77566">
      <w:pPr>
        <w:jc w:val="both"/>
        <w:rPr>
          <w:rFonts w:ascii="Arial" w:hAnsi="Arial" w:cs="Arial"/>
          <w:b/>
          <w:spacing w:val="-4"/>
          <w:sz w:val="24"/>
          <w:szCs w:val="24"/>
        </w:rPr>
      </w:pPr>
      <w:r w:rsidRPr="0099691F">
        <w:rPr>
          <w:rFonts w:ascii="Arial" w:hAnsi="Arial" w:cs="Arial"/>
          <w:b/>
          <w:spacing w:val="-4"/>
          <w:sz w:val="24"/>
          <w:szCs w:val="24"/>
        </w:rPr>
        <w:t>Entrega de Premio Anuies</w:t>
      </w:r>
    </w:p>
    <w:p w14:paraId="69508AFB" w14:textId="77777777" w:rsidR="00B77566" w:rsidRPr="00B77566" w:rsidRDefault="00B77566" w:rsidP="00B7756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>Con la finalidad de reconocer la trayectoria profesional y contribución al desarrollo de la educación superior, el Consejo Nacional otorgó el Premio Anuies 2021. Entre los galardonados se encuentran la doctora Patricia Avitia Carlos, profesora de la Facultad de Ciencias de la Ingeniería y Tecnología de la UABC, Unidad Valle de las Palmas, quien resultó ganadora en la categoría Tesis de doctorado sobre educación superior, y el doctor Benjamín Valdez Salas, investigador del Instituto de Ingeniería de la UABC, quien obtuvo el premio en la categoría de Innovación en la práctica docente en el Consejo Regional Noroeste.</w:t>
      </w:r>
    </w:p>
    <w:p w14:paraId="51F0BB57" w14:textId="77777777" w:rsidR="00B77566" w:rsidRPr="0099691F" w:rsidRDefault="00B77566" w:rsidP="00B77566">
      <w:pPr>
        <w:jc w:val="both"/>
        <w:rPr>
          <w:rFonts w:ascii="Arial" w:hAnsi="Arial" w:cs="Arial"/>
          <w:spacing w:val="-4"/>
          <w:sz w:val="16"/>
          <w:szCs w:val="16"/>
        </w:rPr>
      </w:pPr>
      <w:r w:rsidRPr="0099691F">
        <w:rPr>
          <w:rFonts w:ascii="Arial" w:hAnsi="Arial" w:cs="Arial"/>
          <w:spacing w:val="-4"/>
          <w:sz w:val="16"/>
          <w:szCs w:val="16"/>
        </w:rPr>
        <w:t xml:space="preserve"> </w:t>
      </w:r>
    </w:p>
    <w:p w14:paraId="1B4FD19F" w14:textId="77777777" w:rsidR="00B77566" w:rsidRPr="00B77566" w:rsidRDefault="00B77566" w:rsidP="00B7756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>En esta misma categoría también fueron ganadores: maestra Lotzy Beatriz Fonseca Chiu por el Consejo Regional Centro-Occidente; doctor Jorge Guillermo Ibáñez Cornejo por el Consejo Regional del Área Metropolitana; doctor Francisco Lázaro Balderas Gómez por el Consejo Regional Centro-Sur, y la doctora Fabiola López Barrera, por el Consejo Regional Sur-Sureste.</w:t>
      </w:r>
    </w:p>
    <w:p w14:paraId="60299282" w14:textId="77777777" w:rsidR="00B77566" w:rsidRPr="0099691F" w:rsidRDefault="00B77566" w:rsidP="00B77566">
      <w:pPr>
        <w:jc w:val="both"/>
        <w:rPr>
          <w:rFonts w:ascii="Arial" w:hAnsi="Arial" w:cs="Arial"/>
          <w:spacing w:val="-4"/>
          <w:sz w:val="16"/>
          <w:szCs w:val="16"/>
        </w:rPr>
      </w:pPr>
      <w:r w:rsidRPr="0099691F">
        <w:rPr>
          <w:rFonts w:ascii="Arial" w:hAnsi="Arial" w:cs="Arial"/>
          <w:spacing w:val="-4"/>
          <w:sz w:val="16"/>
          <w:szCs w:val="16"/>
        </w:rPr>
        <w:t xml:space="preserve"> </w:t>
      </w:r>
    </w:p>
    <w:p w14:paraId="35E66596" w14:textId="77777777" w:rsidR="00B77566" w:rsidRPr="00B77566" w:rsidRDefault="00B77566" w:rsidP="00B7756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>Los demás premiados fueron: doctora Sara Deifilia Ladrón de Guevara González, rectora de la Universidad Veracruzana en la categoría Trayectoria profesional y contribución al desarrollo de la educación superior, y Karla Mariana Escobar Magallanes, en la categoría Tesis de maestría sobre educación superior.</w:t>
      </w:r>
    </w:p>
    <w:p w14:paraId="62D3F598" w14:textId="77777777" w:rsidR="00B77566" w:rsidRPr="0099691F" w:rsidRDefault="00B77566" w:rsidP="00B77566">
      <w:pPr>
        <w:jc w:val="both"/>
        <w:rPr>
          <w:rFonts w:ascii="Arial" w:hAnsi="Arial" w:cs="Arial"/>
          <w:spacing w:val="-4"/>
          <w:sz w:val="16"/>
          <w:szCs w:val="16"/>
        </w:rPr>
      </w:pPr>
      <w:r w:rsidRPr="0099691F">
        <w:rPr>
          <w:rFonts w:ascii="Arial" w:hAnsi="Arial" w:cs="Arial"/>
          <w:spacing w:val="-4"/>
          <w:sz w:val="16"/>
          <w:szCs w:val="16"/>
        </w:rPr>
        <w:t xml:space="preserve"> </w:t>
      </w:r>
    </w:p>
    <w:p w14:paraId="20AB49D3" w14:textId="14C0783A" w:rsidR="009E5872" w:rsidRDefault="00B77566" w:rsidP="00B7756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B77566">
        <w:rPr>
          <w:rFonts w:ascii="Arial" w:hAnsi="Arial" w:cs="Arial"/>
          <w:spacing w:val="-4"/>
          <w:sz w:val="24"/>
          <w:szCs w:val="24"/>
        </w:rPr>
        <w:t>De esta forma, los académicos fueron reconocidos por su trabajo dedicado a mejorar la calidad de la educación superior en México y que, con su obra y gestión, han hecho aportaciones significativas a este nivel educativo.</w:t>
      </w:r>
    </w:p>
    <w:p w14:paraId="36D0FDD2" w14:textId="0AA63656" w:rsidR="0099691F" w:rsidRDefault="0099691F" w:rsidP="00B77566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257F3AF0" w14:textId="1D04DDC9" w:rsidR="0099691F" w:rsidRDefault="0099691F" w:rsidP="00B77566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5EBD1E44" w14:textId="183F0407" w:rsidR="0099691F" w:rsidRDefault="0099691F" w:rsidP="00B77566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448A348B" w14:textId="050E9496" w:rsidR="0099691F" w:rsidRDefault="0099691F" w:rsidP="00B77566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1B66FB09" w14:textId="77777777" w:rsidR="0099691F" w:rsidRPr="00B77566" w:rsidRDefault="0099691F" w:rsidP="00B77566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152AFD6F" w14:textId="77777777" w:rsidR="00257D89" w:rsidRPr="0099691F" w:rsidRDefault="00257D89" w:rsidP="005520AB">
      <w:pPr>
        <w:pStyle w:val="NormalWeb"/>
        <w:shd w:val="clear" w:color="auto" w:fill="FFFFFF"/>
        <w:spacing w:before="0" w:after="0"/>
        <w:jc w:val="right"/>
        <w:rPr>
          <w:rFonts w:ascii="Arial" w:hAnsi="Arial" w:cs="Arial"/>
          <w:color w:val="FFFFFF" w:themeColor="background1"/>
          <w:sz w:val="16"/>
          <w:lang w:val="es-MX"/>
        </w:rPr>
      </w:pPr>
    </w:p>
    <w:p w14:paraId="683E2925" w14:textId="306974AE" w:rsidR="005520AB" w:rsidRPr="0099691F" w:rsidRDefault="005520AB" w:rsidP="005520AB">
      <w:pPr>
        <w:pStyle w:val="NormalWeb"/>
        <w:shd w:val="clear" w:color="auto" w:fill="FFFFFF"/>
        <w:spacing w:before="0" w:after="0"/>
        <w:jc w:val="right"/>
        <w:rPr>
          <w:rFonts w:ascii="Arial" w:hAnsi="Arial" w:cs="Arial"/>
          <w:color w:val="FFFFFF" w:themeColor="background1"/>
          <w:sz w:val="16"/>
          <w:lang w:val="es-MX"/>
        </w:rPr>
      </w:pPr>
      <w:r w:rsidRPr="0099691F">
        <w:rPr>
          <w:rFonts w:ascii="Arial" w:hAnsi="Arial" w:cs="Arial"/>
          <w:color w:val="FFFFFF" w:themeColor="background1"/>
          <w:sz w:val="16"/>
          <w:lang w:val="es-MX"/>
        </w:rPr>
        <w:t>Redacción: Norma Angélica Gómez Bravo</w:t>
      </w:r>
    </w:p>
    <w:p w14:paraId="409154FE" w14:textId="2246C8E2" w:rsidR="006A581C" w:rsidRPr="0099691F" w:rsidRDefault="006A581C" w:rsidP="005520AB">
      <w:pPr>
        <w:pStyle w:val="NormalWeb"/>
        <w:shd w:val="clear" w:color="auto" w:fill="FFFFFF"/>
        <w:spacing w:before="0" w:after="0"/>
        <w:jc w:val="right"/>
        <w:rPr>
          <w:rFonts w:ascii="Arial" w:hAnsi="Arial" w:cs="Arial"/>
          <w:color w:val="FFFFFF" w:themeColor="background1"/>
          <w:sz w:val="16"/>
          <w:lang w:val="es-MX"/>
        </w:rPr>
      </w:pPr>
      <w:r w:rsidRPr="0099691F">
        <w:rPr>
          <w:rFonts w:ascii="Arial" w:hAnsi="Arial" w:cs="Arial"/>
          <w:color w:val="FFFFFF" w:themeColor="background1"/>
          <w:sz w:val="16"/>
          <w:lang w:val="es-MX"/>
        </w:rPr>
        <w:t>Fotografías: Jorge Armando Ruíz Velarde</w:t>
      </w:r>
    </w:p>
    <w:sectPr w:rsidR="006A581C" w:rsidRPr="0099691F" w:rsidSect="008644D3">
      <w:pgSz w:w="12240" w:h="15840" w:code="1"/>
      <w:pgMar w:top="0" w:right="1041" w:bottom="0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F6679E" w14:textId="77777777" w:rsidR="002654CF" w:rsidRDefault="002654CF">
      <w:r>
        <w:separator/>
      </w:r>
    </w:p>
  </w:endnote>
  <w:endnote w:type="continuationSeparator" w:id="0">
    <w:p w14:paraId="26B09950" w14:textId="77777777" w:rsidR="002654CF" w:rsidRDefault="00265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40C13" w14:textId="77777777" w:rsidR="002654CF" w:rsidRDefault="002654CF">
      <w:r>
        <w:rPr>
          <w:color w:val="000000"/>
        </w:rPr>
        <w:separator/>
      </w:r>
    </w:p>
  </w:footnote>
  <w:footnote w:type="continuationSeparator" w:id="0">
    <w:p w14:paraId="729E5667" w14:textId="77777777" w:rsidR="002654CF" w:rsidRDefault="00265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3D2D"/>
    <w:multiLevelType w:val="hybridMultilevel"/>
    <w:tmpl w:val="DB6C65B4"/>
    <w:lvl w:ilvl="0" w:tplc="3E3E5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15B99"/>
    <w:multiLevelType w:val="hybridMultilevel"/>
    <w:tmpl w:val="780E3DBA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62C7C"/>
    <w:multiLevelType w:val="hybridMultilevel"/>
    <w:tmpl w:val="86E2EC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81C4F"/>
    <w:multiLevelType w:val="hybridMultilevel"/>
    <w:tmpl w:val="97A0791C"/>
    <w:lvl w:ilvl="0" w:tplc="A678DD10">
      <w:start w:val="1"/>
      <w:numFmt w:val="decimal"/>
      <w:lvlText w:val="%1."/>
      <w:lvlJc w:val="left"/>
      <w:pPr>
        <w:ind w:left="981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3E1623DA">
      <w:numFmt w:val="bullet"/>
      <w:lvlText w:val="•"/>
      <w:lvlJc w:val="left"/>
      <w:pPr>
        <w:ind w:left="1802" w:hanging="360"/>
      </w:pPr>
      <w:rPr>
        <w:rFonts w:hint="default"/>
        <w:lang w:val="es-ES" w:eastAsia="en-US" w:bidi="ar-SA"/>
      </w:rPr>
    </w:lvl>
    <w:lvl w:ilvl="2" w:tplc="D026F61A">
      <w:numFmt w:val="bullet"/>
      <w:lvlText w:val="•"/>
      <w:lvlJc w:val="left"/>
      <w:pPr>
        <w:ind w:left="2624" w:hanging="360"/>
      </w:pPr>
      <w:rPr>
        <w:rFonts w:hint="default"/>
        <w:lang w:val="es-ES" w:eastAsia="en-US" w:bidi="ar-SA"/>
      </w:rPr>
    </w:lvl>
    <w:lvl w:ilvl="3" w:tplc="C6E85180">
      <w:numFmt w:val="bullet"/>
      <w:lvlText w:val="•"/>
      <w:lvlJc w:val="left"/>
      <w:pPr>
        <w:ind w:left="3446" w:hanging="360"/>
      </w:pPr>
      <w:rPr>
        <w:rFonts w:hint="default"/>
        <w:lang w:val="es-ES" w:eastAsia="en-US" w:bidi="ar-SA"/>
      </w:rPr>
    </w:lvl>
    <w:lvl w:ilvl="4" w:tplc="FD22B376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5" w:tplc="5B621218">
      <w:numFmt w:val="bullet"/>
      <w:lvlText w:val="•"/>
      <w:lvlJc w:val="left"/>
      <w:pPr>
        <w:ind w:left="5090" w:hanging="360"/>
      </w:pPr>
      <w:rPr>
        <w:rFonts w:hint="default"/>
        <w:lang w:val="es-ES" w:eastAsia="en-US" w:bidi="ar-SA"/>
      </w:rPr>
    </w:lvl>
    <w:lvl w:ilvl="6" w:tplc="A8065EB8">
      <w:numFmt w:val="bullet"/>
      <w:lvlText w:val="•"/>
      <w:lvlJc w:val="left"/>
      <w:pPr>
        <w:ind w:left="5912" w:hanging="360"/>
      </w:pPr>
      <w:rPr>
        <w:rFonts w:hint="default"/>
        <w:lang w:val="es-ES" w:eastAsia="en-US" w:bidi="ar-SA"/>
      </w:rPr>
    </w:lvl>
    <w:lvl w:ilvl="7" w:tplc="0E3A1732">
      <w:numFmt w:val="bullet"/>
      <w:lvlText w:val="•"/>
      <w:lvlJc w:val="left"/>
      <w:pPr>
        <w:ind w:left="6734" w:hanging="360"/>
      </w:pPr>
      <w:rPr>
        <w:rFonts w:hint="default"/>
        <w:lang w:val="es-ES" w:eastAsia="en-US" w:bidi="ar-SA"/>
      </w:rPr>
    </w:lvl>
    <w:lvl w:ilvl="8" w:tplc="1A2C75F2">
      <w:numFmt w:val="bullet"/>
      <w:lvlText w:val="•"/>
      <w:lvlJc w:val="left"/>
      <w:pPr>
        <w:ind w:left="7556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D127FD9"/>
    <w:multiLevelType w:val="hybridMultilevel"/>
    <w:tmpl w:val="DCA8D1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74D02"/>
    <w:multiLevelType w:val="hybridMultilevel"/>
    <w:tmpl w:val="DF125530"/>
    <w:lvl w:ilvl="0" w:tplc="6D06F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D3668"/>
    <w:multiLevelType w:val="hybridMultilevel"/>
    <w:tmpl w:val="076E82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4643D"/>
    <w:multiLevelType w:val="hybridMultilevel"/>
    <w:tmpl w:val="893671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75011"/>
    <w:multiLevelType w:val="hybridMultilevel"/>
    <w:tmpl w:val="D640F8AA"/>
    <w:lvl w:ilvl="0" w:tplc="7F66FF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43BDD"/>
    <w:multiLevelType w:val="hybridMultilevel"/>
    <w:tmpl w:val="C14292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A22A6"/>
    <w:multiLevelType w:val="hybridMultilevel"/>
    <w:tmpl w:val="C5CE2B4E"/>
    <w:lvl w:ilvl="0" w:tplc="C3FAC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BD104C"/>
    <w:multiLevelType w:val="hybridMultilevel"/>
    <w:tmpl w:val="E6C25ADA"/>
    <w:lvl w:ilvl="0" w:tplc="D8D270FE">
      <w:numFmt w:val="bullet"/>
      <w:lvlText w:val=""/>
      <w:lvlJc w:val="left"/>
      <w:pPr>
        <w:ind w:left="86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20BE9C42">
      <w:numFmt w:val="bullet"/>
      <w:lvlText w:val="•"/>
      <w:lvlJc w:val="left"/>
      <w:pPr>
        <w:ind w:left="1552" w:hanging="360"/>
      </w:pPr>
      <w:rPr>
        <w:rFonts w:hint="default"/>
        <w:lang w:val="es-ES" w:eastAsia="en-US" w:bidi="ar-SA"/>
      </w:rPr>
    </w:lvl>
    <w:lvl w:ilvl="2" w:tplc="03D8B2FA">
      <w:numFmt w:val="bullet"/>
      <w:lvlText w:val="•"/>
      <w:lvlJc w:val="left"/>
      <w:pPr>
        <w:ind w:left="2244" w:hanging="360"/>
      </w:pPr>
      <w:rPr>
        <w:rFonts w:hint="default"/>
        <w:lang w:val="es-ES" w:eastAsia="en-US" w:bidi="ar-SA"/>
      </w:rPr>
    </w:lvl>
    <w:lvl w:ilvl="3" w:tplc="C83E844E">
      <w:numFmt w:val="bullet"/>
      <w:lvlText w:val="•"/>
      <w:lvlJc w:val="left"/>
      <w:pPr>
        <w:ind w:left="2936" w:hanging="360"/>
      </w:pPr>
      <w:rPr>
        <w:rFonts w:hint="default"/>
        <w:lang w:val="es-ES" w:eastAsia="en-US" w:bidi="ar-SA"/>
      </w:rPr>
    </w:lvl>
    <w:lvl w:ilvl="4" w:tplc="06CC3458">
      <w:numFmt w:val="bullet"/>
      <w:lvlText w:val="•"/>
      <w:lvlJc w:val="left"/>
      <w:pPr>
        <w:ind w:left="3628" w:hanging="360"/>
      </w:pPr>
      <w:rPr>
        <w:rFonts w:hint="default"/>
        <w:lang w:val="es-ES" w:eastAsia="en-US" w:bidi="ar-SA"/>
      </w:rPr>
    </w:lvl>
    <w:lvl w:ilvl="5" w:tplc="67E4FA0C">
      <w:numFmt w:val="bullet"/>
      <w:lvlText w:val="•"/>
      <w:lvlJc w:val="left"/>
      <w:pPr>
        <w:ind w:left="4320" w:hanging="360"/>
      </w:pPr>
      <w:rPr>
        <w:rFonts w:hint="default"/>
        <w:lang w:val="es-ES" w:eastAsia="en-US" w:bidi="ar-SA"/>
      </w:rPr>
    </w:lvl>
    <w:lvl w:ilvl="6" w:tplc="4D620C24">
      <w:numFmt w:val="bullet"/>
      <w:lvlText w:val="•"/>
      <w:lvlJc w:val="left"/>
      <w:pPr>
        <w:ind w:left="5012" w:hanging="360"/>
      </w:pPr>
      <w:rPr>
        <w:rFonts w:hint="default"/>
        <w:lang w:val="es-ES" w:eastAsia="en-US" w:bidi="ar-SA"/>
      </w:rPr>
    </w:lvl>
    <w:lvl w:ilvl="7" w:tplc="1E52803E">
      <w:numFmt w:val="bullet"/>
      <w:lvlText w:val="•"/>
      <w:lvlJc w:val="left"/>
      <w:pPr>
        <w:ind w:left="5704" w:hanging="360"/>
      </w:pPr>
      <w:rPr>
        <w:rFonts w:hint="default"/>
        <w:lang w:val="es-ES" w:eastAsia="en-US" w:bidi="ar-SA"/>
      </w:rPr>
    </w:lvl>
    <w:lvl w:ilvl="8" w:tplc="6CAC90CE">
      <w:numFmt w:val="bullet"/>
      <w:lvlText w:val="•"/>
      <w:lvlJc w:val="left"/>
      <w:pPr>
        <w:ind w:left="6396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394013A7"/>
    <w:multiLevelType w:val="hybridMultilevel"/>
    <w:tmpl w:val="662AF9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B6072"/>
    <w:multiLevelType w:val="hybridMultilevel"/>
    <w:tmpl w:val="B7C6B4E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B56E7"/>
    <w:multiLevelType w:val="hybridMultilevel"/>
    <w:tmpl w:val="7B944A78"/>
    <w:lvl w:ilvl="0" w:tplc="8874593A">
      <w:start w:val="6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FA1"/>
    <w:multiLevelType w:val="hybridMultilevel"/>
    <w:tmpl w:val="275425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16A6F"/>
    <w:multiLevelType w:val="hybridMultilevel"/>
    <w:tmpl w:val="9148E24C"/>
    <w:lvl w:ilvl="0" w:tplc="043CD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CB18F2"/>
    <w:multiLevelType w:val="hybridMultilevel"/>
    <w:tmpl w:val="880A5F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652E53CF"/>
    <w:multiLevelType w:val="hybridMultilevel"/>
    <w:tmpl w:val="F1FE4E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045525"/>
    <w:multiLevelType w:val="hybridMultilevel"/>
    <w:tmpl w:val="5E789786"/>
    <w:lvl w:ilvl="0" w:tplc="913ADC34">
      <w:numFmt w:val="bullet"/>
      <w:lvlText w:val="•"/>
      <w:lvlJc w:val="left"/>
      <w:pPr>
        <w:ind w:left="868" w:hanging="360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69F2EBBC">
      <w:numFmt w:val="bullet"/>
      <w:lvlText w:val="•"/>
      <w:lvlJc w:val="left"/>
      <w:pPr>
        <w:ind w:left="1552" w:hanging="360"/>
      </w:pPr>
      <w:rPr>
        <w:rFonts w:hint="default"/>
        <w:lang w:val="es-ES" w:eastAsia="en-US" w:bidi="ar-SA"/>
      </w:rPr>
    </w:lvl>
    <w:lvl w:ilvl="2" w:tplc="2686440C">
      <w:numFmt w:val="bullet"/>
      <w:lvlText w:val="•"/>
      <w:lvlJc w:val="left"/>
      <w:pPr>
        <w:ind w:left="2244" w:hanging="360"/>
      </w:pPr>
      <w:rPr>
        <w:rFonts w:hint="default"/>
        <w:lang w:val="es-ES" w:eastAsia="en-US" w:bidi="ar-SA"/>
      </w:rPr>
    </w:lvl>
    <w:lvl w:ilvl="3" w:tplc="DB6A052A">
      <w:numFmt w:val="bullet"/>
      <w:lvlText w:val="•"/>
      <w:lvlJc w:val="left"/>
      <w:pPr>
        <w:ind w:left="2936" w:hanging="360"/>
      </w:pPr>
      <w:rPr>
        <w:rFonts w:hint="default"/>
        <w:lang w:val="es-ES" w:eastAsia="en-US" w:bidi="ar-SA"/>
      </w:rPr>
    </w:lvl>
    <w:lvl w:ilvl="4" w:tplc="5FD045D4">
      <w:numFmt w:val="bullet"/>
      <w:lvlText w:val="•"/>
      <w:lvlJc w:val="left"/>
      <w:pPr>
        <w:ind w:left="3628" w:hanging="360"/>
      </w:pPr>
      <w:rPr>
        <w:rFonts w:hint="default"/>
        <w:lang w:val="es-ES" w:eastAsia="en-US" w:bidi="ar-SA"/>
      </w:rPr>
    </w:lvl>
    <w:lvl w:ilvl="5" w:tplc="337C779C">
      <w:numFmt w:val="bullet"/>
      <w:lvlText w:val="•"/>
      <w:lvlJc w:val="left"/>
      <w:pPr>
        <w:ind w:left="4320" w:hanging="360"/>
      </w:pPr>
      <w:rPr>
        <w:rFonts w:hint="default"/>
        <w:lang w:val="es-ES" w:eastAsia="en-US" w:bidi="ar-SA"/>
      </w:rPr>
    </w:lvl>
    <w:lvl w:ilvl="6" w:tplc="26863078">
      <w:numFmt w:val="bullet"/>
      <w:lvlText w:val="•"/>
      <w:lvlJc w:val="left"/>
      <w:pPr>
        <w:ind w:left="5012" w:hanging="360"/>
      </w:pPr>
      <w:rPr>
        <w:rFonts w:hint="default"/>
        <w:lang w:val="es-ES" w:eastAsia="en-US" w:bidi="ar-SA"/>
      </w:rPr>
    </w:lvl>
    <w:lvl w:ilvl="7" w:tplc="E37EFB68">
      <w:numFmt w:val="bullet"/>
      <w:lvlText w:val="•"/>
      <w:lvlJc w:val="left"/>
      <w:pPr>
        <w:ind w:left="5704" w:hanging="360"/>
      </w:pPr>
      <w:rPr>
        <w:rFonts w:hint="default"/>
        <w:lang w:val="es-ES" w:eastAsia="en-US" w:bidi="ar-SA"/>
      </w:rPr>
    </w:lvl>
    <w:lvl w:ilvl="8" w:tplc="91888D2C">
      <w:numFmt w:val="bullet"/>
      <w:lvlText w:val="•"/>
      <w:lvlJc w:val="left"/>
      <w:pPr>
        <w:ind w:left="6396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6CFC4727"/>
    <w:multiLevelType w:val="hybridMultilevel"/>
    <w:tmpl w:val="C6D45B32"/>
    <w:lvl w:ilvl="0" w:tplc="05F271B2">
      <w:numFmt w:val="bullet"/>
      <w:lvlText w:val=""/>
      <w:lvlJc w:val="left"/>
      <w:pPr>
        <w:ind w:left="981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32B6E5D0">
      <w:numFmt w:val="bullet"/>
      <w:lvlText w:val="•"/>
      <w:lvlJc w:val="left"/>
      <w:pPr>
        <w:ind w:left="1802" w:hanging="360"/>
      </w:pPr>
      <w:rPr>
        <w:rFonts w:hint="default"/>
        <w:lang w:val="es-ES" w:eastAsia="en-US" w:bidi="ar-SA"/>
      </w:rPr>
    </w:lvl>
    <w:lvl w:ilvl="2" w:tplc="034CFBAC">
      <w:numFmt w:val="bullet"/>
      <w:lvlText w:val="•"/>
      <w:lvlJc w:val="left"/>
      <w:pPr>
        <w:ind w:left="2624" w:hanging="360"/>
      </w:pPr>
      <w:rPr>
        <w:rFonts w:hint="default"/>
        <w:lang w:val="es-ES" w:eastAsia="en-US" w:bidi="ar-SA"/>
      </w:rPr>
    </w:lvl>
    <w:lvl w:ilvl="3" w:tplc="9538333C">
      <w:numFmt w:val="bullet"/>
      <w:lvlText w:val="•"/>
      <w:lvlJc w:val="left"/>
      <w:pPr>
        <w:ind w:left="3446" w:hanging="360"/>
      </w:pPr>
      <w:rPr>
        <w:rFonts w:hint="default"/>
        <w:lang w:val="es-ES" w:eastAsia="en-US" w:bidi="ar-SA"/>
      </w:rPr>
    </w:lvl>
    <w:lvl w:ilvl="4" w:tplc="ED2EAA60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5" w:tplc="997CAD04">
      <w:numFmt w:val="bullet"/>
      <w:lvlText w:val="•"/>
      <w:lvlJc w:val="left"/>
      <w:pPr>
        <w:ind w:left="5090" w:hanging="360"/>
      </w:pPr>
      <w:rPr>
        <w:rFonts w:hint="default"/>
        <w:lang w:val="es-ES" w:eastAsia="en-US" w:bidi="ar-SA"/>
      </w:rPr>
    </w:lvl>
    <w:lvl w:ilvl="6" w:tplc="043EFCDA">
      <w:numFmt w:val="bullet"/>
      <w:lvlText w:val="•"/>
      <w:lvlJc w:val="left"/>
      <w:pPr>
        <w:ind w:left="5912" w:hanging="360"/>
      </w:pPr>
      <w:rPr>
        <w:rFonts w:hint="default"/>
        <w:lang w:val="es-ES" w:eastAsia="en-US" w:bidi="ar-SA"/>
      </w:rPr>
    </w:lvl>
    <w:lvl w:ilvl="7" w:tplc="FECC6D76">
      <w:numFmt w:val="bullet"/>
      <w:lvlText w:val="•"/>
      <w:lvlJc w:val="left"/>
      <w:pPr>
        <w:ind w:left="6734" w:hanging="360"/>
      </w:pPr>
      <w:rPr>
        <w:rFonts w:hint="default"/>
        <w:lang w:val="es-ES" w:eastAsia="en-US" w:bidi="ar-SA"/>
      </w:rPr>
    </w:lvl>
    <w:lvl w:ilvl="8" w:tplc="D422A610">
      <w:numFmt w:val="bullet"/>
      <w:lvlText w:val="•"/>
      <w:lvlJc w:val="left"/>
      <w:pPr>
        <w:ind w:left="7556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76852D3F"/>
    <w:multiLevelType w:val="hybridMultilevel"/>
    <w:tmpl w:val="ED6AA3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D31BA0"/>
    <w:multiLevelType w:val="hybridMultilevel"/>
    <w:tmpl w:val="DBC80B16"/>
    <w:lvl w:ilvl="0" w:tplc="F490CC8E">
      <w:start w:val="1"/>
      <w:numFmt w:val="lowerLetter"/>
      <w:lvlText w:val="%1."/>
      <w:lvlJc w:val="left"/>
      <w:pPr>
        <w:ind w:left="18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40" w:hanging="360"/>
      </w:pPr>
    </w:lvl>
    <w:lvl w:ilvl="2" w:tplc="0C0A001B" w:tentative="1">
      <w:start w:val="1"/>
      <w:numFmt w:val="lowerRoman"/>
      <w:lvlText w:val="%3."/>
      <w:lvlJc w:val="right"/>
      <w:pPr>
        <w:ind w:left="3260" w:hanging="180"/>
      </w:pPr>
    </w:lvl>
    <w:lvl w:ilvl="3" w:tplc="0C0A000F" w:tentative="1">
      <w:start w:val="1"/>
      <w:numFmt w:val="decimal"/>
      <w:lvlText w:val="%4."/>
      <w:lvlJc w:val="left"/>
      <w:pPr>
        <w:ind w:left="3980" w:hanging="360"/>
      </w:pPr>
    </w:lvl>
    <w:lvl w:ilvl="4" w:tplc="0C0A0019" w:tentative="1">
      <w:start w:val="1"/>
      <w:numFmt w:val="lowerLetter"/>
      <w:lvlText w:val="%5."/>
      <w:lvlJc w:val="left"/>
      <w:pPr>
        <w:ind w:left="4700" w:hanging="360"/>
      </w:pPr>
    </w:lvl>
    <w:lvl w:ilvl="5" w:tplc="0C0A001B" w:tentative="1">
      <w:start w:val="1"/>
      <w:numFmt w:val="lowerRoman"/>
      <w:lvlText w:val="%6."/>
      <w:lvlJc w:val="right"/>
      <w:pPr>
        <w:ind w:left="5420" w:hanging="180"/>
      </w:pPr>
    </w:lvl>
    <w:lvl w:ilvl="6" w:tplc="0C0A000F" w:tentative="1">
      <w:start w:val="1"/>
      <w:numFmt w:val="decimal"/>
      <w:lvlText w:val="%7."/>
      <w:lvlJc w:val="left"/>
      <w:pPr>
        <w:ind w:left="6140" w:hanging="360"/>
      </w:pPr>
    </w:lvl>
    <w:lvl w:ilvl="7" w:tplc="0C0A0019" w:tentative="1">
      <w:start w:val="1"/>
      <w:numFmt w:val="lowerLetter"/>
      <w:lvlText w:val="%8."/>
      <w:lvlJc w:val="left"/>
      <w:pPr>
        <w:ind w:left="6860" w:hanging="360"/>
      </w:pPr>
    </w:lvl>
    <w:lvl w:ilvl="8" w:tplc="0C0A001B" w:tentative="1">
      <w:start w:val="1"/>
      <w:numFmt w:val="lowerRoman"/>
      <w:lvlText w:val="%9."/>
      <w:lvlJc w:val="right"/>
      <w:pPr>
        <w:ind w:left="7580" w:hanging="180"/>
      </w:pPr>
    </w:lvl>
  </w:abstractNum>
  <w:num w:numId="1">
    <w:abstractNumId w:val="19"/>
  </w:num>
  <w:num w:numId="2">
    <w:abstractNumId w:val="7"/>
  </w:num>
  <w:num w:numId="3">
    <w:abstractNumId w:val="22"/>
  </w:num>
  <w:num w:numId="4">
    <w:abstractNumId w:val="3"/>
  </w:num>
  <w:num w:numId="5">
    <w:abstractNumId w:val="15"/>
  </w:num>
  <w:num w:numId="6">
    <w:abstractNumId w:val="8"/>
  </w:num>
  <w:num w:numId="7">
    <w:abstractNumId w:val="0"/>
  </w:num>
  <w:num w:numId="8">
    <w:abstractNumId w:val="14"/>
  </w:num>
  <w:num w:numId="9">
    <w:abstractNumId w:val="23"/>
  </w:num>
  <w:num w:numId="10">
    <w:abstractNumId w:val="5"/>
  </w:num>
  <w:num w:numId="11">
    <w:abstractNumId w:val="10"/>
  </w:num>
  <w:num w:numId="12">
    <w:abstractNumId w:val="2"/>
  </w:num>
  <w:num w:numId="13">
    <w:abstractNumId w:val="13"/>
  </w:num>
  <w:num w:numId="14">
    <w:abstractNumId w:val="6"/>
  </w:num>
  <w:num w:numId="15">
    <w:abstractNumId w:val="12"/>
  </w:num>
  <w:num w:numId="16">
    <w:abstractNumId w:val="17"/>
  </w:num>
  <w:num w:numId="17">
    <w:abstractNumId w:val="18"/>
  </w:num>
  <w:num w:numId="18">
    <w:abstractNumId w:val="1"/>
  </w:num>
  <w:num w:numId="19">
    <w:abstractNumId w:val="24"/>
  </w:num>
  <w:num w:numId="20">
    <w:abstractNumId w:val="16"/>
  </w:num>
  <w:num w:numId="21">
    <w:abstractNumId w:val="4"/>
  </w:num>
  <w:num w:numId="22">
    <w:abstractNumId w:val="9"/>
  </w:num>
  <w:num w:numId="23">
    <w:abstractNumId w:val="21"/>
  </w:num>
  <w:num w:numId="24">
    <w:abstractNumId w:val="11"/>
  </w:num>
  <w:num w:numId="25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0DDA"/>
    <w:rsid w:val="000011A9"/>
    <w:rsid w:val="000013F9"/>
    <w:rsid w:val="000017E5"/>
    <w:rsid w:val="000018D3"/>
    <w:rsid w:val="00001EF9"/>
    <w:rsid w:val="00001F96"/>
    <w:rsid w:val="0000206D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2D8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B5B"/>
    <w:rsid w:val="00006CB7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175D"/>
    <w:rsid w:val="00012800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17BA4"/>
    <w:rsid w:val="00020282"/>
    <w:rsid w:val="000202E6"/>
    <w:rsid w:val="0002076A"/>
    <w:rsid w:val="00020E66"/>
    <w:rsid w:val="00021375"/>
    <w:rsid w:val="000215B2"/>
    <w:rsid w:val="000220E8"/>
    <w:rsid w:val="00022348"/>
    <w:rsid w:val="00022E4B"/>
    <w:rsid w:val="00022F45"/>
    <w:rsid w:val="00023302"/>
    <w:rsid w:val="00023386"/>
    <w:rsid w:val="00023D84"/>
    <w:rsid w:val="000240AD"/>
    <w:rsid w:val="000245C8"/>
    <w:rsid w:val="0002467F"/>
    <w:rsid w:val="00024BF8"/>
    <w:rsid w:val="00024D1A"/>
    <w:rsid w:val="00024ECA"/>
    <w:rsid w:val="000253D3"/>
    <w:rsid w:val="00025582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1657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B5D"/>
    <w:rsid w:val="00034C06"/>
    <w:rsid w:val="0003508E"/>
    <w:rsid w:val="000352AA"/>
    <w:rsid w:val="0003545B"/>
    <w:rsid w:val="00035584"/>
    <w:rsid w:val="000359C5"/>
    <w:rsid w:val="00036292"/>
    <w:rsid w:val="00036FFF"/>
    <w:rsid w:val="0003720A"/>
    <w:rsid w:val="0003765F"/>
    <w:rsid w:val="00037949"/>
    <w:rsid w:val="00040387"/>
    <w:rsid w:val="00040834"/>
    <w:rsid w:val="000408BE"/>
    <w:rsid w:val="00040B5F"/>
    <w:rsid w:val="00040CAA"/>
    <w:rsid w:val="00040DDC"/>
    <w:rsid w:val="000410CB"/>
    <w:rsid w:val="00041813"/>
    <w:rsid w:val="00042A92"/>
    <w:rsid w:val="00042AA3"/>
    <w:rsid w:val="00042B2B"/>
    <w:rsid w:val="00042EB4"/>
    <w:rsid w:val="00042F41"/>
    <w:rsid w:val="00042FF2"/>
    <w:rsid w:val="00044391"/>
    <w:rsid w:val="00044D3C"/>
    <w:rsid w:val="000454A2"/>
    <w:rsid w:val="000454DD"/>
    <w:rsid w:val="00045585"/>
    <w:rsid w:val="00045802"/>
    <w:rsid w:val="00045A4D"/>
    <w:rsid w:val="00045D0D"/>
    <w:rsid w:val="00046CE9"/>
    <w:rsid w:val="00046E7A"/>
    <w:rsid w:val="00046F13"/>
    <w:rsid w:val="0004755B"/>
    <w:rsid w:val="00047755"/>
    <w:rsid w:val="00047804"/>
    <w:rsid w:val="00047A27"/>
    <w:rsid w:val="0005004D"/>
    <w:rsid w:val="000504AC"/>
    <w:rsid w:val="00050A4D"/>
    <w:rsid w:val="00050E36"/>
    <w:rsid w:val="00050EFD"/>
    <w:rsid w:val="00050F40"/>
    <w:rsid w:val="0005102D"/>
    <w:rsid w:val="00051522"/>
    <w:rsid w:val="0005162D"/>
    <w:rsid w:val="00051977"/>
    <w:rsid w:val="000519C0"/>
    <w:rsid w:val="000521EB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6F8D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B93"/>
    <w:rsid w:val="00061C1D"/>
    <w:rsid w:val="00061C3F"/>
    <w:rsid w:val="00061EC2"/>
    <w:rsid w:val="000628DF"/>
    <w:rsid w:val="00062AD2"/>
    <w:rsid w:val="00062C74"/>
    <w:rsid w:val="00063595"/>
    <w:rsid w:val="000638ED"/>
    <w:rsid w:val="00063C26"/>
    <w:rsid w:val="00063F2E"/>
    <w:rsid w:val="00063F41"/>
    <w:rsid w:val="00063F6A"/>
    <w:rsid w:val="000640B7"/>
    <w:rsid w:val="00064341"/>
    <w:rsid w:val="00064CE8"/>
    <w:rsid w:val="00064E5E"/>
    <w:rsid w:val="0006513C"/>
    <w:rsid w:val="000652BA"/>
    <w:rsid w:val="0006541D"/>
    <w:rsid w:val="00066127"/>
    <w:rsid w:val="000661DB"/>
    <w:rsid w:val="00066443"/>
    <w:rsid w:val="000666EA"/>
    <w:rsid w:val="00066B1E"/>
    <w:rsid w:val="00066D40"/>
    <w:rsid w:val="0006703A"/>
    <w:rsid w:val="000671C9"/>
    <w:rsid w:val="000675F2"/>
    <w:rsid w:val="000676D7"/>
    <w:rsid w:val="00067708"/>
    <w:rsid w:val="00067935"/>
    <w:rsid w:val="00067F22"/>
    <w:rsid w:val="00070413"/>
    <w:rsid w:val="0007055D"/>
    <w:rsid w:val="00070886"/>
    <w:rsid w:val="00070F8F"/>
    <w:rsid w:val="00071070"/>
    <w:rsid w:val="0007131D"/>
    <w:rsid w:val="000717B9"/>
    <w:rsid w:val="00071BDA"/>
    <w:rsid w:val="00072977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775D9"/>
    <w:rsid w:val="00077A0E"/>
    <w:rsid w:val="0008024D"/>
    <w:rsid w:val="000802A1"/>
    <w:rsid w:val="00080A6D"/>
    <w:rsid w:val="000810DA"/>
    <w:rsid w:val="00081622"/>
    <w:rsid w:val="00081953"/>
    <w:rsid w:val="00081ACD"/>
    <w:rsid w:val="00081C2E"/>
    <w:rsid w:val="00081DCF"/>
    <w:rsid w:val="000822A7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5190"/>
    <w:rsid w:val="000854DE"/>
    <w:rsid w:val="0008623F"/>
    <w:rsid w:val="000863F4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2B0A"/>
    <w:rsid w:val="00092E55"/>
    <w:rsid w:val="00093157"/>
    <w:rsid w:val="0009340A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69"/>
    <w:rsid w:val="000960DF"/>
    <w:rsid w:val="0009649A"/>
    <w:rsid w:val="00096892"/>
    <w:rsid w:val="00096D0D"/>
    <w:rsid w:val="00096E84"/>
    <w:rsid w:val="00097197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4B7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B006A"/>
    <w:rsid w:val="000B0508"/>
    <w:rsid w:val="000B0FF5"/>
    <w:rsid w:val="000B1148"/>
    <w:rsid w:val="000B14C5"/>
    <w:rsid w:val="000B306F"/>
    <w:rsid w:val="000B3232"/>
    <w:rsid w:val="000B3300"/>
    <w:rsid w:val="000B345E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AA2"/>
    <w:rsid w:val="000B5EEF"/>
    <w:rsid w:val="000B5FC4"/>
    <w:rsid w:val="000B5FE5"/>
    <w:rsid w:val="000B61A2"/>
    <w:rsid w:val="000B68F0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3D7"/>
    <w:rsid w:val="000D26A7"/>
    <w:rsid w:val="000D291C"/>
    <w:rsid w:val="000D2C37"/>
    <w:rsid w:val="000D3359"/>
    <w:rsid w:val="000D35DB"/>
    <w:rsid w:val="000D3833"/>
    <w:rsid w:val="000D39A8"/>
    <w:rsid w:val="000D40C0"/>
    <w:rsid w:val="000D4312"/>
    <w:rsid w:val="000D48B9"/>
    <w:rsid w:val="000D4AE4"/>
    <w:rsid w:val="000D4B9A"/>
    <w:rsid w:val="000D4E42"/>
    <w:rsid w:val="000D525B"/>
    <w:rsid w:val="000D542B"/>
    <w:rsid w:val="000D5603"/>
    <w:rsid w:val="000D5763"/>
    <w:rsid w:val="000D5842"/>
    <w:rsid w:val="000D5884"/>
    <w:rsid w:val="000D6AD9"/>
    <w:rsid w:val="000D74D8"/>
    <w:rsid w:val="000D76E1"/>
    <w:rsid w:val="000D7BEA"/>
    <w:rsid w:val="000D7D13"/>
    <w:rsid w:val="000E0837"/>
    <w:rsid w:val="000E08AA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5C6"/>
    <w:rsid w:val="000E36EC"/>
    <w:rsid w:val="000E382E"/>
    <w:rsid w:val="000E392F"/>
    <w:rsid w:val="000E4223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0E49"/>
    <w:rsid w:val="000F12D3"/>
    <w:rsid w:val="000F17F6"/>
    <w:rsid w:val="000F1861"/>
    <w:rsid w:val="000F1E38"/>
    <w:rsid w:val="000F202E"/>
    <w:rsid w:val="000F20C4"/>
    <w:rsid w:val="000F216C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A7F"/>
    <w:rsid w:val="000F4E79"/>
    <w:rsid w:val="000F5411"/>
    <w:rsid w:val="000F6062"/>
    <w:rsid w:val="000F645A"/>
    <w:rsid w:val="000F648C"/>
    <w:rsid w:val="000F648D"/>
    <w:rsid w:val="000F65CC"/>
    <w:rsid w:val="000F6B31"/>
    <w:rsid w:val="000F6C6C"/>
    <w:rsid w:val="000F7259"/>
    <w:rsid w:val="000F7D02"/>
    <w:rsid w:val="000F7D39"/>
    <w:rsid w:val="000F7E93"/>
    <w:rsid w:val="000F7F0C"/>
    <w:rsid w:val="00100179"/>
    <w:rsid w:val="001002AC"/>
    <w:rsid w:val="00100428"/>
    <w:rsid w:val="001004D0"/>
    <w:rsid w:val="001004E2"/>
    <w:rsid w:val="001006A6"/>
    <w:rsid w:val="0010079F"/>
    <w:rsid w:val="00100BF8"/>
    <w:rsid w:val="00100C38"/>
    <w:rsid w:val="001012F0"/>
    <w:rsid w:val="00102348"/>
    <w:rsid w:val="00102526"/>
    <w:rsid w:val="00102C5C"/>
    <w:rsid w:val="001030EC"/>
    <w:rsid w:val="00103B73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786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59A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05F"/>
    <w:rsid w:val="00133149"/>
    <w:rsid w:val="001333CE"/>
    <w:rsid w:val="00133411"/>
    <w:rsid w:val="001334BE"/>
    <w:rsid w:val="00133545"/>
    <w:rsid w:val="0013363F"/>
    <w:rsid w:val="001338F2"/>
    <w:rsid w:val="00133C22"/>
    <w:rsid w:val="00133E82"/>
    <w:rsid w:val="0013493E"/>
    <w:rsid w:val="00134E5E"/>
    <w:rsid w:val="0013586A"/>
    <w:rsid w:val="00135A2A"/>
    <w:rsid w:val="00135A34"/>
    <w:rsid w:val="0013606C"/>
    <w:rsid w:val="00136A72"/>
    <w:rsid w:val="00136A8D"/>
    <w:rsid w:val="001378E1"/>
    <w:rsid w:val="00140184"/>
    <w:rsid w:val="001403E1"/>
    <w:rsid w:val="001403F3"/>
    <w:rsid w:val="001408FC"/>
    <w:rsid w:val="00141102"/>
    <w:rsid w:val="001411C0"/>
    <w:rsid w:val="001415AF"/>
    <w:rsid w:val="0014172C"/>
    <w:rsid w:val="00141E53"/>
    <w:rsid w:val="00142028"/>
    <w:rsid w:val="00142739"/>
    <w:rsid w:val="00142B22"/>
    <w:rsid w:val="00142F54"/>
    <w:rsid w:val="00143208"/>
    <w:rsid w:val="00143658"/>
    <w:rsid w:val="00143A3D"/>
    <w:rsid w:val="00143A48"/>
    <w:rsid w:val="001443EE"/>
    <w:rsid w:val="001444D0"/>
    <w:rsid w:val="001445EE"/>
    <w:rsid w:val="001446A7"/>
    <w:rsid w:val="00144F11"/>
    <w:rsid w:val="001450AA"/>
    <w:rsid w:val="0014510E"/>
    <w:rsid w:val="001451D9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ACC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4DE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906"/>
    <w:rsid w:val="00157D2E"/>
    <w:rsid w:val="00157FF2"/>
    <w:rsid w:val="001601E7"/>
    <w:rsid w:val="001605E7"/>
    <w:rsid w:val="00160CEE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05"/>
    <w:rsid w:val="001626EE"/>
    <w:rsid w:val="00162C9A"/>
    <w:rsid w:val="00163105"/>
    <w:rsid w:val="001635A7"/>
    <w:rsid w:val="00163619"/>
    <w:rsid w:val="001638D4"/>
    <w:rsid w:val="00164539"/>
    <w:rsid w:val="00164BB8"/>
    <w:rsid w:val="00164E23"/>
    <w:rsid w:val="001653BD"/>
    <w:rsid w:val="00166070"/>
    <w:rsid w:val="001662E1"/>
    <w:rsid w:val="001662E5"/>
    <w:rsid w:val="001669D2"/>
    <w:rsid w:val="00166D6F"/>
    <w:rsid w:val="00166F87"/>
    <w:rsid w:val="0016767C"/>
    <w:rsid w:val="00167706"/>
    <w:rsid w:val="00167904"/>
    <w:rsid w:val="00167CA6"/>
    <w:rsid w:val="00167F77"/>
    <w:rsid w:val="00167FDC"/>
    <w:rsid w:val="001703F8"/>
    <w:rsid w:val="001704BA"/>
    <w:rsid w:val="00170BD0"/>
    <w:rsid w:val="00170F68"/>
    <w:rsid w:val="001713AF"/>
    <w:rsid w:val="001715C2"/>
    <w:rsid w:val="00171D9A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512"/>
    <w:rsid w:val="00176B47"/>
    <w:rsid w:val="00176F4F"/>
    <w:rsid w:val="00177211"/>
    <w:rsid w:val="00177299"/>
    <w:rsid w:val="00177393"/>
    <w:rsid w:val="00177502"/>
    <w:rsid w:val="00177A05"/>
    <w:rsid w:val="00177E97"/>
    <w:rsid w:val="00177F95"/>
    <w:rsid w:val="00180832"/>
    <w:rsid w:val="00180A30"/>
    <w:rsid w:val="00180DCD"/>
    <w:rsid w:val="00180DE7"/>
    <w:rsid w:val="00180F7D"/>
    <w:rsid w:val="00181024"/>
    <w:rsid w:val="0018105D"/>
    <w:rsid w:val="00181AC9"/>
    <w:rsid w:val="00181DDF"/>
    <w:rsid w:val="00181F3D"/>
    <w:rsid w:val="001821E4"/>
    <w:rsid w:val="00182769"/>
    <w:rsid w:val="001827B9"/>
    <w:rsid w:val="00182C76"/>
    <w:rsid w:val="00182C81"/>
    <w:rsid w:val="00183132"/>
    <w:rsid w:val="00183580"/>
    <w:rsid w:val="00183C6A"/>
    <w:rsid w:val="00183CB4"/>
    <w:rsid w:val="00184204"/>
    <w:rsid w:val="0018424B"/>
    <w:rsid w:val="00184387"/>
    <w:rsid w:val="0018454F"/>
    <w:rsid w:val="00184CB0"/>
    <w:rsid w:val="0018517B"/>
    <w:rsid w:val="001853C8"/>
    <w:rsid w:val="00185610"/>
    <w:rsid w:val="00185619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8E0"/>
    <w:rsid w:val="00193958"/>
    <w:rsid w:val="00193FAC"/>
    <w:rsid w:val="00194098"/>
    <w:rsid w:val="00194541"/>
    <w:rsid w:val="00194549"/>
    <w:rsid w:val="00194666"/>
    <w:rsid w:val="00194900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509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2D77"/>
    <w:rsid w:val="001A32B7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A93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6D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B4"/>
    <w:rsid w:val="001B6281"/>
    <w:rsid w:val="001B64A5"/>
    <w:rsid w:val="001B67A7"/>
    <w:rsid w:val="001B70F1"/>
    <w:rsid w:val="001B7351"/>
    <w:rsid w:val="001B781A"/>
    <w:rsid w:val="001C0269"/>
    <w:rsid w:val="001C07C4"/>
    <w:rsid w:val="001C0F3A"/>
    <w:rsid w:val="001C13D6"/>
    <w:rsid w:val="001C1513"/>
    <w:rsid w:val="001C18CB"/>
    <w:rsid w:val="001C1C3C"/>
    <w:rsid w:val="001C285B"/>
    <w:rsid w:val="001C29A6"/>
    <w:rsid w:val="001C2B3A"/>
    <w:rsid w:val="001C3501"/>
    <w:rsid w:val="001C35ED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32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0DA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7EF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55C"/>
    <w:rsid w:val="001E4855"/>
    <w:rsid w:val="001E51E2"/>
    <w:rsid w:val="001E5226"/>
    <w:rsid w:val="001E52CE"/>
    <w:rsid w:val="001E53FC"/>
    <w:rsid w:val="001E57D2"/>
    <w:rsid w:val="001E5854"/>
    <w:rsid w:val="001E6175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44A"/>
    <w:rsid w:val="001F16D1"/>
    <w:rsid w:val="001F178D"/>
    <w:rsid w:val="001F1FEF"/>
    <w:rsid w:val="001F2E9C"/>
    <w:rsid w:val="001F3248"/>
    <w:rsid w:val="001F390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5F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5CB"/>
    <w:rsid w:val="0020166F"/>
    <w:rsid w:val="002019AC"/>
    <w:rsid w:val="0020205B"/>
    <w:rsid w:val="002021F9"/>
    <w:rsid w:val="0020232E"/>
    <w:rsid w:val="002025ED"/>
    <w:rsid w:val="002027F4"/>
    <w:rsid w:val="002027FF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381"/>
    <w:rsid w:val="00207A3A"/>
    <w:rsid w:val="00207AAC"/>
    <w:rsid w:val="002103AC"/>
    <w:rsid w:val="002106CA"/>
    <w:rsid w:val="002106E8"/>
    <w:rsid w:val="0021081E"/>
    <w:rsid w:val="00210983"/>
    <w:rsid w:val="00210B56"/>
    <w:rsid w:val="00210D23"/>
    <w:rsid w:val="00211941"/>
    <w:rsid w:val="00212049"/>
    <w:rsid w:val="0021227F"/>
    <w:rsid w:val="002122E8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880"/>
    <w:rsid w:val="00217A99"/>
    <w:rsid w:val="00217C48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0CC"/>
    <w:rsid w:val="002221F6"/>
    <w:rsid w:val="0022242B"/>
    <w:rsid w:val="002225CC"/>
    <w:rsid w:val="0022276B"/>
    <w:rsid w:val="0022292C"/>
    <w:rsid w:val="00222FC8"/>
    <w:rsid w:val="00223414"/>
    <w:rsid w:val="0022362D"/>
    <w:rsid w:val="0022384B"/>
    <w:rsid w:val="0022389D"/>
    <w:rsid w:val="00223BF5"/>
    <w:rsid w:val="0022447D"/>
    <w:rsid w:val="0022512D"/>
    <w:rsid w:val="002259E9"/>
    <w:rsid w:val="00225A6F"/>
    <w:rsid w:val="00225C79"/>
    <w:rsid w:val="00225E94"/>
    <w:rsid w:val="00226692"/>
    <w:rsid w:val="00227303"/>
    <w:rsid w:val="00227826"/>
    <w:rsid w:val="00227BE0"/>
    <w:rsid w:val="002301F5"/>
    <w:rsid w:val="0023056C"/>
    <w:rsid w:val="00230DC0"/>
    <w:rsid w:val="002312C7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A36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672"/>
    <w:rsid w:val="00236812"/>
    <w:rsid w:val="00236BAF"/>
    <w:rsid w:val="00236BE4"/>
    <w:rsid w:val="00236FF5"/>
    <w:rsid w:val="002371EA"/>
    <w:rsid w:val="002371F8"/>
    <w:rsid w:val="0023724A"/>
    <w:rsid w:val="002376D0"/>
    <w:rsid w:val="00237E91"/>
    <w:rsid w:val="0024005D"/>
    <w:rsid w:val="0024033C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096"/>
    <w:rsid w:val="00252D3F"/>
    <w:rsid w:val="00252F6C"/>
    <w:rsid w:val="0025357A"/>
    <w:rsid w:val="00253AD6"/>
    <w:rsid w:val="0025418B"/>
    <w:rsid w:val="002548EA"/>
    <w:rsid w:val="00254986"/>
    <w:rsid w:val="00254A24"/>
    <w:rsid w:val="00254C52"/>
    <w:rsid w:val="00254ECE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57D89"/>
    <w:rsid w:val="00260AEB"/>
    <w:rsid w:val="00260EBC"/>
    <w:rsid w:val="0026108B"/>
    <w:rsid w:val="00261511"/>
    <w:rsid w:val="002617D8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16A"/>
    <w:rsid w:val="0026524E"/>
    <w:rsid w:val="002654CF"/>
    <w:rsid w:val="0026595C"/>
    <w:rsid w:val="00265B66"/>
    <w:rsid w:val="00265BEE"/>
    <w:rsid w:val="00265E03"/>
    <w:rsid w:val="00266460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0E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B20"/>
    <w:rsid w:val="00273EE8"/>
    <w:rsid w:val="00274250"/>
    <w:rsid w:val="002742BC"/>
    <w:rsid w:val="00274DD4"/>
    <w:rsid w:val="00274E81"/>
    <w:rsid w:val="00274F69"/>
    <w:rsid w:val="002755AA"/>
    <w:rsid w:val="00275636"/>
    <w:rsid w:val="00275B9B"/>
    <w:rsid w:val="0027600D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345A"/>
    <w:rsid w:val="0028346C"/>
    <w:rsid w:val="00283E13"/>
    <w:rsid w:val="00284CCC"/>
    <w:rsid w:val="00284D9C"/>
    <w:rsid w:val="0028539E"/>
    <w:rsid w:val="002860BB"/>
    <w:rsid w:val="002861F2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1D3A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93B"/>
    <w:rsid w:val="00294B66"/>
    <w:rsid w:val="00294C57"/>
    <w:rsid w:val="00295596"/>
    <w:rsid w:val="002957D8"/>
    <w:rsid w:val="00295B47"/>
    <w:rsid w:val="00295CAD"/>
    <w:rsid w:val="00295D7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016"/>
    <w:rsid w:val="002A1141"/>
    <w:rsid w:val="002A12AD"/>
    <w:rsid w:val="002A1996"/>
    <w:rsid w:val="002A1BCB"/>
    <w:rsid w:val="002A1E34"/>
    <w:rsid w:val="002A1E6A"/>
    <w:rsid w:val="002A1F3A"/>
    <w:rsid w:val="002A2082"/>
    <w:rsid w:val="002A20EE"/>
    <w:rsid w:val="002A23C7"/>
    <w:rsid w:val="002A2414"/>
    <w:rsid w:val="002A26D1"/>
    <w:rsid w:val="002A2A35"/>
    <w:rsid w:val="002A3053"/>
    <w:rsid w:val="002A3BBC"/>
    <w:rsid w:val="002A3D7D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402"/>
    <w:rsid w:val="002A75AA"/>
    <w:rsid w:val="002B007C"/>
    <w:rsid w:val="002B048A"/>
    <w:rsid w:val="002B06FB"/>
    <w:rsid w:val="002B096E"/>
    <w:rsid w:val="002B0A07"/>
    <w:rsid w:val="002B13B1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B7F3C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0E7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9E5"/>
    <w:rsid w:val="002D1B1B"/>
    <w:rsid w:val="002D1E9B"/>
    <w:rsid w:val="002D2075"/>
    <w:rsid w:val="002D211C"/>
    <w:rsid w:val="002D2260"/>
    <w:rsid w:val="002D27CE"/>
    <w:rsid w:val="002D2960"/>
    <w:rsid w:val="002D3058"/>
    <w:rsid w:val="002D30ED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DD6"/>
    <w:rsid w:val="002D7F9B"/>
    <w:rsid w:val="002E0115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71E"/>
    <w:rsid w:val="002E2F72"/>
    <w:rsid w:val="002E324E"/>
    <w:rsid w:val="002E3680"/>
    <w:rsid w:val="002E3953"/>
    <w:rsid w:val="002E3A3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0C7"/>
    <w:rsid w:val="002E71E1"/>
    <w:rsid w:val="002E7242"/>
    <w:rsid w:val="002E74C3"/>
    <w:rsid w:val="002E7DD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DFC"/>
    <w:rsid w:val="002F1EAE"/>
    <w:rsid w:val="002F227D"/>
    <w:rsid w:val="002F2392"/>
    <w:rsid w:val="002F276C"/>
    <w:rsid w:val="002F2961"/>
    <w:rsid w:val="002F3524"/>
    <w:rsid w:val="002F3720"/>
    <w:rsid w:val="002F378B"/>
    <w:rsid w:val="002F3B40"/>
    <w:rsid w:val="002F3F11"/>
    <w:rsid w:val="002F43DF"/>
    <w:rsid w:val="002F4B02"/>
    <w:rsid w:val="002F4CDC"/>
    <w:rsid w:val="002F4D30"/>
    <w:rsid w:val="002F5215"/>
    <w:rsid w:val="002F55A3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017"/>
    <w:rsid w:val="002F66DB"/>
    <w:rsid w:val="002F6851"/>
    <w:rsid w:val="002F6AF8"/>
    <w:rsid w:val="002F6E50"/>
    <w:rsid w:val="002F71CF"/>
    <w:rsid w:val="002F7440"/>
    <w:rsid w:val="002F7670"/>
    <w:rsid w:val="002F788D"/>
    <w:rsid w:val="003000B5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18A"/>
    <w:rsid w:val="003121C5"/>
    <w:rsid w:val="00312326"/>
    <w:rsid w:val="00312ABB"/>
    <w:rsid w:val="00312ACD"/>
    <w:rsid w:val="00312C7B"/>
    <w:rsid w:val="00312D5C"/>
    <w:rsid w:val="003130BE"/>
    <w:rsid w:val="00313F62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49B"/>
    <w:rsid w:val="00321520"/>
    <w:rsid w:val="003224C2"/>
    <w:rsid w:val="00322E11"/>
    <w:rsid w:val="0032329B"/>
    <w:rsid w:val="00323734"/>
    <w:rsid w:val="00323B9D"/>
    <w:rsid w:val="003240D3"/>
    <w:rsid w:val="003245FC"/>
    <w:rsid w:val="00324755"/>
    <w:rsid w:val="00324F98"/>
    <w:rsid w:val="003250DD"/>
    <w:rsid w:val="003255C2"/>
    <w:rsid w:val="00325B1B"/>
    <w:rsid w:val="00325DB1"/>
    <w:rsid w:val="00325EDD"/>
    <w:rsid w:val="00326473"/>
    <w:rsid w:val="003267FE"/>
    <w:rsid w:val="00326840"/>
    <w:rsid w:val="00326BC9"/>
    <w:rsid w:val="00326E53"/>
    <w:rsid w:val="00327008"/>
    <w:rsid w:val="003271AB"/>
    <w:rsid w:val="003275E2"/>
    <w:rsid w:val="00327723"/>
    <w:rsid w:val="00327F1E"/>
    <w:rsid w:val="003306E8"/>
    <w:rsid w:val="00330974"/>
    <w:rsid w:val="00330B7C"/>
    <w:rsid w:val="00330CFF"/>
    <w:rsid w:val="00330FC5"/>
    <w:rsid w:val="00332028"/>
    <w:rsid w:val="003320EB"/>
    <w:rsid w:val="0033237E"/>
    <w:rsid w:val="00332952"/>
    <w:rsid w:val="00332B5C"/>
    <w:rsid w:val="00332CB1"/>
    <w:rsid w:val="00333372"/>
    <w:rsid w:val="0033337D"/>
    <w:rsid w:val="003335D5"/>
    <w:rsid w:val="0033391A"/>
    <w:rsid w:val="00333DEA"/>
    <w:rsid w:val="00333DEB"/>
    <w:rsid w:val="003340C3"/>
    <w:rsid w:val="0033412C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37A5D"/>
    <w:rsid w:val="00337CEB"/>
    <w:rsid w:val="00340072"/>
    <w:rsid w:val="003401C6"/>
    <w:rsid w:val="00340548"/>
    <w:rsid w:val="00340D5F"/>
    <w:rsid w:val="00340FFF"/>
    <w:rsid w:val="00341357"/>
    <w:rsid w:val="003414CF"/>
    <w:rsid w:val="00341D0B"/>
    <w:rsid w:val="00342317"/>
    <w:rsid w:val="0034282F"/>
    <w:rsid w:val="00342D5C"/>
    <w:rsid w:val="00342EAB"/>
    <w:rsid w:val="003438DE"/>
    <w:rsid w:val="00343BD2"/>
    <w:rsid w:val="00343C84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3AA"/>
    <w:rsid w:val="00354565"/>
    <w:rsid w:val="00354621"/>
    <w:rsid w:val="00354862"/>
    <w:rsid w:val="00354897"/>
    <w:rsid w:val="00354AB2"/>
    <w:rsid w:val="003550E8"/>
    <w:rsid w:val="003551BA"/>
    <w:rsid w:val="003554A1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98"/>
    <w:rsid w:val="00357EAD"/>
    <w:rsid w:val="00360707"/>
    <w:rsid w:val="0036077B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3EB2"/>
    <w:rsid w:val="00364451"/>
    <w:rsid w:val="0036475B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FC1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95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0A"/>
    <w:rsid w:val="00384359"/>
    <w:rsid w:val="00384456"/>
    <w:rsid w:val="00384AC9"/>
    <w:rsid w:val="00384CFD"/>
    <w:rsid w:val="00385803"/>
    <w:rsid w:val="00386142"/>
    <w:rsid w:val="00386DB7"/>
    <w:rsid w:val="00386FC9"/>
    <w:rsid w:val="00387912"/>
    <w:rsid w:val="00387970"/>
    <w:rsid w:val="003879D5"/>
    <w:rsid w:val="00387AB5"/>
    <w:rsid w:val="00387AD8"/>
    <w:rsid w:val="00387BA4"/>
    <w:rsid w:val="0039000D"/>
    <w:rsid w:val="003904B0"/>
    <w:rsid w:val="00390742"/>
    <w:rsid w:val="003907FB"/>
    <w:rsid w:val="0039098E"/>
    <w:rsid w:val="003909E0"/>
    <w:rsid w:val="00390CF1"/>
    <w:rsid w:val="00390E96"/>
    <w:rsid w:val="00390EDD"/>
    <w:rsid w:val="00390F32"/>
    <w:rsid w:val="00390FC8"/>
    <w:rsid w:val="0039129D"/>
    <w:rsid w:val="003917CF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90A"/>
    <w:rsid w:val="00397B68"/>
    <w:rsid w:val="00397BC1"/>
    <w:rsid w:val="00397C2F"/>
    <w:rsid w:val="00397ED3"/>
    <w:rsid w:val="003A0574"/>
    <w:rsid w:val="003A05E9"/>
    <w:rsid w:val="003A0C87"/>
    <w:rsid w:val="003A0D80"/>
    <w:rsid w:val="003A1137"/>
    <w:rsid w:val="003A14DE"/>
    <w:rsid w:val="003A157F"/>
    <w:rsid w:val="003A1836"/>
    <w:rsid w:val="003A1CC3"/>
    <w:rsid w:val="003A1D1F"/>
    <w:rsid w:val="003A2310"/>
    <w:rsid w:val="003A2435"/>
    <w:rsid w:val="003A2A17"/>
    <w:rsid w:val="003A2F89"/>
    <w:rsid w:val="003A320B"/>
    <w:rsid w:val="003A3660"/>
    <w:rsid w:val="003A3E51"/>
    <w:rsid w:val="003A41E8"/>
    <w:rsid w:val="003A4299"/>
    <w:rsid w:val="003A48CD"/>
    <w:rsid w:val="003A4B0F"/>
    <w:rsid w:val="003A4CB5"/>
    <w:rsid w:val="003A5273"/>
    <w:rsid w:val="003A573C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AF3"/>
    <w:rsid w:val="003B4C67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32C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0F11"/>
    <w:rsid w:val="003D130C"/>
    <w:rsid w:val="003D176A"/>
    <w:rsid w:val="003D192B"/>
    <w:rsid w:val="003D19C3"/>
    <w:rsid w:val="003D1EB6"/>
    <w:rsid w:val="003D2030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2F6"/>
    <w:rsid w:val="003E244D"/>
    <w:rsid w:val="003E26EC"/>
    <w:rsid w:val="003E27D5"/>
    <w:rsid w:val="003E2CBE"/>
    <w:rsid w:val="003E2D9F"/>
    <w:rsid w:val="003E2FEE"/>
    <w:rsid w:val="003E34BA"/>
    <w:rsid w:val="003E37A4"/>
    <w:rsid w:val="003E383C"/>
    <w:rsid w:val="003E43B6"/>
    <w:rsid w:val="003E452E"/>
    <w:rsid w:val="003E49AA"/>
    <w:rsid w:val="003E4B95"/>
    <w:rsid w:val="003E570D"/>
    <w:rsid w:val="003E611B"/>
    <w:rsid w:val="003E65CE"/>
    <w:rsid w:val="003E66EF"/>
    <w:rsid w:val="003E6C09"/>
    <w:rsid w:val="003E6C6D"/>
    <w:rsid w:val="003E6CB7"/>
    <w:rsid w:val="003E6D32"/>
    <w:rsid w:val="003E6D76"/>
    <w:rsid w:val="003E767F"/>
    <w:rsid w:val="003E7A9C"/>
    <w:rsid w:val="003F056B"/>
    <w:rsid w:val="003F0759"/>
    <w:rsid w:val="003F07ED"/>
    <w:rsid w:val="003F14E1"/>
    <w:rsid w:val="003F220E"/>
    <w:rsid w:val="003F23AE"/>
    <w:rsid w:val="003F2E7C"/>
    <w:rsid w:val="003F2EC4"/>
    <w:rsid w:val="003F3118"/>
    <w:rsid w:val="003F34BF"/>
    <w:rsid w:val="003F389E"/>
    <w:rsid w:val="003F39C1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119F"/>
    <w:rsid w:val="00401982"/>
    <w:rsid w:val="00402003"/>
    <w:rsid w:val="004029BC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3B8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899"/>
    <w:rsid w:val="00413A28"/>
    <w:rsid w:val="00413F42"/>
    <w:rsid w:val="004141E3"/>
    <w:rsid w:val="004145DD"/>
    <w:rsid w:val="00414615"/>
    <w:rsid w:val="00414686"/>
    <w:rsid w:val="004148DF"/>
    <w:rsid w:val="00414EE7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B9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2777E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19C"/>
    <w:rsid w:val="00437294"/>
    <w:rsid w:val="004376F1"/>
    <w:rsid w:val="00437897"/>
    <w:rsid w:val="00437B59"/>
    <w:rsid w:val="00440986"/>
    <w:rsid w:val="00440DFE"/>
    <w:rsid w:val="00440F45"/>
    <w:rsid w:val="00440FE6"/>
    <w:rsid w:val="004411F9"/>
    <w:rsid w:val="004411FE"/>
    <w:rsid w:val="00442DC8"/>
    <w:rsid w:val="0044307E"/>
    <w:rsid w:val="004437AB"/>
    <w:rsid w:val="00443CA0"/>
    <w:rsid w:val="00444073"/>
    <w:rsid w:val="0044407E"/>
    <w:rsid w:val="004442B7"/>
    <w:rsid w:val="004446AA"/>
    <w:rsid w:val="004448C1"/>
    <w:rsid w:val="00444A11"/>
    <w:rsid w:val="00444A9C"/>
    <w:rsid w:val="00445594"/>
    <w:rsid w:val="0044563C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524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167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04"/>
    <w:rsid w:val="00463681"/>
    <w:rsid w:val="00463B7E"/>
    <w:rsid w:val="00463B8C"/>
    <w:rsid w:val="00463E51"/>
    <w:rsid w:val="00464543"/>
    <w:rsid w:val="00464A8D"/>
    <w:rsid w:val="00464F79"/>
    <w:rsid w:val="0046506B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91B"/>
    <w:rsid w:val="00471B16"/>
    <w:rsid w:val="00471E1A"/>
    <w:rsid w:val="004729C5"/>
    <w:rsid w:val="00472EAF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3B37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249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070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AA9"/>
    <w:rsid w:val="004C2C63"/>
    <w:rsid w:val="004C3065"/>
    <w:rsid w:val="004C39E5"/>
    <w:rsid w:val="004C3DCC"/>
    <w:rsid w:val="004C3FBA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DB3"/>
    <w:rsid w:val="004C6F77"/>
    <w:rsid w:val="004C7128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03D"/>
    <w:rsid w:val="004D22A8"/>
    <w:rsid w:val="004D2725"/>
    <w:rsid w:val="004D2BB5"/>
    <w:rsid w:val="004D32B4"/>
    <w:rsid w:val="004D381F"/>
    <w:rsid w:val="004D47ED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C8F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613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924"/>
    <w:rsid w:val="004F3BD6"/>
    <w:rsid w:val="004F3DC4"/>
    <w:rsid w:val="004F40E1"/>
    <w:rsid w:val="004F60AB"/>
    <w:rsid w:val="004F6182"/>
    <w:rsid w:val="004F6888"/>
    <w:rsid w:val="004F6CC8"/>
    <w:rsid w:val="004F6FE6"/>
    <w:rsid w:val="004F71F4"/>
    <w:rsid w:val="004F786E"/>
    <w:rsid w:val="004F7A4F"/>
    <w:rsid w:val="004F7BCF"/>
    <w:rsid w:val="00500089"/>
    <w:rsid w:val="00500222"/>
    <w:rsid w:val="005003AD"/>
    <w:rsid w:val="005004A9"/>
    <w:rsid w:val="00500D36"/>
    <w:rsid w:val="00501AED"/>
    <w:rsid w:val="00501AF2"/>
    <w:rsid w:val="0050272B"/>
    <w:rsid w:val="005028FF"/>
    <w:rsid w:val="00502E6F"/>
    <w:rsid w:val="00503456"/>
    <w:rsid w:val="00503754"/>
    <w:rsid w:val="005038B6"/>
    <w:rsid w:val="00503B96"/>
    <w:rsid w:val="00503E6F"/>
    <w:rsid w:val="00503F57"/>
    <w:rsid w:val="00503F91"/>
    <w:rsid w:val="00504343"/>
    <w:rsid w:val="00504360"/>
    <w:rsid w:val="0050454E"/>
    <w:rsid w:val="0050492C"/>
    <w:rsid w:val="00504959"/>
    <w:rsid w:val="00504F5B"/>
    <w:rsid w:val="00505099"/>
    <w:rsid w:val="005054FB"/>
    <w:rsid w:val="0050612F"/>
    <w:rsid w:val="00506194"/>
    <w:rsid w:val="00506585"/>
    <w:rsid w:val="005066C4"/>
    <w:rsid w:val="00506ABB"/>
    <w:rsid w:val="00506C04"/>
    <w:rsid w:val="00506C57"/>
    <w:rsid w:val="00506E54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562"/>
    <w:rsid w:val="00515568"/>
    <w:rsid w:val="00515927"/>
    <w:rsid w:val="00515B13"/>
    <w:rsid w:val="00515C50"/>
    <w:rsid w:val="00515F26"/>
    <w:rsid w:val="0051621E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83D"/>
    <w:rsid w:val="00522ADA"/>
    <w:rsid w:val="00522D1C"/>
    <w:rsid w:val="00522EEB"/>
    <w:rsid w:val="0052327E"/>
    <w:rsid w:val="0052329D"/>
    <w:rsid w:val="0052353D"/>
    <w:rsid w:val="005235B5"/>
    <w:rsid w:val="00523752"/>
    <w:rsid w:val="00523786"/>
    <w:rsid w:val="00523855"/>
    <w:rsid w:val="00523AF7"/>
    <w:rsid w:val="00523D16"/>
    <w:rsid w:val="00523F45"/>
    <w:rsid w:val="0052537F"/>
    <w:rsid w:val="0052547D"/>
    <w:rsid w:val="005254D4"/>
    <w:rsid w:val="00525B00"/>
    <w:rsid w:val="00525B45"/>
    <w:rsid w:val="00525DD6"/>
    <w:rsid w:val="00526031"/>
    <w:rsid w:val="00526C6C"/>
    <w:rsid w:val="0052796A"/>
    <w:rsid w:val="00527E00"/>
    <w:rsid w:val="0053028F"/>
    <w:rsid w:val="00530819"/>
    <w:rsid w:val="00530DF3"/>
    <w:rsid w:val="00530E99"/>
    <w:rsid w:val="00530F2D"/>
    <w:rsid w:val="005319B4"/>
    <w:rsid w:val="005319C5"/>
    <w:rsid w:val="00531A84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5010"/>
    <w:rsid w:val="005355CF"/>
    <w:rsid w:val="00535B5F"/>
    <w:rsid w:val="0053667E"/>
    <w:rsid w:val="005366AA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0AB"/>
    <w:rsid w:val="0055263B"/>
    <w:rsid w:val="00552B4C"/>
    <w:rsid w:val="00552FAE"/>
    <w:rsid w:val="00553080"/>
    <w:rsid w:val="00553115"/>
    <w:rsid w:val="005533B5"/>
    <w:rsid w:val="0055349E"/>
    <w:rsid w:val="005535CF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5A3"/>
    <w:rsid w:val="00560F05"/>
    <w:rsid w:val="00561032"/>
    <w:rsid w:val="00561173"/>
    <w:rsid w:val="005614AE"/>
    <w:rsid w:val="005614B6"/>
    <w:rsid w:val="005615F5"/>
    <w:rsid w:val="00561E30"/>
    <w:rsid w:val="00561E82"/>
    <w:rsid w:val="00562276"/>
    <w:rsid w:val="00562455"/>
    <w:rsid w:val="0056248B"/>
    <w:rsid w:val="00562D27"/>
    <w:rsid w:val="0056385F"/>
    <w:rsid w:val="005638C2"/>
    <w:rsid w:val="00563A5B"/>
    <w:rsid w:val="00563FC7"/>
    <w:rsid w:val="005644C5"/>
    <w:rsid w:val="00564D56"/>
    <w:rsid w:val="00565BFD"/>
    <w:rsid w:val="00566545"/>
    <w:rsid w:val="0056680F"/>
    <w:rsid w:val="00566AAD"/>
    <w:rsid w:val="00566B0C"/>
    <w:rsid w:val="00566FDD"/>
    <w:rsid w:val="005675FE"/>
    <w:rsid w:val="00567A70"/>
    <w:rsid w:val="00567C69"/>
    <w:rsid w:val="005703CE"/>
    <w:rsid w:val="005703DF"/>
    <w:rsid w:val="005705F5"/>
    <w:rsid w:val="00571384"/>
    <w:rsid w:val="0057167C"/>
    <w:rsid w:val="00571B94"/>
    <w:rsid w:val="00572370"/>
    <w:rsid w:val="005723B2"/>
    <w:rsid w:val="00572DE4"/>
    <w:rsid w:val="00572EA2"/>
    <w:rsid w:val="00572EDF"/>
    <w:rsid w:val="0057374C"/>
    <w:rsid w:val="00573D71"/>
    <w:rsid w:val="00574256"/>
    <w:rsid w:val="005742A9"/>
    <w:rsid w:val="005742F4"/>
    <w:rsid w:val="00574743"/>
    <w:rsid w:val="00574B59"/>
    <w:rsid w:val="00574F27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46C"/>
    <w:rsid w:val="005778AE"/>
    <w:rsid w:val="00577BC1"/>
    <w:rsid w:val="00577D1B"/>
    <w:rsid w:val="00577D9C"/>
    <w:rsid w:val="00577E85"/>
    <w:rsid w:val="00577EFA"/>
    <w:rsid w:val="00577FD8"/>
    <w:rsid w:val="00580B47"/>
    <w:rsid w:val="0058144C"/>
    <w:rsid w:val="005815E0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9A"/>
    <w:rsid w:val="00583FBD"/>
    <w:rsid w:val="005842CA"/>
    <w:rsid w:val="005844A8"/>
    <w:rsid w:val="005846BE"/>
    <w:rsid w:val="00584AA4"/>
    <w:rsid w:val="005853F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3D6"/>
    <w:rsid w:val="00590DC2"/>
    <w:rsid w:val="005918DE"/>
    <w:rsid w:val="0059215F"/>
    <w:rsid w:val="005928ED"/>
    <w:rsid w:val="00592ABE"/>
    <w:rsid w:val="00592BFE"/>
    <w:rsid w:val="00592CD7"/>
    <w:rsid w:val="00592E1B"/>
    <w:rsid w:val="00592E78"/>
    <w:rsid w:val="00593081"/>
    <w:rsid w:val="00593147"/>
    <w:rsid w:val="00593332"/>
    <w:rsid w:val="005942F4"/>
    <w:rsid w:val="0059450E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70B"/>
    <w:rsid w:val="005A0A29"/>
    <w:rsid w:val="005A0C8E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6AE"/>
    <w:rsid w:val="005A5926"/>
    <w:rsid w:val="005A5980"/>
    <w:rsid w:val="005A670D"/>
    <w:rsid w:val="005A6889"/>
    <w:rsid w:val="005A695A"/>
    <w:rsid w:val="005A6A3B"/>
    <w:rsid w:val="005A6CD7"/>
    <w:rsid w:val="005A776E"/>
    <w:rsid w:val="005A7CA7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C7FA1"/>
    <w:rsid w:val="005D0062"/>
    <w:rsid w:val="005D098C"/>
    <w:rsid w:val="005D0A5D"/>
    <w:rsid w:val="005D0F02"/>
    <w:rsid w:val="005D0FC1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F6E"/>
    <w:rsid w:val="005D6292"/>
    <w:rsid w:val="005D62DA"/>
    <w:rsid w:val="005D6336"/>
    <w:rsid w:val="005D649C"/>
    <w:rsid w:val="005D6EEE"/>
    <w:rsid w:val="005D7482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804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8B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0FD0"/>
    <w:rsid w:val="005F13E0"/>
    <w:rsid w:val="005F1FCE"/>
    <w:rsid w:val="005F2B47"/>
    <w:rsid w:val="005F2D0E"/>
    <w:rsid w:val="005F31F5"/>
    <w:rsid w:val="005F32AE"/>
    <w:rsid w:val="005F36DB"/>
    <w:rsid w:val="005F3E96"/>
    <w:rsid w:val="005F4332"/>
    <w:rsid w:val="005F500A"/>
    <w:rsid w:val="005F50BF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91"/>
    <w:rsid w:val="005F7BD1"/>
    <w:rsid w:val="006000C1"/>
    <w:rsid w:val="00600592"/>
    <w:rsid w:val="0060060A"/>
    <w:rsid w:val="0060065D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0C3"/>
    <w:rsid w:val="00603698"/>
    <w:rsid w:val="006039E1"/>
    <w:rsid w:val="006039FF"/>
    <w:rsid w:val="00603AAB"/>
    <w:rsid w:val="00603EA9"/>
    <w:rsid w:val="006043DB"/>
    <w:rsid w:val="00604455"/>
    <w:rsid w:val="00604884"/>
    <w:rsid w:val="00604E59"/>
    <w:rsid w:val="00604F5D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461"/>
    <w:rsid w:val="0061295A"/>
    <w:rsid w:val="00612F75"/>
    <w:rsid w:val="00613AE3"/>
    <w:rsid w:val="00614364"/>
    <w:rsid w:val="0061455C"/>
    <w:rsid w:val="00614685"/>
    <w:rsid w:val="00614F54"/>
    <w:rsid w:val="00615335"/>
    <w:rsid w:val="00615AD3"/>
    <w:rsid w:val="00616557"/>
    <w:rsid w:val="00616C46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2E9A"/>
    <w:rsid w:val="00623572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1FB5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87B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51C6"/>
    <w:rsid w:val="006453F5"/>
    <w:rsid w:val="00645446"/>
    <w:rsid w:val="00645B2A"/>
    <w:rsid w:val="00645D8C"/>
    <w:rsid w:val="006460F1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D5F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317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01C"/>
    <w:rsid w:val="006553D3"/>
    <w:rsid w:val="00655476"/>
    <w:rsid w:val="006554EB"/>
    <w:rsid w:val="00655694"/>
    <w:rsid w:val="00655A1C"/>
    <w:rsid w:val="00655A53"/>
    <w:rsid w:val="00655A60"/>
    <w:rsid w:val="00655DF5"/>
    <w:rsid w:val="00655ED7"/>
    <w:rsid w:val="006562EB"/>
    <w:rsid w:val="006567DD"/>
    <w:rsid w:val="00656B4B"/>
    <w:rsid w:val="00656BDF"/>
    <w:rsid w:val="0065702D"/>
    <w:rsid w:val="006576FB"/>
    <w:rsid w:val="0065771C"/>
    <w:rsid w:val="006578FB"/>
    <w:rsid w:val="006579B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2B"/>
    <w:rsid w:val="0066249B"/>
    <w:rsid w:val="00662564"/>
    <w:rsid w:val="006626A7"/>
    <w:rsid w:val="006629E8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6FA"/>
    <w:rsid w:val="00667E0E"/>
    <w:rsid w:val="0067048D"/>
    <w:rsid w:val="00670CCB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2F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769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53F"/>
    <w:rsid w:val="0068798E"/>
    <w:rsid w:val="00690213"/>
    <w:rsid w:val="00690753"/>
    <w:rsid w:val="00690BFC"/>
    <w:rsid w:val="00691069"/>
    <w:rsid w:val="00691953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34AC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210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3F0E"/>
    <w:rsid w:val="006A40AE"/>
    <w:rsid w:val="006A4133"/>
    <w:rsid w:val="006A42A9"/>
    <w:rsid w:val="006A43E8"/>
    <w:rsid w:val="006A43FB"/>
    <w:rsid w:val="006A452B"/>
    <w:rsid w:val="006A488F"/>
    <w:rsid w:val="006A49D3"/>
    <w:rsid w:val="006A4AB4"/>
    <w:rsid w:val="006A4B32"/>
    <w:rsid w:val="006A4C47"/>
    <w:rsid w:val="006A4CFB"/>
    <w:rsid w:val="006A4ED1"/>
    <w:rsid w:val="006A5683"/>
    <w:rsid w:val="006A577F"/>
    <w:rsid w:val="006A581C"/>
    <w:rsid w:val="006A629B"/>
    <w:rsid w:val="006A6D98"/>
    <w:rsid w:val="006A75AA"/>
    <w:rsid w:val="006A75BA"/>
    <w:rsid w:val="006A7633"/>
    <w:rsid w:val="006A766B"/>
    <w:rsid w:val="006A77C4"/>
    <w:rsid w:val="006A7E08"/>
    <w:rsid w:val="006A7EF4"/>
    <w:rsid w:val="006B00E2"/>
    <w:rsid w:val="006B072D"/>
    <w:rsid w:val="006B079B"/>
    <w:rsid w:val="006B0CD6"/>
    <w:rsid w:val="006B15B3"/>
    <w:rsid w:val="006B191A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3D16"/>
    <w:rsid w:val="006B41FC"/>
    <w:rsid w:val="006B57F0"/>
    <w:rsid w:val="006B5C09"/>
    <w:rsid w:val="006B5DBD"/>
    <w:rsid w:val="006B642A"/>
    <w:rsid w:val="006B72F4"/>
    <w:rsid w:val="006B7504"/>
    <w:rsid w:val="006B75FC"/>
    <w:rsid w:val="006C0255"/>
    <w:rsid w:val="006C04C0"/>
    <w:rsid w:val="006C0D11"/>
    <w:rsid w:val="006C1027"/>
    <w:rsid w:val="006C1522"/>
    <w:rsid w:val="006C17E3"/>
    <w:rsid w:val="006C199B"/>
    <w:rsid w:val="006C1D05"/>
    <w:rsid w:val="006C1FF6"/>
    <w:rsid w:val="006C2000"/>
    <w:rsid w:val="006C2EAF"/>
    <w:rsid w:val="006C333A"/>
    <w:rsid w:val="006C3369"/>
    <w:rsid w:val="006C3598"/>
    <w:rsid w:val="006C381B"/>
    <w:rsid w:val="006C3842"/>
    <w:rsid w:val="006C3C88"/>
    <w:rsid w:val="006C49B5"/>
    <w:rsid w:val="006C4AE8"/>
    <w:rsid w:val="006C5759"/>
    <w:rsid w:val="006C5842"/>
    <w:rsid w:val="006C58A5"/>
    <w:rsid w:val="006C5C52"/>
    <w:rsid w:val="006C5D13"/>
    <w:rsid w:val="006C636E"/>
    <w:rsid w:val="006C65A5"/>
    <w:rsid w:val="006C65EA"/>
    <w:rsid w:val="006C6639"/>
    <w:rsid w:val="006C6761"/>
    <w:rsid w:val="006C6A5A"/>
    <w:rsid w:val="006C6A67"/>
    <w:rsid w:val="006C7983"/>
    <w:rsid w:val="006C7B35"/>
    <w:rsid w:val="006C7BA0"/>
    <w:rsid w:val="006D0D05"/>
    <w:rsid w:val="006D156B"/>
    <w:rsid w:val="006D1C5A"/>
    <w:rsid w:val="006D24A3"/>
    <w:rsid w:val="006D27E6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2C9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4A"/>
    <w:rsid w:val="006E4D64"/>
    <w:rsid w:val="006E5777"/>
    <w:rsid w:val="006E589F"/>
    <w:rsid w:val="006E5C01"/>
    <w:rsid w:val="006E672E"/>
    <w:rsid w:val="006E68DA"/>
    <w:rsid w:val="006E6A6E"/>
    <w:rsid w:val="006E6E06"/>
    <w:rsid w:val="006E70BC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5DC"/>
    <w:rsid w:val="006F26D6"/>
    <w:rsid w:val="006F2846"/>
    <w:rsid w:val="006F29E9"/>
    <w:rsid w:val="006F3200"/>
    <w:rsid w:val="006F3EBF"/>
    <w:rsid w:val="006F41D1"/>
    <w:rsid w:val="006F43AA"/>
    <w:rsid w:val="006F4743"/>
    <w:rsid w:val="006F4B77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78E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660"/>
    <w:rsid w:val="00734CC6"/>
    <w:rsid w:val="00734D8E"/>
    <w:rsid w:val="00734E31"/>
    <w:rsid w:val="007351AD"/>
    <w:rsid w:val="0073589A"/>
    <w:rsid w:val="00735AD7"/>
    <w:rsid w:val="00735C40"/>
    <w:rsid w:val="00736179"/>
    <w:rsid w:val="007363B2"/>
    <w:rsid w:val="0073641C"/>
    <w:rsid w:val="00736634"/>
    <w:rsid w:val="0073692B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D3E"/>
    <w:rsid w:val="00740F8C"/>
    <w:rsid w:val="00741046"/>
    <w:rsid w:val="00741411"/>
    <w:rsid w:val="007417BA"/>
    <w:rsid w:val="00741C84"/>
    <w:rsid w:val="0074234A"/>
    <w:rsid w:val="00742660"/>
    <w:rsid w:val="00742A0E"/>
    <w:rsid w:val="00742C1C"/>
    <w:rsid w:val="00742CAA"/>
    <w:rsid w:val="00743261"/>
    <w:rsid w:val="0074328F"/>
    <w:rsid w:val="00743F67"/>
    <w:rsid w:val="0074422C"/>
    <w:rsid w:val="007444BC"/>
    <w:rsid w:val="00744806"/>
    <w:rsid w:val="00744F6C"/>
    <w:rsid w:val="00745E60"/>
    <w:rsid w:val="007465E3"/>
    <w:rsid w:val="007477CC"/>
    <w:rsid w:val="007478F9"/>
    <w:rsid w:val="00750FEE"/>
    <w:rsid w:val="00751128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5A4F"/>
    <w:rsid w:val="00756046"/>
    <w:rsid w:val="0075614A"/>
    <w:rsid w:val="00756256"/>
    <w:rsid w:val="007563BE"/>
    <w:rsid w:val="0075650C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1E36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21D"/>
    <w:rsid w:val="007722CE"/>
    <w:rsid w:val="0077249F"/>
    <w:rsid w:val="007726C7"/>
    <w:rsid w:val="007726E2"/>
    <w:rsid w:val="0077276A"/>
    <w:rsid w:val="00772887"/>
    <w:rsid w:val="00772AF6"/>
    <w:rsid w:val="00772E4A"/>
    <w:rsid w:val="0077303D"/>
    <w:rsid w:val="00773221"/>
    <w:rsid w:val="007733A6"/>
    <w:rsid w:val="00773D95"/>
    <w:rsid w:val="00773EFA"/>
    <w:rsid w:val="0077442F"/>
    <w:rsid w:val="0077445E"/>
    <w:rsid w:val="00774883"/>
    <w:rsid w:val="00774D3A"/>
    <w:rsid w:val="00774D42"/>
    <w:rsid w:val="00774E3F"/>
    <w:rsid w:val="00775026"/>
    <w:rsid w:val="0077502F"/>
    <w:rsid w:val="007752B9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58E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285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728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34D4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5E2"/>
    <w:rsid w:val="00796770"/>
    <w:rsid w:val="00796B63"/>
    <w:rsid w:val="0079703D"/>
    <w:rsid w:val="00797483"/>
    <w:rsid w:val="0079759C"/>
    <w:rsid w:val="007976C9"/>
    <w:rsid w:val="00797927"/>
    <w:rsid w:val="00797D4B"/>
    <w:rsid w:val="007A0653"/>
    <w:rsid w:val="007A10CC"/>
    <w:rsid w:val="007A12A9"/>
    <w:rsid w:val="007A1A52"/>
    <w:rsid w:val="007A1A7F"/>
    <w:rsid w:val="007A1D5B"/>
    <w:rsid w:val="007A2051"/>
    <w:rsid w:val="007A20E4"/>
    <w:rsid w:val="007A22C5"/>
    <w:rsid w:val="007A2683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0F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88F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507"/>
    <w:rsid w:val="007B5A4F"/>
    <w:rsid w:val="007B5D6E"/>
    <w:rsid w:val="007B5DB8"/>
    <w:rsid w:val="007B5E8A"/>
    <w:rsid w:val="007B6021"/>
    <w:rsid w:val="007B654D"/>
    <w:rsid w:val="007B67B8"/>
    <w:rsid w:val="007B6C5F"/>
    <w:rsid w:val="007B6DD5"/>
    <w:rsid w:val="007B7109"/>
    <w:rsid w:val="007B7272"/>
    <w:rsid w:val="007B7870"/>
    <w:rsid w:val="007B7B15"/>
    <w:rsid w:val="007B7D58"/>
    <w:rsid w:val="007C00AF"/>
    <w:rsid w:val="007C0495"/>
    <w:rsid w:val="007C1345"/>
    <w:rsid w:val="007C1AEC"/>
    <w:rsid w:val="007C1BBD"/>
    <w:rsid w:val="007C1CB1"/>
    <w:rsid w:val="007C1E2C"/>
    <w:rsid w:val="007C21C5"/>
    <w:rsid w:val="007C2267"/>
    <w:rsid w:val="007C2A08"/>
    <w:rsid w:val="007C2A0D"/>
    <w:rsid w:val="007C2B54"/>
    <w:rsid w:val="007C3A98"/>
    <w:rsid w:val="007C3B13"/>
    <w:rsid w:val="007C3D68"/>
    <w:rsid w:val="007C3FA0"/>
    <w:rsid w:val="007C436E"/>
    <w:rsid w:val="007C4867"/>
    <w:rsid w:val="007C4EAF"/>
    <w:rsid w:val="007C5058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44F"/>
    <w:rsid w:val="007D2ADF"/>
    <w:rsid w:val="007D2BC4"/>
    <w:rsid w:val="007D31B7"/>
    <w:rsid w:val="007D3294"/>
    <w:rsid w:val="007D35F7"/>
    <w:rsid w:val="007D3C06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13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7F7"/>
    <w:rsid w:val="007E5825"/>
    <w:rsid w:val="007E6711"/>
    <w:rsid w:val="007E6934"/>
    <w:rsid w:val="007E6D75"/>
    <w:rsid w:val="007E6E97"/>
    <w:rsid w:val="007E6F64"/>
    <w:rsid w:val="007E700F"/>
    <w:rsid w:val="007E7064"/>
    <w:rsid w:val="007E7499"/>
    <w:rsid w:val="007E7901"/>
    <w:rsid w:val="007E790C"/>
    <w:rsid w:val="007E79A6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CF1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751"/>
    <w:rsid w:val="00815CDF"/>
    <w:rsid w:val="008164BE"/>
    <w:rsid w:val="008164EE"/>
    <w:rsid w:val="008168A6"/>
    <w:rsid w:val="0081721F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61"/>
    <w:rsid w:val="00822BA8"/>
    <w:rsid w:val="00822F7D"/>
    <w:rsid w:val="0082374A"/>
    <w:rsid w:val="008237B2"/>
    <w:rsid w:val="00823D91"/>
    <w:rsid w:val="00823F39"/>
    <w:rsid w:val="008244D0"/>
    <w:rsid w:val="00824975"/>
    <w:rsid w:val="00824B14"/>
    <w:rsid w:val="00825264"/>
    <w:rsid w:val="00825459"/>
    <w:rsid w:val="00825D59"/>
    <w:rsid w:val="008276D8"/>
    <w:rsid w:val="00827A35"/>
    <w:rsid w:val="00827C66"/>
    <w:rsid w:val="00827F1D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2D"/>
    <w:rsid w:val="00832BF7"/>
    <w:rsid w:val="00833A8C"/>
    <w:rsid w:val="00833C2D"/>
    <w:rsid w:val="00834393"/>
    <w:rsid w:val="008343D3"/>
    <w:rsid w:val="00834B5E"/>
    <w:rsid w:val="00835194"/>
    <w:rsid w:val="00836423"/>
    <w:rsid w:val="008369C9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356"/>
    <w:rsid w:val="008418AC"/>
    <w:rsid w:val="00841E0A"/>
    <w:rsid w:val="008421B9"/>
    <w:rsid w:val="00842295"/>
    <w:rsid w:val="008425CB"/>
    <w:rsid w:val="00842B19"/>
    <w:rsid w:val="00843851"/>
    <w:rsid w:val="00843BB4"/>
    <w:rsid w:val="00843E62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30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B6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DA5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80A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0C6"/>
    <w:rsid w:val="00860353"/>
    <w:rsid w:val="008604B4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447"/>
    <w:rsid w:val="00863B7D"/>
    <w:rsid w:val="00864079"/>
    <w:rsid w:val="008644D3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7E3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46"/>
    <w:rsid w:val="008716C6"/>
    <w:rsid w:val="008719F3"/>
    <w:rsid w:val="00871A02"/>
    <w:rsid w:val="00871D80"/>
    <w:rsid w:val="0087218A"/>
    <w:rsid w:val="0087309D"/>
    <w:rsid w:val="00873445"/>
    <w:rsid w:val="00873998"/>
    <w:rsid w:val="00873C25"/>
    <w:rsid w:val="00873C50"/>
    <w:rsid w:val="00873C75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071"/>
    <w:rsid w:val="0088115D"/>
    <w:rsid w:val="008816DF"/>
    <w:rsid w:val="00882ACC"/>
    <w:rsid w:val="00882B42"/>
    <w:rsid w:val="008831F7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72F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B91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849"/>
    <w:rsid w:val="00896E05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4F7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701"/>
    <w:rsid w:val="008B187D"/>
    <w:rsid w:val="008B1C87"/>
    <w:rsid w:val="008B1D83"/>
    <w:rsid w:val="008B206F"/>
    <w:rsid w:val="008B2185"/>
    <w:rsid w:val="008B2511"/>
    <w:rsid w:val="008B2F63"/>
    <w:rsid w:val="008B34D8"/>
    <w:rsid w:val="008B3628"/>
    <w:rsid w:val="008B3725"/>
    <w:rsid w:val="008B41FE"/>
    <w:rsid w:val="008B434E"/>
    <w:rsid w:val="008B49E4"/>
    <w:rsid w:val="008B4AB3"/>
    <w:rsid w:val="008B5062"/>
    <w:rsid w:val="008B5854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9A4"/>
    <w:rsid w:val="008C2B7C"/>
    <w:rsid w:val="008C2D3B"/>
    <w:rsid w:val="008C310F"/>
    <w:rsid w:val="008C314F"/>
    <w:rsid w:val="008C3295"/>
    <w:rsid w:val="008C4079"/>
    <w:rsid w:val="008C46C2"/>
    <w:rsid w:val="008C46F4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840"/>
    <w:rsid w:val="008C693B"/>
    <w:rsid w:val="008C6C31"/>
    <w:rsid w:val="008C6C47"/>
    <w:rsid w:val="008C6EFF"/>
    <w:rsid w:val="008C7011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164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1E3A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098"/>
    <w:rsid w:val="008E71AE"/>
    <w:rsid w:val="008E7D24"/>
    <w:rsid w:val="008F013A"/>
    <w:rsid w:val="008F0A1E"/>
    <w:rsid w:val="008F0B9F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9F3"/>
    <w:rsid w:val="008F6ED0"/>
    <w:rsid w:val="008F7022"/>
    <w:rsid w:val="008F765E"/>
    <w:rsid w:val="008F7D88"/>
    <w:rsid w:val="008F7E0F"/>
    <w:rsid w:val="00900748"/>
    <w:rsid w:val="00900E72"/>
    <w:rsid w:val="0090101D"/>
    <w:rsid w:val="0090101E"/>
    <w:rsid w:val="009011BF"/>
    <w:rsid w:val="00901515"/>
    <w:rsid w:val="00901743"/>
    <w:rsid w:val="00901DC3"/>
    <w:rsid w:val="00901E24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1A9D"/>
    <w:rsid w:val="009129BA"/>
    <w:rsid w:val="00912A09"/>
    <w:rsid w:val="00912A6A"/>
    <w:rsid w:val="00912A90"/>
    <w:rsid w:val="00912AF7"/>
    <w:rsid w:val="00912C44"/>
    <w:rsid w:val="00912C58"/>
    <w:rsid w:val="00913360"/>
    <w:rsid w:val="00913852"/>
    <w:rsid w:val="0091480C"/>
    <w:rsid w:val="00915CAC"/>
    <w:rsid w:val="0091651D"/>
    <w:rsid w:val="009168DE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B70"/>
    <w:rsid w:val="00923C6E"/>
    <w:rsid w:val="00923CB6"/>
    <w:rsid w:val="009246B1"/>
    <w:rsid w:val="009248DB"/>
    <w:rsid w:val="0092561A"/>
    <w:rsid w:val="00925621"/>
    <w:rsid w:val="00925F80"/>
    <w:rsid w:val="009268D4"/>
    <w:rsid w:val="00926D39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11A1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216C"/>
    <w:rsid w:val="0094315C"/>
    <w:rsid w:val="009438AB"/>
    <w:rsid w:val="009440DA"/>
    <w:rsid w:val="0094411D"/>
    <w:rsid w:val="00944388"/>
    <w:rsid w:val="00944BFC"/>
    <w:rsid w:val="00944D13"/>
    <w:rsid w:val="00945126"/>
    <w:rsid w:val="009453EE"/>
    <w:rsid w:val="0094561B"/>
    <w:rsid w:val="009458F9"/>
    <w:rsid w:val="00945BEE"/>
    <w:rsid w:val="0094601A"/>
    <w:rsid w:val="00946793"/>
    <w:rsid w:val="00946D6A"/>
    <w:rsid w:val="00947770"/>
    <w:rsid w:val="00947C78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1B5E"/>
    <w:rsid w:val="0095219D"/>
    <w:rsid w:val="00952665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4C6"/>
    <w:rsid w:val="00963527"/>
    <w:rsid w:val="0096387A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C64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3EF9"/>
    <w:rsid w:val="00974322"/>
    <w:rsid w:val="00974DD3"/>
    <w:rsid w:val="0097501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1777"/>
    <w:rsid w:val="00981B56"/>
    <w:rsid w:val="0098273F"/>
    <w:rsid w:val="00982901"/>
    <w:rsid w:val="00982D6B"/>
    <w:rsid w:val="00982E25"/>
    <w:rsid w:val="0098324C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65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6672"/>
    <w:rsid w:val="0099691F"/>
    <w:rsid w:val="00996A2E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B2B"/>
    <w:rsid w:val="009A0C61"/>
    <w:rsid w:val="009A0F98"/>
    <w:rsid w:val="009A0FC3"/>
    <w:rsid w:val="009A146F"/>
    <w:rsid w:val="009A181A"/>
    <w:rsid w:val="009A192C"/>
    <w:rsid w:val="009A1947"/>
    <w:rsid w:val="009A1DE7"/>
    <w:rsid w:val="009A2407"/>
    <w:rsid w:val="009A2498"/>
    <w:rsid w:val="009A26B0"/>
    <w:rsid w:val="009A310A"/>
    <w:rsid w:val="009A34DB"/>
    <w:rsid w:val="009A3527"/>
    <w:rsid w:val="009A39A3"/>
    <w:rsid w:val="009A3A12"/>
    <w:rsid w:val="009A3DC7"/>
    <w:rsid w:val="009A41B9"/>
    <w:rsid w:val="009A4524"/>
    <w:rsid w:val="009A4C86"/>
    <w:rsid w:val="009A57F7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7DC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5CE9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948"/>
    <w:rsid w:val="009C3C44"/>
    <w:rsid w:val="009C3ED8"/>
    <w:rsid w:val="009C460B"/>
    <w:rsid w:val="009C47DC"/>
    <w:rsid w:val="009C49D2"/>
    <w:rsid w:val="009C4D7F"/>
    <w:rsid w:val="009C4E9B"/>
    <w:rsid w:val="009C4F49"/>
    <w:rsid w:val="009C50AC"/>
    <w:rsid w:val="009C5187"/>
    <w:rsid w:val="009C5E42"/>
    <w:rsid w:val="009C6009"/>
    <w:rsid w:val="009C610C"/>
    <w:rsid w:val="009C634B"/>
    <w:rsid w:val="009C63CC"/>
    <w:rsid w:val="009C656D"/>
    <w:rsid w:val="009C6653"/>
    <w:rsid w:val="009C6657"/>
    <w:rsid w:val="009C6992"/>
    <w:rsid w:val="009C7826"/>
    <w:rsid w:val="009C7BFC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C7A"/>
    <w:rsid w:val="009D2E2A"/>
    <w:rsid w:val="009D2EDC"/>
    <w:rsid w:val="009D33FF"/>
    <w:rsid w:val="009D37CF"/>
    <w:rsid w:val="009D39A4"/>
    <w:rsid w:val="009D3F0A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30D8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872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0D9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A5A"/>
    <w:rsid w:val="009F7D8D"/>
    <w:rsid w:val="009F7E42"/>
    <w:rsid w:val="00A000B6"/>
    <w:rsid w:val="00A006F9"/>
    <w:rsid w:val="00A0091B"/>
    <w:rsid w:val="00A00AD9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C7"/>
    <w:rsid w:val="00A112A2"/>
    <w:rsid w:val="00A113C8"/>
    <w:rsid w:val="00A12BA6"/>
    <w:rsid w:val="00A13099"/>
    <w:rsid w:val="00A13112"/>
    <w:rsid w:val="00A137BF"/>
    <w:rsid w:val="00A13A16"/>
    <w:rsid w:val="00A13E3D"/>
    <w:rsid w:val="00A14755"/>
    <w:rsid w:val="00A14B19"/>
    <w:rsid w:val="00A14D47"/>
    <w:rsid w:val="00A14DE0"/>
    <w:rsid w:val="00A14F2E"/>
    <w:rsid w:val="00A1585A"/>
    <w:rsid w:val="00A15959"/>
    <w:rsid w:val="00A159ED"/>
    <w:rsid w:val="00A15E09"/>
    <w:rsid w:val="00A15FC9"/>
    <w:rsid w:val="00A16127"/>
    <w:rsid w:val="00A161C4"/>
    <w:rsid w:val="00A16501"/>
    <w:rsid w:val="00A16A6F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473"/>
    <w:rsid w:val="00A215A3"/>
    <w:rsid w:val="00A21948"/>
    <w:rsid w:val="00A21B7B"/>
    <w:rsid w:val="00A2257A"/>
    <w:rsid w:val="00A2258B"/>
    <w:rsid w:val="00A229A3"/>
    <w:rsid w:val="00A2304A"/>
    <w:rsid w:val="00A2313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52F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280"/>
    <w:rsid w:val="00A36533"/>
    <w:rsid w:val="00A36F33"/>
    <w:rsid w:val="00A376EF"/>
    <w:rsid w:val="00A379BE"/>
    <w:rsid w:val="00A37D38"/>
    <w:rsid w:val="00A40065"/>
    <w:rsid w:val="00A40149"/>
    <w:rsid w:val="00A40942"/>
    <w:rsid w:val="00A41168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5CF1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491"/>
    <w:rsid w:val="00A576B9"/>
    <w:rsid w:val="00A57B0C"/>
    <w:rsid w:val="00A57E13"/>
    <w:rsid w:val="00A6067A"/>
    <w:rsid w:val="00A60837"/>
    <w:rsid w:val="00A60888"/>
    <w:rsid w:val="00A6095D"/>
    <w:rsid w:val="00A609A5"/>
    <w:rsid w:val="00A60B34"/>
    <w:rsid w:val="00A60C9A"/>
    <w:rsid w:val="00A61043"/>
    <w:rsid w:val="00A611CF"/>
    <w:rsid w:val="00A61462"/>
    <w:rsid w:val="00A6174C"/>
    <w:rsid w:val="00A62253"/>
    <w:rsid w:val="00A62841"/>
    <w:rsid w:val="00A62A79"/>
    <w:rsid w:val="00A62E67"/>
    <w:rsid w:val="00A6305F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0B3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A37"/>
    <w:rsid w:val="00A71BFB"/>
    <w:rsid w:val="00A71CBE"/>
    <w:rsid w:val="00A71FDE"/>
    <w:rsid w:val="00A72062"/>
    <w:rsid w:val="00A720FD"/>
    <w:rsid w:val="00A72410"/>
    <w:rsid w:val="00A72554"/>
    <w:rsid w:val="00A7271E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56E"/>
    <w:rsid w:val="00A76812"/>
    <w:rsid w:val="00A76965"/>
    <w:rsid w:val="00A769D1"/>
    <w:rsid w:val="00A76B7F"/>
    <w:rsid w:val="00A77154"/>
    <w:rsid w:val="00A7738A"/>
    <w:rsid w:val="00A77D78"/>
    <w:rsid w:val="00A77DC5"/>
    <w:rsid w:val="00A8066D"/>
    <w:rsid w:val="00A80905"/>
    <w:rsid w:val="00A80ABB"/>
    <w:rsid w:val="00A80C81"/>
    <w:rsid w:val="00A80DA9"/>
    <w:rsid w:val="00A80F00"/>
    <w:rsid w:val="00A810F9"/>
    <w:rsid w:val="00A81230"/>
    <w:rsid w:val="00A817A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2F85"/>
    <w:rsid w:val="00A83126"/>
    <w:rsid w:val="00A838D9"/>
    <w:rsid w:val="00A839EA"/>
    <w:rsid w:val="00A8452E"/>
    <w:rsid w:val="00A8460C"/>
    <w:rsid w:val="00A84BCC"/>
    <w:rsid w:val="00A84EFD"/>
    <w:rsid w:val="00A85BB4"/>
    <w:rsid w:val="00A85CC6"/>
    <w:rsid w:val="00A86623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99C"/>
    <w:rsid w:val="00AA0C4A"/>
    <w:rsid w:val="00AA15D2"/>
    <w:rsid w:val="00AA160F"/>
    <w:rsid w:val="00AA190C"/>
    <w:rsid w:val="00AA1A86"/>
    <w:rsid w:val="00AA1B62"/>
    <w:rsid w:val="00AA222C"/>
    <w:rsid w:val="00AA243B"/>
    <w:rsid w:val="00AA2BEF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DDC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90D"/>
    <w:rsid w:val="00AB2EC4"/>
    <w:rsid w:val="00AB2EE8"/>
    <w:rsid w:val="00AB41DC"/>
    <w:rsid w:val="00AB45C8"/>
    <w:rsid w:val="00AB45FC"/>
    <w:rsid w:val="00AB465F"/>
    <w:rsid w:val="00AB47FA"/>
    <w:rsid w:val="00AB4C0A"/>
    <w:rsid w:val="00AB5634"/>
    <w:rsid w:val="00AB5B03"/>
    <w:rsid w:val="00AB5C11"/>
    <w:rsid w:val="00AB5D6E"/>
    <w:rsid w:val="00AB5FD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3B7A"/>
    <w:rsid w:val="00AC43E5"/>
    <w:rsid w:val="00AC4696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323"/>
    <w:rsid w:val="00AD4D54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51B"/>
    <w:rsid w:val="00AE1528"/>
    <w:rsid w:val="00AE1746"/>
    <w:rsid w:val="00AE1D1E"/>
    <w:rsid w:val="00AE1E10"/>
    <w:rsid w:val="00AE2643"/>
    <w:rsid w:val="00AE2A0E"/>
    <w:rsid w:val="00AE2E45"/>
    <w:rsid w:val="00AE2EA8"/>
    <w:rsid w:val="00AE33E8"/>
    <w:rsid w:val="00AE3623"/>
    <w:rsid w:val="00AE3BC3"/>
    <w:rsid w:val="00AE4759"/>
    <w:rsid w:val="00AE4A2B"/>
    <w:rsid w:val="00AE4D1C"/>
    <w:rsid w:val="00AE51BE"/>
    <w:rsid w:val="00AE5273"/>
    <w:rsid w:val="00AE5522"/>
    <w:rsid w:val="00AE5B0B"/>
    <w:rsid w:val="00AE5BAF"/>
    <w:rsid w:val="00AE5D35"/>
    <w:rsid w:val="00AE5DFC"/>
    <w:rsid w:val="00AE6101"/>
    <w:rsid w:val="00AE6B06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5C49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B54"/>
    <w:rsid w:val="00B01BFD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62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794"/>
    <w:rsid w:val="00B10CD0"/>
    <w:rsid w:val="00B1147E"/>
    <w:rsid w:val="00B11C4B"/>
    <w:rsid w:val="00B11FDB"/>
    <w:rsid w:val="00B12495"/>
    <w:rsid w:val="00B12F8B"/>
    <w:rsid w:val="00B12FD6"/>
    <w:rsid w:val="00B135BC"/>
    <w:rsid w:val="00B13A4D"/>
    <w:rsid w:val="00B13A5A"/>
    <w:rsid w:val="00B142D6"/>
    <w:rsid w:val="00B14780"/>
    <w:rsid w:val="00B14A31"/>
    <w:rsid w:val="00B14B7B"/>
    <w:rsid w:val="00B14E74"/>
    <w:rsid w:val="00B1539D"/>
    <w:rsid w:val="00B1543E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A59"/>
    <w:rsid w:val="00B20C36"/>
    <w:rsid w:val="00B20C8D"/>
    <w:rsid w:val="00B20F14"/>
    <w:rsid w:val="00B214BF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272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3E88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CB1"/>
    <w:rsid w:val="00B45DF6"/>
    <w:rsid w:val="00B46828"/>
    <w:rsid w:val="00B46911"/>
    <w:rsid w:val="00B46A16"/>
    <w:rsid w:val="00B46C70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164"/>
    <w:rsid w:val="00B553DA"/>
    <w:rsid w:val="00B55DB9"/>
    <w:rsid w:val="00B561AA"/>
    <w:rsid w:val="00B5623B"/>
    <w:rsid w:val="00B562B3"/>
    <w:rsid w:val="00B56E2B"/>
    <w:rsid w:val="00B573F0"/>
    <w:rsid w:val="00B57495"/>
    <w:rsid w:val="00B578C9"/>
    <w:rsid w:val="00B57DD3"/>
    <w:rsid w:val="00B60174"/>
    <w:rsid w:val="00B6082E"/>
    <w:rsid w:val="00B60C13"/>
    <w:rsid w:val="00B60FFE"/>
    <w:rsid w:val="00B610EC"/>
    <w:rsid w:val="00B6157A"/>
    <w:rsid w:val="00B61600"/>
    <w:rsid w:val="00B6195D"/>
    <w:rsid w:val="00B61D5B"/>
    <w:rsid w:val="00B61FA3"/>
    <w:rsid w:val="00B622EE"/>
    <w:rsid w:val="00B62708"/>
    <w:rsid w:val="00B62D7F"/>
    <w:rsid w:val="00B62F7C"/>
    <w:rsid w:val="00B63157"/>
    <w:rsid w:val="00B6338A"/>
    <w:rsid w:val="00B634A5"/>
    <w:rsid w:val="00B634CA"/>
    <w:rsid w:val="00B634D9"/>
    <w:rsid w:val="00B63664"/>
    <w:rsid w:val="00B63E95"/>
    <w:rsid w:val="00B63FEE"/>
    <w:rsid w:val="00B64429"/>
    <w:rsid w:val="00B644CB"/>
    <w:rsid w:val="00B64934"/>
    <w:rsid w:val="00B64C17"/>
    <w:rsid w:val="00B651AB"/>
    <w:rsid w:val="00B6554C"/>
    <w:rsid w:val="00B658AC"/>
    <w:rsid w:val="00B66160"/>
    <w:rsid w:val="00B662FD"/>
    <w:rsid w:val="00B6650B"/>
    <w:rsid w:val="00B66637"/>
    <w:rsid w:val="00B66BE3"/>
    <w:rsid w:val="00B66C37"/>
    <w:rsid w:val="00B66E80"/>
    <w:rsid w:val="00B678B6"/>
    <w:rsid w:val="00B67909"/>
    <w:rsid w:val="00B67FD2"/>
    <w:rsid w:val="00B70373"/>
    <w:rsid w:val="00B70491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DC"/>
    <w:rsid w:val="00B74B2A"/>
    <w:rsid w:val="00B74EB2"/>
    <w:rsid w:val="00B75150"/>
    <w:rsid w:val="00B751BA"/>
    <w:rsid w:val="00B754A8"/>
    <w:rsid w:val="00B75CC5"/>
    <w:rsid w:val="00B75E7D"/>
    <w:rsid w:val="00B76839"/>
    <w:rsid w:val="00B76BDD"/>
    <w:rsid w:val="00B76C4B"/>
    <w:rsid w:val="00B76DBC"/>
    <w:rsid w:val="00B76F34"/>
    <w:rsid w:val="00B774EE"/>
    <w:rsid w:val="00B77566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DEE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332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9C5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974"/>
    <w:rsid w:val="00B93E10"/>
    <w:rsid w:val="00B95046"/>
    <w:rsid w:val="00B95088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0EB1"/>
    <w:rsid w:val="00BA1864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209"/>
    <w:rsid w:val="00BA632C"/>
    <w:rsid w:val="00BA6858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876"/>
    <w:rsid w:val="00BB0954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5E2"/>
    <w:rsid w:val="00BB4A10"/>
    <w:rsid w:val="00BB4AFB"/>
    <w:rsid w:val="00BB4C27"/>
    <w:rsid w:val="00BB5139"/>
    <w:rsid w:val="00BB5434"/>
    <w:rsid w:val="00BB5661"/>
    <w:rsid w:val="00BB566B"/>
    <w:rsid w:val="00BB572E"/>
    <w:rsid w:val="00BB5758"/>
    <w:rsid w:val="00BB6843"/>
    <w:rsid w:val="00BB6A87"/>
    <w:rsid w:val="00BB6FE7"/>
    <w:rsid w:val="00BB7D86"/>
    <w:rsid w:val="00BC0687"/>
    <w:rsid w:val="00BC09C9"/>
    <w:rsid w:val="00BC09ED"/>
    <w:rsid w:val="00BC0D92"/>
    <w:rsid w:val="00BC1011"/>
    <w:rsid w:val="00BC1FD1"/>
    <w:rsid w:val="00BC2264"/>
    <w:rsid w:val="00BC275E"/>
    <w:rsid w:val="00BC27C7"/>
    <w:rsid w:val="00BC290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31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BC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42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2FA0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6CBE"/>
    <w:rsid w:val="00BE787C"/>
    <w:rsid w:val="00BF0DC0"/>
    <w:rsid w:val="00BF119C"/>
    <w:rsid w:val="00BF1686"/>
    <w:rsid w:val="00BF192F"/>
    <w:rsid w:val="00BF1AD2"/>
    <w:rsid w:val="00BF2443"/>
    <w:rsid w:val="00BF2B10"/>
    <w:rsid w:val="00BF2C91"/>
    <w:rsid w:val="00BF3133"/>
    <w:rsid w:val="00BF3220"/>
    <w:rsid w:val="00BF3A26"/>
    <w:rsid w:val="00BF4132"/>
    <w:rsid w:val="00BF4184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4803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3C3"/>
    <w:rsid w:val="00C13814"/>
    <w:rsid w:val="00C140AC"/>
    <w:rsid w:val="00C1431F"/>
    <w:rsid w:val="00C146A3"/>
    <w:rsid w:val="00C147C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1CB"/>
    <w:rsid w:val="00C20496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37C"/>
    <w:rsid w:val="00C25817"/>
    <w:rsid w:val="00C25BB0"/>
    <w:rsid w:val="00C25DF7"/>
    <w:rsid w:val="00C26887"/>
    <w:rsid w:val="00C269C9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417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177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560E"/>
    <w:rsid w:val="00C4566C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5B8"/>
    <w:rsid w:val="00C50703"/>
    <w:rsid w:val="00C5135D"/>
    <w:rsid w:val="00C51AAC"/>
    <w:rsid w:val="00C51C9C"/>
    <w:rsid w:val="00C52118"/>
    <w:rsid w:val="00C524F6"/>
    <w:rsid w:val="00C5268C"/>
    <w:rsid w:val="00C526DD"/>
    <w:rsid w:val="00C534EE"/>
    <w:rsid w:val="00C53809"/>
    <w:rsid w:val="00C5386D"/>
    <w:rsid w:val="00C53917"/>
    <w:rsid w:val="00C53FD4"/>
    <w:rsid w:val="00C540D6"/>
    <w:rsid w:val="00C552A6"/>
    <w:rsid w:val="00C55641"/>
    <w:rsid w:val="00C559CE"/>
    <w:rsid w:val="00C55A21"/>
    <w:rsid w:val="00C55F14"/>
    <w:rsid w:val="00C5739A"/>
    <w:rsid w:val="00C57737"/>
    <w:rsid w:val="00C57C16"/>
    <w:rsid w:val="00C60342"/>
    <w:rsid w:val="00C6038E"/>
    <w:rsid w:val="00C60AEC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7B8"/>
    <w:rsid w:val="00C66CA7"/>
    <w:rsid w:val="00C670FD"/>
    <w:rsid w:val="00C67881"/>
    <w:rsid w:val="00C67E54"/>
    <w:rsid w:val="00C7022C"/>
    <w:rsid w:val="00C7072D"/>
    <w:rsid w:val="00C708D6"/>
    <w:rsid w:val="00C70D4E"/>
    <w:rsid w:val="00C71C78"/>
    <w:rsid w:val="00C7218F"/>
    <w:rsid w:val="00C722A7"/>
    <w:rsid w:val="00C7232A"/>
    <w:rsid w:val="00C7232F"/>
    <w:rsid w:val="00C725B6"/>
    <w:rsid w:val="00C727CE"/>
    <w:rsid w:val="00C728BA"/>
    <w:rsid w:val="00C72951"/>
    <w:rsid w:val="00C72B6A"/>
    <w:rsid w:val="00C73599"/>
    <w:rsid w:val="00C73705"/>
    <w:rsid w:val="00C73D6A"/>
    <w:rsid w:val="00C7449E"/>
    <w:rsid w:val="00C744BB"/>
    <w:rsid w:val="00C74A91"/>
    <w:rsid w:val="00C74E11"/>
    <w:rsid w:val="00C7500B"/>
    <w:rsid w:val="00C75251"/>
    <w:rsid w:val="00C7532F"/>
    <w:rsid w:val="00C7540A"/>
    <w:rsid w:val="00C75511"/>
    <w:rsid w:val="00C75546"/>
    <w:rsid w:val="00C75B75"/>
    <w:rsid w:val="00C75E27"/>
    <w:rsid w:val="00C76156"/>
    <w:rsid w:val="00C7642F"/>
    <w:rsid w:val="00C7643E"/>
    <w:rsid w:val="00C76D7A"/>
    <w:rsid w:val="00C770D5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310"/>
    <w:rsid w:val="00C8273C"/>
    <w:rsid w:val="00C827D6"/>
    <w:rsid w:val="00C82845"/>
    <w:rsid w:val="00C82ECD"/>
    <w:rsid w:val="00C82F2E"/>
    <w:rsid w:val="00C8359E"/>
    <w:rsid w:val="00C83BD8"/>
    <w:rsid w:val="00C83DB7"/>
    <w:rsid w:val="00C83E32"/>
    <w:rsid w:val="00C83F76"/>
    <w:rsid w:val="00C8477B"/>
    <w:rsid w:val="00C84D2E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61E"/>
    <w:rsid w:val="00C8790B"/>
    <w:rsid w:val="00C8794E"/>
    <w:rsid w:val="00C87AB9"/>
    <w:rsid w:val="00C87AD8"/>
    <w:rsid w:val="00C87D38"/>
    <w:rsid w:val="00C90836"/>
    <w:rsid w:val="00C90A8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378"/>
    <w:rsid w:val="00C935B0"/>
    <w:rsid w:val="00C93889"/>
    <w:rsid w:val="00C94645"/>
    <w:rsid w:val="00C948FA"/>
    <w:rsid w:val="00C94D25"/>
    <w:rsid w:val="00C9527B"/>
    <w:rsid w:val="00C95440"/>
    <w:rsid w:val="00C95470"/>
    <w:rsid w:val="00C9569F"/>
    <w:rsid w:val="00C9594C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23B1"/>
    <w:rsid w:val="00CB25BE"/>
    <w:rsid w:val="00CB2720"/>
    <w:rsid w:val="00CB2AC2"/>
    <w:rsid w:val="00CB2E98"/>
    <w:rsid w:val="00CB2F6E"/>
    <w:rsid w:val="00CB3096"/>
    <w:rsid w:val="00CB313A"/>
    <w:rsid w:val="00CB3218"/>
    <w:rsid w:val="00CB34C1"/>
    <w:rsid w:val="00CB44AC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22"/>
    <w:rsid w:val="00CC0793"/>
    <w:rsid w:val="00CC0A53"/>
    <w:rsid w:val="00CC0FF6"/>
    <w:rsid w:val="00CC1C00"/>
    <w:rsid w:val="00CC1D9E"/>
    <w:rsid w:val="00CC204A"/>
    <w:rsid w:val="00CC29F6"/>
    <w:rsid w:val="00CC2F1D"/>
    <w:rsid w:val="00CC3378"/>
    <w:rsid w:val="00CC356F"/>
    <w:rsid w:val="00CC3C40"/>
    <w:rsid w:val="00CC3CB0"/>
    <w:rsid w:val="00CC3F43"/>
    <w:rsid w:val="00CC41A7"/>
    <w:rsid w:val="00CC48D3"/>
    <w:rsid w:val="00CC50C1"/>
    <w:rsid w:val="00CC59F8"/>
    <w:rsid w:val="00CC6598"/>
    <w:rsid w:val="00CC6682"/>
    <w:rsid w:val="00CC66BA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CA6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4DB5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2C3"/>
    <w:rsid w:val="00CE7509"/>
    <w:rsid w:val="00CE75EC"/>
    <w:rsid w:val="00CE7FC3"/>
    <w:rsid w:val="00CF0883"/>
    <w:rsid w:val="00CF0FDE"/>
    <w:rsid w:val="00CF105B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45D"/>
    <w:rsid w:val="00CF4FBE"/>
    <w:rsid w:val="00CF52B9"/>
    <w:rsid w:val="00CF5304"/>
    <w:rsid w:val="00CF594D"/>
    <w:rsid w:val="00CF61F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0F90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189"/>
    <w:rsid w:val="00D13558"/>
    <w:rsid w:val="00D13695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4FD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DB9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08B"/>
    <w:rsid w:val="00D255E0"/>
    <w:rsid w:val="00D256B5"/>
    <w:rsid w:val="00D25D47"/>
    <w:rsid w:val="00D25DA9"/>
    <w:rsid w:val="00D260BE"/>
    <w:rsid w:val="00D26A9E"/>
    <w:rsid w:val="00D26DC5"/>
    <w:rsid w:val="00D27014"/>
    <w:rsid w:val="00D271AF"/>
    <w:rsid w:val="00D273BD"/>
    <w:rsid w:val="00D27854"/>
    <w:rsid w:val="00D27CA7"/>
    <w:rsid w:val="00D3068E"/>
    <w:rsid w:val="00D30AEC"/>
    <w:rsid w:val="00D30F0A"/>
    <w:rsid w:val="00D3164E"/>
    <w:rsid w:val="00D31A54"/>
    <w:rsid w:val="00D323E7"/>
    <w:rsid w:val="00D33323"/>
    <w:rsid w:val="00D336E3"/>
    <w:rsid w:val="00D3390D"/>
    <w:rsid w:val="00D33A72"/>
    <w:rsid w:val="00D33BFA"/>
    <w:rsid w:val="00D349A9"/>
    <w:rsid w:val="00D349BD"/>
    <w:rsid w:val="00D34C2E"/>
    <w:rsid w:val="00D34E89"/>
    <w:rsid w:val="00D351C4"/>
    <w:rsid w:val="00D351DF"/>
    <w:rsid w:val="00D35210"/>
    <w:rsid w:val="00D35413"/>
    <w:rsid w:val="00D355C3"/>
    <w:rsid w:val="00D3565C"/>
    <w:rsid w:val="00D364CC"/>
    <w:rsid w:val="00D364F0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EBF"/>
    <w:rsid w:val="00D45F01"/>
    <w:rsid w:val="00D45FD2"/>
    <w:rsid w:val="00D46094"/>
    <w:rsid w:val="00D464F2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263"/>
    <w:rsid w:val="00D52670"/>
    <w:rsid w:val="00D529FC"/>
    <w:rsid w:val="00D530A0"/>
    <w:rsid w:val="00D53335"/>
    <w:rsid w:val="00D536CB"/>
    <w:rsid w:val="00D53708"/>
    <w:rsid w:val="00D53764"/>
    <w:rsid w:val="00D5380B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C6E"/>
    <w:rsid w:val="00D56D29"/>
    <w:rsid w:val="00D56E3E"/>
    <w:rsid w:val="00D56EFB"/>
    <w:rsid w:val="00D57108"/>
    <w:rsid w:val="00D57410"/>
    <w:rsid w:val="00D578F9"/>
    <w:rsid w:val="00D57A83"/>
    <w:rsid w:val="00D57CDA"/>
    <w:rsid w:val="00D57E1F"/>
    <w:rsid w:val="00D617E3"/>
    <w:rsid w:val="00D61DBB"/>
    <w:rsid w:val="00D61E05"/>
    <w:rsid w:val="00D62337"/>
    <w:rsid w:val="00D62FF1"/>
    <w:rsid w:val="00D62FFE"/>
    <w:rsid w:val="00D64450"/>
    <w:rsid w:val="00D64A0A"/>
    <w:rsid w:val="00D65BA5"/>
    <w:rsid w:val="00D662CB"/>
    <w:rsid w:val="00D66834"/>
    <w:rsid w:val="00D66861"/>
    <w:rsid w:val="00D66C30"/>
    <w:rsid w:val="00D66D73"/>
    <w:rsid w:val="00D67328"/>
    <w:rsid w:val="00D679D5"/>
    <w:rsid w:val="00D67AB0"/>
    <w:rsid w:val="00D67DAD"/>
    <w:rsid w:val="00D67DF2"/>
    <w:rsid w:val="00D67E02"/>
    <w:rsid w:val="00D70267"/>
    <w:rsid w:val="00D712C6"/>
    <w:rsid w:val="00D71721"/>
    <w:rsid w:val="00D71EF9"/>
    <w:rsid w:val="00D726ED"/>
    <w:rsid w:val="00D72773"/>
    <w:rsid w:val="00D727BC"/>
    <w:rsid w:val="00D727DF"/>
    <w:rsid w:val="00D7298E"/>
    <w:rsid w:val="00D72A0C"/>
    <w:rsid w:val="00D72E46"/>
    <w:rsid w:val="00D72E9F"/>
    <w:rsid w:val="00D733C4"/>
    <w:rsid w:val="00D73625"/>
    <w:rsid w:val="00D73D9C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447"/>
    <w:rsid w:val="00D77F07"/>
    <w:rsid w:val="00D77F4B"/>
    <w:rsid w:val="00D80650"/>
    <w:rsid w:val="00D807ED"/>
    <w:rsid w:val="00D80827"/>
    <w:rsid w:val="00D81621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5A"/>
    <w:rsid w:val="00D86D0E"/>
    <w:rsid w:val="00D86ED8"/>
    <w:rsid w:val="00D8721E"/>
    <w:rsid w:val="00D873E1"/>
    <w:rsid w:val="00D87718"/>
    <w:rsid w:val="00D87911"/>
    <w:rsid w:val="00D87C8C"/>
    <w:rsid w:val="00D87F43"/>
    <w:rsid w:val="00D90312"/>
    <w:rsid w:val="00D90330"/>
    <w:rsid w:val="00D9085D"/>
    <w:rsid w:val="00D919D7"/>
    <w:rsid w:val="00D91DEE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6E1C"/>
    <w:rsid w:val="00D9755B"/>
    <w:rsid w:val="00D976E6"/>
    <w:rsid w:val="00D97CFE"/>
    <w:rsid w:val="00DA0581"/>
    <w:rsid w:val="00DA14B0"/>
    <w:rsid w:val="00DA1A6D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B98"/>
    <w:rsid w:val="00DA6CDC"/>
    <w:rsid w:val="00DA6CF9"/>
    <w:rsid w:val="00DA6E45"/>
    <w:rsid w:val="00DA7306"/>
    <w:rsid w:val="00DA730F"/>
    <w:rsid w:val="00DA76FE"/>
    <w:rsid w:val="00DA7992"/>
    <w:rsid w:val="00DA7AE2"/>
    <w:rsid w:val="00DB025A"/>
    <w:rsid w:val="00DB0F26"/>
    <w:rsid w:val="00DB1A28"/>
    <w:rsid w:val="00DB1B09"/>
    <w:rsid w:val="00DB1EC9"/>
    <w:rsid w:val="00DB1F54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6B7E"/>
    <w:rsid w:val="00DB7258"/>
    <w:rsid w:val="00DB7690"/>
    <w:rsid w:val="00DB7ABB"/>
    <w:rsid w:val="00DB7C42"/>
    <w:rsid w:val="00DB7C47"/>
    <w:rsid w:val="00DB7C4E"/>
    <w:rsid w:val="00DB7ED2"/>
    <w:rsid w:val="00DC07CD"/>
    <w:rsid w:val="00DC0903"/>
    <w:rsid w:val="00DC0B13"/>
    <w:rsid w:val="00DC0ED2"/>
    <w:rsid w:val="00DC1DED"/>
    <w:rsid w:val="00DC201C"/>
    <w:rsid w:val="00DC2560"/>
    <w:rsid w:val="00DC29AC"/>
    <w:rsid w:val="00DC3219"/>
    <w:rsid w:val="00DC355A"/>
    <w:rsid w:val="00DC3629"/>
    <w:rsid w:val="00DC36FC"/>
    <w:rsid w:val="00DC3B67"/>
    <w:rsid w:val="00DC43D8"/>
    <w:rsid w:val="00DC442F"/>
    <w:rsid w:val="00DC4524"/>
    <w:rsid w:val="00DC48D0"/>
    <w:rsid w:val="00DC48D7"/>
    <w:rsid w:val="00DC4B51"/>
    <w:rsid w:val="00DC4C20"/>
    <w:rsid w:val="00DC4FFA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6D7D"/>
    <w:rsid w:val="00DC6F88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CB6"/>
    <w:rsid w:val="00DD2D73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AED"/>
    <w:rsid w:val="00DD4B1F"/>
    <w:rsid w:val="00DD4D69"/>
    <w:rsid w:val="00DD5415"/>
    <w:rsid w:val="00DD5952"/>
    <w:rsid w:val="00DD5A82"/>
    <w:rsid w:val="00DD5E86"/>
    <w:rsid w:val="00DD68BC"/>
    <w:rsid w:val="00DD75DB"/>
    <w:rsid w:val="00DD7DAA"/>
    <w:rsid w:val="00DE033C"/>
    <w:rsid w:val="00DE072D"/>
    <w:rsid w:val="00DE077C"/>
    <w:rsid w:val="00DE09CE"/>
    <w:rsid w:val="00DE206F"/>
    <w:rsid w:val="00DE20EC"/>
    <w:rsid w:val="00DE2893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5D8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BCD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3690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1F62"/>
    <w:rsid w:val="00E123F4"/>
    <w:rsid w:val="00E123F8"/>
    <w:rsid w:val="00E1279A"/>
    <w:rsid w:val="00E127B5"/>
    <w:rsid w:val="00E12958"/>
    <w:rsid w:val="00E12B04"/>
    <w:rsid w:val="00E12DE1"/>
    <w:rsid w:val="00E130A8"/>
    <w:rsid w:val="00E132DB"/>
    <w:rsid w:val="00E13697"/>
    <w:rsid w:val="00E136BA"/>
    <w:rsid w:val="00E13C06"/>
    <w:rsid w:val="00E13F19"/>
    <w:rsid w:val="00E141B3"/>
    <w:rsid w:val="00E143C7"/>
    <w:rsid w:val="00E147CB"/>
    <w:rsid w:val="00E14C02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20066"/>
    <w:rsid w:val="00E2036F"/>
    <w:rsid w:val="00E208CB"/>
    <w:rsid w:val="00E208E4"/>
    <w:rsid w:val="00E21299"/>
    <w:rsid w:val="00E21C0A"/>
    <w:rsid w:val="00E22147"/>
    <w:rsid w:val="00E2297C"/>
    <w:rsid w:val="00E2317C"/>
    <w:rsid w:val="00E23B82"/>
    <w:rsid w:val="00E23D0C"/>
    <w:rsid w:val="00E23D78"/>
    <w:rsid w:val="00E23F74"/>
    <w:rsid w:val="00E2417B"/>
    <w:rsid w:val="00E243D9"/>
    <w:rsid w:val="00E24599"/>
    <w:rsid w:val="00E2488C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185"/>
    <w:rsid w:val="00E275B2"/>
    <w:rsid w:val="00E2780F"/>
    <w:rsid w:val="00E27CD9"/>
    <w:rsid w:val="00E27FDC"/>
    <w:rsid w:val="00E3006F"/>
    <w:rsid w:val="00E3010A"/>
    <w:rsid w:val="00E30221"/>
    <w:rsid w:val="00E3038A"/>
    <w:rsid w:val="00E30489"/>
    <w:rsid w:val="00E30635"/>
    <w:rsid w:val="00E307B8"/>
    <w:rsid w:val="00E30AE1"/>
    <w:rsid w:val="00E30C23"/>
    <w:rsid w:val="00E3103D"/>
    <w:rsid w:val="00E31333"/>
    <w:rsid w:val="00E3164A"/>
    <w:rsid w:val="00E31737"/>
    <w:rsid w:val="00E31779"/>
    <w:rsid w:val="00E3189F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A88"/>
    <w:rsid w:val="00E41B0D"/>
    <w:rsid w:val="00E41CA1"/>
    <w:rsid w:val="00E41E68"/>
    <w:rsid w:val="00E42536"/>
    <w:rsid w:val="00E427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957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3357"/>
    <w:rsid w:val="00E540BD"/>
    <w:rsid w:val="00E548BE"/>
    <w:rsid w:val="00E5503E"/>
    <w:rsid w:val="00E55D49"/>
    <w:rsid w:val="00E55F43"/>
    <w:rsid w:val="00E5608D"/>
    <w:rsid w:val="00E56737"/>
    <w:rsid w:val="00E56A9E"/>
    <w:rsid w:val="00E56BB4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A1B"/>
    <w:rsid w:val="00E630C7"/>
    <w:rsid w:val="00E634A9"/>
    <w:rsid w:val="00E63674"/>
    <w:rsid w:val="00E63896"/>
    <w:rsid w:val="00E63BC4"/>
    <w:rsid w:val="00E63CB4"/>
    <w:rsid w:val="00E63F73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45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A30"/>
    <w:rsid w:val="00E76B27"/>
    <w:rsid w:val="00E76C0E"/>
    <w:rsid w:val="00E76CE3"/>
    <w:rsid w:val="00E77078"/>
    <w:rsid w:val="00E7728F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869"/>
    <w:rsid w:val="00E81BD9"/>
    <w:rsid w:val="00E82509"/>
    <w:rsid w:val="00E8258C"/>
    <w:rsid w:val="00E829AB"/>
    <w:rsid w:val="00E82BF7"/>
    <w:rsid w:val="00E830E5"/>
    <w:rsid w:val="00E83154"/>
    <w:rsid w:val="00E832A2"/>
    <w:rsid w:val="00E83687"/>
    <w:rsid w:val="00E83867"/>
    <w:rsid w:val="00E83E0C"/>
    <w:rsid w:val="00E83E52"/>
    <w:rsid w:val="00E84233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25F"/>
    <w:rsid w:val="00E90630"/>
    <w:rsid w:val="00E9068D"/>
    <w:rsid w:val="00E90FD6"/>
    <w:rsid w:val="00E91408"/>
    <w:rsid w:val="00E9154D"/>
    <w:rsid w:val="00E91AB8"/>
    <w:rsid w:val="00E9285D"/>
    <w:rsid w:val="00E92932"/>
    <w:rsid w:val="00E92A7E"/>
    <w:rsid w:val="00E930A0"/>
    <w:rsid w:val="00E93127"/>
    <w:rsid w:val="00E932AA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85C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C4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454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A22"/>
    <w:rsid w:val="00EC2BDE"/>
    <w:rsid w:val="00EC2DAF"/>
    <w:rsid w:val="00EC2F6A"/>
    <w:rsid w:val="00EC319B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D5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9D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502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0D2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1AA"/>
    <w:rsid w:val="00EE72B9"/>
    <w:rsid w:val="00EE7550"/>
    <w:rsid w:val="00EE75F8"/>
    <w:rsid w:val="00EE795D"/>
    <w:rsid w:val="00EF03DD"/>
    <w:rsid w:val="00EF0B03"/>
    <w:rsid w:val="00EF0C9A"/>
    <w:rsid w:val="00EF0DA4"/>
    <w:rsid w:val="00EF113F"/>
    <w:rsid w:val="00EF179B"/>
    <w:rsid w:val="00EF1AC4"/>
    <w:rsid w:val="00EF1DB1"/>
    <w:rsid w:val="00EF1EE1"/>
    <w:rsid w:val="00EF2256"/>
    <w:rsid w:val="00EF2444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35A"/>
    <w:rsid w:val="00F02B26"/>
    <w:rsid w:val="00F02BC2"/>
    <w:rsid w:val="00F02DCE"/>
    <w:rsid w:val="00F035C8"/>
    <w:rsid w:val="00F03843"/>
    <w:rsid w:val="00F0388B"/>
    <w:rsid w:val="00F03C70"/>
    <w:rsid w:val="00F0411E"/>
    <w:rsid w:val="00F04264"/>
    <w:rsid w:val="00F0507A"/>
    <w:rsid w:val="00F05362"/>
    <w:rsid w:val="00F053B6"/>
    <w:rsid w:val="00F0542D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CE4"/>
    <w:rsid w:val="00F14F48"/>
    <w:rsid w:val="00F1579C"/>
    <w:rsid w:val="00F15CA7"/>
    <w:rsid w:val="00F1605C"/>
    <w:rsid w:val="00F16071"/>
    <w:rsid w:val="00F160E5"/>
    <w:rsid w:val="00F17B06"/>
    <w:rsid w:val="00F17C53"/>
    <w:rsid w:val="00F17CAF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207"/>
    <w:rsid w:val="00F263BE"/>
    <w:rsid w:val="00F269B6"/>
    <w:rsid w:val="00F26C0E"/>
    <w:rsid w:val="00F27104"/>
    <w:rsid w:val="00F27224"/>
    <w:rsid w:val="00F27790"/>
    <w:rsid w:val="00F2786C"/>
    <w:rsid w:val="00F27C8D"/>
    <w:rsid w:val="00F30E7B"/>
    <w:rsid w:val="00F30F7A"/>
    <w:rsid w:val="00F31300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A2"/>
    <w:rsid w:val="00F515B3"/>
    <w:rsid w:val="00F51D78"/>
    <w:rsid w:val="00F52540"/>
    <w:rsid w:val="00F5270C"/>
    <w:rsid w:val="00F5304D"/>
    <w:rsid w:val="00F534EF"/>
    <w:rsid w:val="00F535CC"/>
    <w:rsid w:val="00F5372D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863"/>
    <w:rsid w:val="00F61D73"/>
    <w:rsid w:val="00F61E9C"/>
    <w:rsid w:val="00F624C7"/>
    <w:rsid w:val="00F62528"/>
    <w:rsid w:val="00F63230"/>
    <w:rsid w:val="00F63A65"/>
    <w:rsid w:val="00F63BA0"/>
    <w:rsid w:val="00F63CD7"/>
    <w:rsid w:val="00F6416E"/>
    <w:rsid w:val="00F6438D"/>
    <w:rsid w:val="00F64540"/>
    <w:rsid w:val="00F6549D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20"/>
    <w:rsid w:val="00F67A44"/>
    <w:rsid w:val="00F67F28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3FD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217"/>
    <w:rsid w:val="00F81630"/>
    <w:rsid w:val="00F81A46"/>
    <w:rsid w:val="00F81DA1"/>
    <w:rsid w:val="00F8204F"/>
    <w:rsid w:val="00F8234C"/>
    <w:rsid w:val="00F82878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459"/>
    <w:rsid w:val="00F906FF"/>
    <w:rsid w:val="00F90A77"/>
    <w:rsid w:val="00F90EB9"/>
    <w:rsid w:val="00F91914"/>
    <w:rsid w:val="00F92048"/>
    <w:rsid w:val="00F92233"/>
    <w:rsid w:val="00F92600"/>
    <w:rsid w:val="00F936E9"/>
    <w:rsid w:val="00F93EFD"/>
    <w:rsid w:val="00F944EB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0ED1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01D"/>
    <w:rsid w:val="00FA73FB"/>
    <w:rsid w:val="00FA7718"/>
    <w:rsid w:val="00FA7D34"/>
    <w:rsid w:val="00FA7E9D"/>
    <w:rsid w:val="00FA7F5C"/>
    <w:rsid w:val="00FB033A"/>
    <w:rsid w:val="00FB0698"/>
    <w:rsid w:val="00FB0BC0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34"/>
    <w:rsid w:val="00FB2A90"/>
    <w:rsid w:val="00FB2F34"/>
    <w:rsid w:val="00FB3460"/>
    <w:rsid w:val="00FB34CB"/>
    <w:rsid w:val="00FB4235"/>
    <w:rsid w:val="00FB4BE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2E0"/>
    <w:rsid w:val="00FC05CC"/>
    <w:rsid w:val="00FC06CC"/>
    <w:rsid w:val="00FC0965"/>
    <w:rsid w:val="00FC0BE6"/>
    <w:rsid w:val="00FC0F89"/>
    <w:rsid w:val="00FC14E8"/>
    <w:rsid w:val="00FC16BA"/>
    <w:rsid w:val="00FC1EBC"/>
    <w:rsid w:val="00FC22C5"/>
    <w:rsid w:val="00FC2A70"/>
    <w:rsid w:val="00FC2B7A"/>
    <w:rsid w:val="00FC3110"/>
    <w:rsid w:val="00FC382E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11A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A8"/>
    <w:rsid w:val="00FD6ED2"/>
    <w:rsid w:val="00FD7287"/>
    <w:rsid w:val="00FD775C"/>
    <w:rsid w:val="00FD7A60"/>
    <w:rsid w:val="00FD7F2F"/>
    <w:rsid w:val="00FD7F9E"/>
    <w:rsid w:val="00FE0723"/>
    <w:rsid w:val="00FE0D5C"/>
    <w:rsid w:val="00FE0D77"/>
    <w:rsid w:val="00FE0DFC"/>
    <w:rsid w:val="00FE103F"/>
    <w:rsid w:val="00FE12EA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7C9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3A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900F0B47-B049-4B36-8BF2-441CE13F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  <w:style w:type="character" w:customStyle="1" w:styleId="y2iqfc">
    <w:name w:val="y2iqfc"/>
    <w:basedOn w:val="Fuentedeprrafopredeter"/>
    <w:rsid w:val="00E31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9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06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74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83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51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702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35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39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047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6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7774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3360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6847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4504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492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5068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96141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435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92527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89223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0116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74048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10176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294211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05442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07459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35857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5137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792154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567073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2604270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200382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9992473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6182660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20783910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5817078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66770876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3073140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7225013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8687919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2032020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8923990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09577750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19218639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4493815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132819112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2773804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65210297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080326748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73586388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277183501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820387889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1090320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946426572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983729217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5001843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48322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8103528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36895015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71377375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7775158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29780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78559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207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331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4936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303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25820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428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991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423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0153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175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4385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7340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4790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653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971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8807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304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938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17542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0607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63696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58663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715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6483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0975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7237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0898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5629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925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0721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4713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714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7404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8215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7104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3092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6688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7141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0003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292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9222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002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3006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46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266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107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319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33469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824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7886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0901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012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4199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982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8951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181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313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9706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112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4938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0914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60041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2140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922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308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935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743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445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955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63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6249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806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133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594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5356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5882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11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05624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161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5365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8549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3193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9983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997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8744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75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11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2466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697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7760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54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0498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0362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3864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1167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764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59851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3213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5904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462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2281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2899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0547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7067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09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7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643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346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2218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5905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6057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02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737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582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7137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2659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777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7441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53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1845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7547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797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8846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7303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193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1753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80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7948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7536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3506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2068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2547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730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564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451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31309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6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17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014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30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41658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642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7790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2064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619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9118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9764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84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614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078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7373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050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546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4220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0143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814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656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2226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7338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9286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340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702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9872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352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10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420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934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398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936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032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411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80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08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795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40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44582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81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165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5301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595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8208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51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6150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0397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528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2747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971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09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22160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19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656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611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539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725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6941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732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0823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8250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853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13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5553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4310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64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632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522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573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763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967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82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41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664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9441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84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4279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315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789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1351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0977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8431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5452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570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2896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397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8936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610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6238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2169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594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5061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984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86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089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273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40070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6265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184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595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3409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37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896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9786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0257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544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3928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0789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29736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7263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421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5683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71023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3195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674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9037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910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158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2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9609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5556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8375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0068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1129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597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68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0278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7318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574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1539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5000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5630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5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5220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078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119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24251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1415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052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6140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6255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98992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0053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634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34393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758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979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561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8422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4052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39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9586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4109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539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101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223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4699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2219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2841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4219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129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491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4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111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7566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2972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94982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421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12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247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3396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8849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34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420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7087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5609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13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3363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416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265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5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9665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829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807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8072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750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435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4196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70129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858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628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597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080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3733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37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2852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4200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4489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525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745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737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84805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2304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26631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5894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6881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1331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3528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327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4937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33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883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1501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5463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735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949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2468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1296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04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125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726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336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850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6874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54179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4426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1209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9748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8235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9986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416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5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3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5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8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34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9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93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805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73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728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252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17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174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31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259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3916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3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6193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2402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5608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5297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3390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29442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47660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14114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20776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51869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59051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98907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57832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85553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176709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602579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136050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17417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9813485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89326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823154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9256786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3380077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510951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5309709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39180871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62157529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2427992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1650022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9019129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98450814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212457457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9393335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74081603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80789252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956349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16170232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697845965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41151487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7922394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14342521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5148753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534966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11728748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2262635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229778136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82041638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581507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605229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968784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806702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579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636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7172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823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824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2832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760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58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0721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47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02580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50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1370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9378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682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222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2652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23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550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7400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2661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243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25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937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709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14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9391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5986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174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4187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548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80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7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261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011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1379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6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60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60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6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42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350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373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9471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7520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675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303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643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2493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9999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7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165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645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93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130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373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31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6689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647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2628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62790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803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0179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545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708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6854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629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2355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10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1700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873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9159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510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395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851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00254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569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553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78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104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292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3650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7146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931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5509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1470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074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4697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86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5874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90231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50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0326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2430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119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51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411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3328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81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692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27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507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324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875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0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4065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597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7552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98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606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4583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970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5163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81793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476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4953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509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663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556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8709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68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36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59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699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65919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325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3924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8661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805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209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389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731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0197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965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64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8857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993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87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23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036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147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471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321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889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6154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897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1301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2472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2221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315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649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71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5838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925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0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5386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526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8018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55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68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13631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530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396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542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28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406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19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8400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450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0039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330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442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173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382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426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7644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876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62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8759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377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573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123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3110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02420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358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085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5294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78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6949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5485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0761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91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13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7055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930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529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0904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797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200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4758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4504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462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041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5581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7268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903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0160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88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086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992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78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11869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1969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0107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3765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996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87954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2543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027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503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364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343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519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920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872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6524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1846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630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0554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2980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5064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496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3921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011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3073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024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0291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18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172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931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9296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290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63048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312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4438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77322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37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98717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6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9782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575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632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226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477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959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769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477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535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527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417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5384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280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419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454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2924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646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1102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9042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1159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70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0625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8321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9170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4353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72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73753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28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50123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91399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133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7912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5752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679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072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18837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29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593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031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0413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429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7694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603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29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503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8352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370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9802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4385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985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2979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027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07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704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658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9448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00412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5376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026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8386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60251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820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9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4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0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9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BED75-4DEF-4124-86B7-89C71509C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1004</Words>
  <Characters>5525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Comunicación</cp:lastModifiedBy>
  <cp:revision>16</cp:revision>
  <cp:lastPrinted>2021-11-09T17:56:00Z</cp:lastPrinted>
  <dcterms:created xsi:type="dcterms:W3CDTF">2021-11-10T01:51:00Z</dcterms:created>
  <dcterms:modified xsi:type="dcterms:W3CDTF">2021-11-12T00:16:00Z</dcterms:modified>
</cp:coreProperties>
</file>