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C8492" w14:textId="6D4BE173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2E18A935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ED4670" w:rsidRPr="00ED4670">
        <w:rPr>
          <w:rFonts w:ascii="Arial" w:hAnsi="Arial" w:cs="Arial"/>
          <w:b/>
          <w:sz w:val="24"/>
          <w:szCs w:val="24"/>
        </w:rPr>
        <w:t>7</w:t>
      </w:r>
      <w:r w:rsidR="007E78CB">
        <w:rPr>
          <w:rFonts w:ascii="Arial" w:hAnsi="Arial" w:cs="Arial"/>
          <w:b/>
          <w:sz w:val="24"/>
          <w:szCs w:val="24"/>
        </w:rPr>
        <w:t>6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C7359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3638F4BB" w14:textId="77777777" w:rsidR="00250B39" w:rsidRPr="00250B39" w:rsidRDefault="00250B39" w:rsidP="00250B39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14:paraId="7C9F75F5" w14:textId="77777777" w:rsidR="007E78CB" w:rsidRDefault="007E78CB" w:rsidP="005B7EB2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sz w:val="36"/>
          <w:szCs w:val="36"/>
          <w:lang w:val="es-MX"/>
        </w:rPr>
      </w:pPr>
      <w:r>
        <w:rPr>
          <w:rFonts w:ascii="Arial" w:hAnsi="Arial" w:cs="Arial"/>
          <w:b/>
          <w:bCs/>
          <w:sz w:val="36"/>
          <w:szCs w:val="36"/>
          <w:lang w:val="es-MX"/>
        </w:rPr>
        <w:t xml:space="preserve">Ganan con los primeros sorteos de </w:t>
      </w:r>
    </w:p>
    <w:p w14:paraId="7692E564" w14:textId="0C7D1FC8" w:rsidR="00856106" w:rsidRPr="003B3F3A" w:rsidRDefault="007E78CB" w:rsidP="005B7EB2">
      <w:pPr>
        <w:pStyle w:val="NormalWeb"/>
        <w:shd w:val="clear" w:color="auto" w:fill="FFFFFF"/>
        <w:spacing w:before="0" w:after="0"/>
        <w:jc w:val="center"/>
        <w:rPr>
          <w:rFonts w:ascii="Calibri" w:hAnsi="Calibri"/>
          <w:color w:val="222222"/>
          <w:sz w:val="22"/>
          <w:szCs w:val="22"/>
          <w:lang w:val="es-MX"/>
        </w:rPr>
      </w:pPr>
      <w:r>
        <w:rPr>
          <w:rFonts w:ascii="Arial" w:hAnsi="Arial" w:cs="Arial"/>
          <w:b/>
          <w:bCs/>
          <w:sz w:val="36"/>
          <w:szCs w:val="36"/>
          <w:lang w:val="es-MX"/>
        </w:rPr>
        <w:t>Compradores Oportunos y Colaboradores</w:t>
      </w:r>
    </w:p>
    <w:p w14:paraId="37D9031C" w14:textId="77777777" w:rsidR="003C2981" w:rsidRPr="00856106" w:rsidRDefault="003C2981" w:rsidP="003C2981">
      <w:pPr>
        <w:pStyle w:val="Prrafodelista"/>
        <w:shd w:val="clear" w:color="auto" w:fill="FFFFFF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5F6CA51F" w14:textId="12651ADE" w:rsidR="00F06659" w:rsidRPr="00F06659" w:rsidRDefault="00E92B86" w:rsidP="00F06659">
      <w:pPr>
        <w:pStyle w:val="Prrafodelista"/>
        <w:numPr>
          <w:ilvl w:val="0"/>
          <w:numId w:val="26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b/>
          <w:bCs/>
          <w:color w:val="FF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Los premios principales de ambos sorteos se fueron a Tecate</w:t>
      </w:r>
      <w:r w:rsidR="00F06659">
        <w:rPr>
          <w:rFonts w:ascii="Arial" w:hAnsi="Arial" w:cs="Arial"/>
          <w:sz w:val="24"/>
          <w:szCs w:val="24"/>
        </w:rPr>
        <w:t>.</w:t>
      </w:r>
    </w:p>
    <w:p w14:paraId="4A5B1977" w14:textId="77777777" w:rsidR="00F06659" w:rsidRPr="00F06659" w:rsidRDefault="00F06659" w:rsidP="007E78CB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spacing w:val="-4"/>
          <w:sz w:val="16"/>
          <w:szCs w:val="16"/>
        </w:rPr>
      </w:pPr>
    </w:p>
    <w:p w14:paraId="27A55FE7" w14:textId="3950C34F" w:rsidR="00FD75C5" w:rsidRDefault="005B7EB2" w:rsidP="007E78CB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EC4F2D">
        <w:rPr>
          <w:rFonts w:ascii="Arial" w:hAnsi="Arial" w:cs="Arial"/>
          <w:b/>
          <w:bCs/>
          <w:spacing w:val="-4"/>
          <w:sz w:val="24"/>
          <w:szCs w:val="24"/>
        </w:rPr>
        <w:t>Mexicali, B</w:t>
      </w:r>
      <w:r w:rsidR="00316D0F" w:rsidRPr="00EC4F2D">
        <w:rPr>
          <w:rFonts w:ascii="Arial" w:hAnsi="Arial" w:cs="Arial"/>
          <w:b/>
          <w:bCs/>
          <w:spacing w:val="-4"/>
          <w:sz w:val="24"/>
          <w:szCs w:val="24"/>
        </w:rPr>
        <w:t xml:space="preserve">aja California, </w:t>
      </w:r>
      <w:r w:rsidR="007E78CB">
        <w:rPr>
          <w:rFonts w:ascii="Arial" w:hAnsi="Arial" w:cs="Arial"/>
          <w:b/>
          <w:bCs/>
          <w:spacing w:val="-4"/>
          <w:sz w:val="24"/>
          <w:szCs w:val="24"/>
        </w:rPr>
        <w:t>jueves 16</w:t>
      </w:r>
      <w:r w:rsidRPr="00EC4F2D">
        <w:rPr>
          <w:rFonts w:ascii="Arial" w:hAnsi="Arial" w:cs="Arial"/>
          <w:b/>
          <w:bCs/>
          <w:spacing w:val="-4"/>
          <w:sz w:val="24"/>
          <w:szCs w:val="24"/>
        </w:rPr>
        <w:t xml:space="preserve"> de diciembre de 202</w:t>
      </w:r>
      <w:r w:rsidR="00316D0F" w:rsidRPr="00EC4F2D">
        <w:rPr>
          <w:rFonts w:ascii="Arial" w:hAnsi="Arial" w:cs="Arial"/>
          <w:b/>
          <w:bCs/>
          <w:spacing w:val="-4"/>
          <w:sz w:val="24"/>
          <w:szCs w:val="24"/>
        </w:rPr>
        <w:t>1</w:t>
      </w:r>
      <w:r w:rsidRPr="00EC4F2D">
        <w:rPr>
          <w:rFonts w:ascii="Arial" w:hAnsi="Arial" w:cs="Arial"/>
          <w:b/>
          <w:bCs/>
          <w:spacing w:val="-4"/>
          <w:sz w:val="24"/>
          <w:szCs w:val="24"/>
        </w:rPr>
        <w:t>.</w:t>
      </w:r>
      <w:r w:rsidRPr="00EC4F2D">
        <w:rPr>
          <w:rFonts w:ascii="Arial" w:hAnsi="Arial" w:cs="Arial"/>
          <w:spacing w:val="-4"/>
          <w:sz w:val="24"/>
          <w:szCs w:val="24"/>
        </w:rPr>
        <w:t xml:space="preserve">- </w:t>
      </w:r>
      <w:r w:rsidR="007B7B43">
        <w:rPr>
          <w:rFonts w:ascii="Arial" w:hAnsi="Arial" w:cs="Arial"/>
          <w:spacing w:val="-4"/>
          <w:sz w:val="24"/>
          <w:szCs w:val="24"/>
        </w:rPr>
        <w:t>Sorteos UABC realizó el Primer Sorteo de Compradores Oportunos</w:t>
      </w:r>
      <w:r w:rsidR="00FD75C5">
        <w:rPr>
          <w:rFonts w:ascii="Arial" w:hAnsi="Arial" w:cs="Arial"/>
          <w:spacing w:val="-4"/>
          <w:sz w:val="24"/>
          <w:szCs w:val="24"/>
        </w:rPr>
        <w:t xml:space="preserve"> </w:t>
      </w:r>
      <w:r w:rsidR="00BB496F">
        <w:rPr>
          <w:rFonts w:ascii="Arial" w:hAnsi="Arial" w:cs="Arial"/>
          <w:spacing w:val="-4"/>
          <w:sz w:val="24"/>
          <w:szCs w:val="24"/>
        </w:rPr>
        <w:t xml:space="preserve">y el Primer Sorteo de Colaboradores </w:t>
      </w:r>
      <w:r w:rsidR="00FD75C5">
        <w:rPr>
          <w:rFonts w:ascii="Arial" w:hAnsi="Arial" w:cs="Arial"/>
          <w:spacing w:val="-4"/>
          <w:sz w:val="24"/>
          <w:szCs w:val="24"/>
        </w:rPr>
        <w:t xml:space="preserve">del 88 Sorteo Magno de la Universidad Autónoma de Baja California (UABC), que celebra 50 años cumpliendo sueños. </w:t>
      </w:r>
    </w:p>
    <w:p w14:paraId="287F8424" w14:textId="77777777" w:rsidR="00FD75C5" w:rsidRPr="00D10A62" w:rsidRDefault="00FD75C5" w:rsidP="007E78CB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1675B709" w14:textId="7A6D86B0" w:rsidR="00FD75C5" w:rsidRPr="00BB496F" w:rsidRDefault="00FD75C5" w:rsidP="00FD75C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BB496F">
        <w:rPr>
          <w:rFonts w:ascii="Arial" w:hAnsi="Arial" w:cs="Arial"/>
          <w:sz w:val="24"/>
          <w:szCs w:val="24"/>
        </w:rPr>
        <w:t xml:space="preserve">El ganador del premio principal del Primer Sorteo de Compradores Oportunos, </w:t>
      </w:r>
      <w:r w:rsidR="007B7B43" w:rsidRPr="00BB496F">
        <w:rPr>
          <w:rFonts w:ascii="Arial" w:hAnsi="Arial" w:cs="Arial"/>
          <w:sz w:val="24"/>
          <w:szCs w:val="24"/>
        </w:rPr>
        <w:t xml:space="preserve">un automóvil Tesla modelo Y 2021, </w:t>
      </w:r>
      <w:r w:rsidRPr="00BB496F">
        <w:rPr>
          <w:rFonts w:ascii="Arial" w:hAnsi="Arial" w:cs="Arial"/>
          <w:sz w:val="24"/>
          <w:szCs w:val="24"/>
        </w:rPr>
        <w:t xml:space="preserve">fue </w:t>
      </w:r>
      <w:r w:rsidR="00106EAC" w:rsidRPr="00BB496F">
        <w:rPr>
          <w:rFonts w:ascii="Arial" w:hAnsi="Arial" w:cs="Arial"/>
          <w:sz w:val="24"/>
          <w:szCs w:val="24"/>
        </w:rPr>
        <w:t>Luis Alberto</w:t>
      </w:r>
      <w:r w:rsidR="007B7B43" w:rsidRPr="00BB496F">
        <w:rPr>
          <w:rFonts w:ascii="Arial" w:hAnsi="Arial" w:cs="Arial"/>
          <w:sz w:val="24"/>
          <w:szCs w:val="24"/>
        </w:rPr>
        <w:t xml:space="preserve"> de </w:t>
      </w:r>
      <w:r w:rsidR="00106EAC" w:rsidRPr="00BB496F">
        <w:rPr>
          <w:rFonts w:ascii="Arial" w:hAnsi="Arial" w:cs="Arial"/>
          <w:sz w:val="24"/>
          <w:szCs w:val="24"/>
        </w:rPr>
        <w:t>Tecate</w:t>
      </w:r>
      <w:r w:rsidR="007B7B43" w:rsidRPr="00BB496F">
        <w:rPr>
          <w:rFonts w:ascii="Arial" w:hAnsi="Arial" w:cs="Arial"/>
          <w:sz w:val="24"/>
          <w:szCs w:val="24"/>
        </w:rPr>
        <w:t xml:space="preserve"> con el folio </w:t>
      </w:r>
      <w:r w:rsidR="00106EAC" w:rsidRPr="00BB496F">
        <w:rPr>
          <w:rFonts w:ascii="Arial" w:hAnsi="Arial" w:cs="Arial"/>
          <w:sz w:val="24"/>
          <w:szCs w:val="24"/>
        </w:rPr>
        <w:t>625,509</w:t>
      </w:r>
      <w:r w:rsidRPr="00BB496F">
        <w:rPr>
          <w:rFonts w:ascii="Arial" w:hAnsi="Arial" w:cs="Arial"/>
          <w:sz w:val="24"/>
          <w:szCs w:val="24"/>
        </w:rPr>
        <w:t xml:space="preserve">. Además, se entregaron 10 cheques por 10,000 pesos, se repartieron 35 premios en efectivo por 5,000 pesos y otros 79 premios en efectivo por 1,000 pesos. Participaron </w:t>
      </w:r>
      <w:r w:rsidR="00BF2CCD" w:rsidRPr="00BB496F">
        <w:rPr>
          <w:rFonts w:ascii="Arial" w:hAnsi="Arial" w:cs="Arial"/>
          <w:sz w:val="24"/>
          <w:szCs w:val="24"/>
        </w:rPr>
        <w:t>58,727</w:t>
      </w:r>
      <w:r w:rsidRPr="00BB496F">
        <w:rPr>
          <w:rFonts w:ascii="Arial" w:hAnsi="Arial" w:cs="Arial"/>
          <w:sz w:val="24"/>
          <w:szCs w:val="24"/>
        </w:rPr>
        <w:t xml:space="preserve"> folios que correspondieron a los compradores que adquirieron sus boletos antes del 9 de diciembre pasado. Los sorteos de Compradores Oportunos sustituyen el Raspa y Gana al Instante que se encontraba en todos los boletos de los sorteos anteriores. </w:t>
      </w:r>
    </w:p>
    <w:p w14:paraId="2BE4F2A8" w14:textId="77777777" w:rsidR="00106EAC" w:rsidRPr="00BF2CCD" w:rsidRDefault="00106EAC" w:rsidP="00106EAC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14:paraId="70D55DFE" w14:textId="3FDF797B" w:rsidR="00D10A62" w:rsidRDefault="0007768D" w:rsidP="0007768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hd w:val="clear" w:color="auto" w:fill="FFFFFF"/>
        </w:rPr>
        <w:t>En el Primer Sorteo de Colaboradores</w:t>
      </w:r>
      <w:r w:rsidR="003F23A6">
        <w:rPr>
          <w:rFonts w:ascii="Arial" w:hAnsi="Arial" w:cs="Arial"/>
          <w:color w:val="222222"/>
          <w:sz w:val="24"/>
          <w:shd w:val="clear" w:color="auto" w:fill="FFFFFF"/>
        </w:rPr>
        <w:t xml:space="preserve"> el 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ganador </w:t>
      </w:r>
      <w:r w:rsidR="000442CC">
        <w:rPr>
          <w:rFonts w:ascii="Arial" w:hAnsi="Arial" w:cs="Arial"/>
          <w:color w:val="222222"/>
          <w:sz w:val="24"/>
          <w:shd w:val="clear" w:color="auto" w:fill="FFFFFF"/>
        </w:rPr>
        <w:t xml:space="preserve">del primer premio 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fue </w:t>
      </w:r>
      <w:r w:rsidR="003F23A6" w:rsidRPr="003F23A6">
        <w:rPr>
          <w:rFonts w:ascii="Arial" w:hAnsi="Arial" w:cs="Arial"/>
          <w:sz w:val="24"/>
          <w:shd w:val="clear" w:color="auto" w:fill="FFFFFF"/>
        </w:rPr>
        <w:t>Jesús</w:t>
      </w:r>
      <w:r w:rsidR="000442CC" w:rsidRPr="003F23A6">
        <w:rPr>
          <w:rFonts w:ascii="Arial" w:hAnsi="Arial" w:cs="Arial"/>
          <w:sz w:val="24"/>
          <w:shd w:val="clear" w:color="auto" w:fill="FFFFFF"/>
        </w:rPr>
        <w:t xml:space="preserve"> </w:t>
      </w:r>
      <w:r w:rsidR="000442CC">
        <w:rPr>
          <w:rFonts w:ascii="Arial" w:hAnsi="Arial" w:cs="Arial"/>
          <w:color w:val="222222"/>
          <w:sz w:val="24"/>
          <w:shd w:val="clear" w:color="auto" w:fill="FFFFFF"/>
        </w:rPr>
        <w:t xml:space="preserve">de </w:t>
      </w:r>
      <w:r w:rsidR="003F23A6" w:rsidRPr="003F23A6">
        <w:rPr>
          <w:rFonts w:ascii="Arial" w:hAnsi="Arial" w:cs="Arial"/>
          <w:sz w:val="24"/>
          <w:shd w:val="clear" w:color="auto" w:fill="FFFFFF"/>
        </w:rPr>
        <w:t>Tecate</w:t>
      </w:r>
      <w:r w:rsidR="000442CC" w:rsidRPr="000442CC">
        <w:rPr>
          <w:rFonts w:ascii="Arial" w:hAnsi="Arial" w:cs="Arial"/>
          <w:sz w:val="24"/>
          <w:shd w:val="clear" w:color="auto" w:fill="FFFFFF"/>
        </w:rPr>
        <w:t>, quien</w:t>
      </w:r>
      <w:r w:rsidRPr="000442CC">
        <w:rPr>
          <w:rFonts w:ascii="Arial" w:hAnsi="Arial" w:cs="Arial"/>
          <w:color w:val="222222"/>
          <w:sz w:val="24"/>
          <w:shd w:val="clear" w:color="auto" w:fill="FFFFFF"/>
        </w:rPr>
        <w:t xml:space="preserve"> </w:t>
      </w:r>
      <w:r w:rsidR="000442CC">
        <w:rPr>
          <w:rFonts w:ascii="Arial" w:hAnsi="Arial" w:cs="Arial"/>
          <w:color w:val="222222"/>
          <w:sz w:val="24"/>
          <w:shd w:val="clear" w:color="auto" w:fill="FFFFFF"/>
        </w:rPr>
        <w:t xml:space="preserve">se ganó 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un cheque por </w:t>
      </w:r>
      <w:r w:rsidR="000442CC">
        <w:rPr>
          <w:rFonts w:ascii="Arial" w:hAnsi="Arial" w:cs="Arial"/>
          <w:color w:val="222222"/>
          <w:sz w:val="24"/>
          <w:shd w:val="clear" w:color="auto" w:fill="FFFFFF"/>
        </w:rPr>
        <w:t>1</w:t>
      </w:r>
      <w:r>
        <w:rPr>
          <w:rFonts w:ascii="Arial" w:hAnsi="Arial" w:cs="Arial"/>
          <w:color w:val="222222"/>
          <w:sz w:val="24"/>
          <w:shd w:val="clear" w:color="auto" w:fill="FFFFFF"/>
        </w:rPr>
        <w:t>00,000 pesos</w:t>
      </w:r>
      <w:r w:rsidR="000442CC">
        <w:rPr>
          <w:rFonts w:ascii="Arial" w:hAnsi="Arial" w:cs="Arial"/>
          <w:color w:val="222222"/>
          <w:sz w:val="24"/>
          <w:shd w:val="clear" w:color="auto" w:fill="FFFFFF"/>
        </w:rPr>
        <w:t xml:space="preserve"> al salir el folio </w:t>
      </w:r>
      <w:r w:rsidR="003F23A6" w:rsidRPr="003F23A6">
        <w:rPr>
          <w:rFonts w:ascii="Arial" w:hAnsi="Arial" w:cs="Arial"/>
          <w:sz w:val="24"/>
          <w:shd w:val="clear" w:color="auto" w:fill="FFFFFF"/>
        </w:rPr>
        <w:t>45,948</w:t>
      </w:r>
      <w:r>
        <w:rPr>
          <w:rFonts w:ascii="Arial" w:hAnsi="Arial" w:cs="Arial"/>
          <w:color w:val="222222"/>
          <w:sz w:val="24"/>
          <w:shd w:val="clear" w:color="auto" w:fill="FFFFFF"/>
        </w:rPr>
        <w:t>;</w:t>
      </w:r>
      <w:r w:rsidR="000442CC">
        <w:rPr>
          <w:rFonts w:ascii="Arial" w:hAnsi="Arial" w:cs="Arial"/>
          <w:color w:val="222222"/>
          <w:sz w:val="24"/>
          <w:shd w:val="clear" w:color="auto" w:fill="FFFFFF"/>
        </w:rPr>
        <w:t xml:space="preserve"> el segundo premio, un cheque por 50,00 pesos, fue </w:t>
      </w:r>
      <w:r w:rsidR="007562AE">
        <w:rPr>
          <w:rFonts w:ascii="Arial" w:hAnsi="Arial" w:cs="Arial"/>
          <w:color w:val="222222"/>
          <w:sz w:val="24"/>
          <w:shd w:val="clear" w:color="auto" w:fill="FFFFFF"/>
        </w:rPr>
        <w:t xml:space="preserve">para </w:t>
      </w:r>
      <w:r w:rsidR="00FB0939" w:rsidRPr="00FB0939">
        <w:rPr>
          <w:rFonts w:ascii="Arial" w:hAnsi="Arial" w:cs="Arial"/>
          <w:sz w:val="24"/>
          <w:shd w:val="clear" w:color="auto" w:fill="FFFFFF"/>
        </w:rPr>
        <w:t>Óscar</w:t>
      </w:r>
      <w:r w:rsidR="000442CC" w:rsidRPr="00FB0939">
        <w:rPr>
          <w:rFonts w:ascii="Arial" w:hAnsi="Arial" w:cs="Arial"/>
          <w:sz w:val="24"/>
          <w:shd w:val="clear" w:color="auto" w:fill="FFFFFF"/>
        </w:rPr>
        <w:t xml:space="preserve"> </w:t>
      </w:r>
      <w:r w:rsidR="000442CC">
        <w:rPr>
          <w:rFonts w:ascii="Arial" w:hAnsi="Arial" w:cs="Arial"/>
          <w:color w:val="222222"/>
          <w:sz w:val="24"/>
          <w:shd w:val="clear" w:color="auto" w:fill="FFFFFF"/>
        </w:rPr>
        <w:t xml:space="preserve">de </w:t>
      </w:r>
      <w:r w:rsidR="00FB0939" w:rsidRPr="00FB0939">
        <w:rPr>
          <w:rFonts w:ascii="Arial" w:hAnsi="Arial" w:cs="Arial"/>
          <w:sz w:val="24"/>
          <w:shd w:val="clear" w:color="auto" w:fill="FFFFFF"/>
        </w:rPr>
        <w:t>Playas de Rosarito</w:t>
      </w:r>
      <w:r w:rsidRPr="000442CC">
        <w:rPr>
          <w:rFonts w:ascii="Arial" w:hAnsi="Arial" w:cs="Arial"/>
          <w:color w:val="FF0000"/>
          <w:sz w:val="24"/>
          <w:shd w:val="clear" w:color="auto" w:fill="FFFFFF"/>
        </w:rPr>
        <w:t xml:space="preserve"> </w:t>
      </w:r>
      <w:r w:rsidR="000442CC">
        <w:rPr>
          <w:rFonts w:ascii="Arial" w:hAnsi="Arial" w:cs="Arial"/>
          <w:color w:val="222222"/>
          <w:sz w:val="24"/>
          <w:shd w:val="clear" w:color="auto" w:fill="FFFFFF"/>
        </w:rPr>
        <w:t xml:space="preserve">con el </w:t>
      </w:r>
      <w:r>
        <w:rPr>
          <w:rFonts w:ascii="Arial" w:hAnsi="Arial" w:cs="Arial"/>
          <w:color w:val="222222"/>
          <w:sz w:val="24"/>
          <w:shd w:val="clear" w:color="auto" w:fill="FFFFFF"/>
        </w:rPr>
        <w:t>folio</w:t>
      </w:r>
      <w:r w:rsidR="000442CC">
        <w:rPr>
          <w:rFonts w:ascii="Arial" w:hAnsi="Arial" w:cs="Arial"/>
          <w:color w:val="222222"/>
          <w:sz w:val="24"/>
          <w:shd w:val="clear" w:color="auto" w:fill="FFFFFF"/>
        </w:rPr>
        <w:t xml:space="preserve"> </w:t>
      </w:r>
      <w:r w:rsidR="00FB0939" w:rsidRPr="00FB0939">
        <w:rPr>
          <w:rFonts w:ascii="Arial" w:hAnsi="Arial" w:cs="Arial"/>
          <w:sz w:val="24"/>
          <w:shd w:val="clear" w:color="auto" w:fill="FFFFFF"/>
        </w:rPr>
        <w:t>68,528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. Además, se sortearon </w:t>
      </w:r>
      <w:r w:rsidR="00D10A62">
        <w:rPr>
          <w:rFonts w:ascii="Arial" w:hAnsi="Arial" w:cs="Arial"/>
          <w:color w:val="222222"/>
          <w:sz w:val="24"/>
          <w:shd w:val="clear" w:color="auto" w:fill="FFFFFF"/>
        </w:rPr>
        <w:t>30 cheques por 10,000 pesos y 318 premios en efectivo por 1,000 pesos.</w:t>
      </w:r>
    </w:p>
    <w:p w14:paraId="0E834E5E" w14:textId="77777777" w:rsidR="00D10A62" w:rsidRPr="00D10A62" w:rsidRDefault="00D10A62" w:rsidP="0007768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36C2DC42" w14:textId="0343F781" w:rsidR="00BF2CCD" w:rsidRDefault="0007768D" w:rsidP="00BF2CCD">
      <w:pPr>
        <w:autoSpaceDN/>
        <w:jc w:val="both"/>
        <w:rPr>
          <w:rFonts w:ascii="Arial" w:hAnsi="Arial" w:cs="Arial"/>
          <w:sz w:val="24"/>
          <w:szCs w:val="24"/>
        </w:rPr>
      </w:pPr>
      <w:r w:rsidRPr="00D10A62">
        <w:rPr>
          <w:rFonts w:ascii="Arial" w:hAnsi="Arial" w:cs="Arial"/>
          <w:sz w:val="24"/>
          <w:szCs w:val="24"/>
        </w:rPr>
        <w:t xml:space="preserve">Quienes deseen participar en el </w:t>
      </w:r>
      <w:r w:rsidR="00D10A62">
        <w:rPr>
          <w:rFonts w:ascii="Arial" w:hAnsi="Arial" w:cs="Arial"/>
          <w:sz w:val="24"/>
          <w:szCs w:val="24"/>
        </w:rPr>
        <w:t xml:space="preserve">segundo y </w:t>
      </w:r>
      <w:r w:rsidRPr="00D10A62">
        <w:rPr>
          <w:rFonts w:ascii="Arial" w:hAnsi="Arial" w:cs="Arial"/>
          <w:sz w:val="24"/>
          <w:szCs w:val="24"/>
        </w:rPr>
        <w:t>tercer sorteo de Compradores Oportunos y de Colaboradores, deberán adquirir</w:t>
      </w:r>
      <w:r w:rsidR="001E4054">
        <w:rPr>
          <w:rFonts w:ascii="Arial" w:hAnsi="Arial" w:cs="Arial"/>
          <w:sz w:val="24"/>
          <w:szCs w:val="24"/>
        </w:rPr>
        <w:t xml:space="preserve"> y vender</w:t>
      </w:r>
      <w:r w:rsidRPr="00D10A62">
        <w:rPr>
          <w:rFonts w:ascii="Arial" w:hAnsi="Arial" w:cs="Arial"/>
          <w:sz w:val="24"/>
          <w:szCs w:val="24"/>
        </w:rPr>
        <w:t xml:space="preserve"> sus boletos antes de</w:t>
      </w:r>
      <w:r w:rsidR="00542A28">
        <w:rPr>
          <w:rFonts w:ascii="Arial" w:hAnsi="Arial" w:cs="Arial"/>
          <w:sz w:val="24"/>
          <w:szCs w:val="24"/>
        </w:rPr>
        <w:t xml:space="preserve"> las fechas del</w:t>
      </w:r>
      <w:r w:rsidRPr="00D10A62">
        <w:rPr>
          <w:rFonts w:ascii="Arial" w:hAnsi="Arial" w:cs="Arial"/>
          <w:sz w:val="24"/>
          <w:szCs w:val="24"/>
        </w:rPr>
        <w:t xml:space="preserve"> </w:t>
      </w:r>
      <w:r w:rsidR="00FB0939" w:rsidRPr="00FB0939">
        <w:rPr>
          <w:rFonts w:ascii="Arial" w:hAnsi="Arial" w:cs="Arial"/>
          <w:sz w:val="24"/>
          <w:szCs w:val="24"/>
        </w:rPr>
        <w:t>24</w:t>
      </w:r>
      <w:r w:rsidR="001E4054">
        <w:rPr>
          <w:rFonts w:ascii="Arial" w:hAnsi="Arial" w:cs="Arial"/>
          <w:sz w:val="24"/>
          <w:szCs w:val="24"/>
        </w:rPr>
        <w:t xml:space="preserve"> de marzo y </w:t>
      </w:r>
      <w:r w:rsidR="00542A28">
        <w:rPr>
          <w:rFonts w:ascii="Arial" w:hAnsi="Arial" w:cs="Arial"/>
          <w:sz w:val="24"/>
          <w:szCs w:val="24"/>
        </w:rPr>
        <w:t>d</w:t>
      </w:r>
      <w:r w:rsidR="001E4054">
        <w:rPr>
          <w:rFonts w:ascii="Arial" w:hAnsi="Arial" w:cs="Arial"/>
          <w:sz w:val="24"/>
          <w:szCs w:val="24"/>
        </w:rPr>
        <w:t>el 18 de mayo</w:t>
      </w:r>
      <w:r w:rsidRPr="00D10A62">
        <w:rPr>
          <w:rFonts w:ascii="Arial" w:hAnsi="Arial" w:cs="Arial"/>
          <w:sz w:val="24"/>
          <w:szCs w:val="24"/>
        </w:rPr>
        <w:t xml:space="preserve"> de </w:t>
      </w:r>
      <w:r w:rsidR="001E4054">
        <w:rPr>
          <w:rFonts w:ascii="Arial" w:hAnsi="Arial" w:cs="Arial"/>
          <w:sz w:val="24"/>
          <w:szCs w:val="24"/>
        </w:rPr>
        <w:t>2022</w:t>
      </w:r>
      <w:r w:rsidR="00DE3F69">
        <w:rPr>
          <w:rFonts w:ascii="Arial" w:hAnsi="Arial" w:cs="Arial"/>
          <w:sz w:val="24"/>
          <w:szCs w:val="24"/>
        </w:rPr>
        <w:t>.</w:t>
      </w:r>
      <w:r w:rsidR="001E4054">
        <w:rPr>
          <w:rFonts w:ascii="Arial" w:hAnsi="Arial" w:cs="Arial"/>
          <w:sz w:val="24"/>
          <w:szCs w:val="24"/>
        </w:rPr>
        <w:t xml:space="preserve"> </w:t>
      </w:r>
      <w:r w:rsidR="00BF2CCD">
        <w:rPr>
          <w:rFonts w:ascii="Arial" w:hAnsi="Arial" w:cs="Arial"/>
          <w:sz w:val="24"/>
          <w:szCs w:val="24"/>
        </w:rPr>
        <w:t xml:space="preserve">Los compradores y colaboradores que no resultaron ganadores en este primer sorteo, </w:t>
      </w:r>
      <w:r w:rsidR="00BF2CCD" w:rsidRPr="00106EAC">
        <w:rPr>
          <w:rFonts w:ascii="Arial" w:hAnsi="Arial" w:cs="Arial"/>
          <w:sz w:val="24"/>
          <w:szCs w:val="24"/>
        </w:rPr>
        <w:t>seguirá</w:t>
      </w:r>
      <w:r w:rsidR="00BF2CCD">
        <w:rPr>
          <w:rFonts w:ascii="Arial" w:hAnsi="Arial" w:cs="Arial"/>
          <w:sz w:val="24"/>
          <w:szCs w:val="24"/>
        </w:rPr>
        <w:t>n</w:t>
      </w:r>
      <w:r w:rsidR="00BF2CCD" w:rsidRPr="00106EAC">
        <w:rPr>
          <w:rFonts w:ascii="Arial" w:hAnsi="Arial" w:cs="Arial"/>
          <w:sz w:val="24"/>
          <w:szCs w:val="24"/>
        </w:rPr>
        <w:t xml:space="preserve"> participando en los siguientes dos sorteos que se realizarán. </w:t>
      </w:r>
    </w:p>
    <w:p w14:paraId="516BEE28" w14:textId="77777777" w:rsidR="00BF2CCD" w:rsidRPr="00BF2CCD" w:rsidRDefault="00BF2CCD" w:rsidP="00BF2CCD">
      <w:pPr>
        <w:autoSpaceDN/>
        <w:jc w:val="both"/>
        <w:rPr>
          <w:rFonts w:ascii="Arial" w:hAnsi="Arial" w:cs="Arial"/>
          <w:sz w:val="16"/>
          <w:szCs w:val="16"/>
        </w:rPr>
      </w:pPr>
    </w:p>
    <w:p w14:paraId="68B53760" w14:textId="6EE1DE40" w:rsidR="00BF2CCD" w:rsidRPr="00106EAC" w:rsidRDefault="00BF2CCD" w:rsidP="00BF2CCD">
      <w:pPr>
        <w:autoSpaceDN/>
        <w:jc w:val="both"/>
        <w:rPr>
          <w:rFonts w:ascii="Arial" w:hAnsi="Arial" w:cs="Arial"/>
          <w:sz w:val="24"/>
          <w:szCs w:val="24"/>
        </w:rPr>
      </w:pPr>
      <w:r w:rsidRPr="00106EAC">
        <w:rPr>
          <w:rFonts w:ascii="Arial" w:hAnsi="Arial" w:cs="Arial"/>
          <w:sz w:val="24"/>
          <w:szCs w:val="24"/>
        </w:rPr>
        <w:t xml:space="preserve">Para corroborar el número de folio que </w:t>
      </w:r>
      <w:r>
        <w:rPr>
          <w:rFonts w:ascii="Arial" w:hAnsi="Arial" w:cs="Arial"/>
          <w:sz w:val="24"/>
          <w:szCs w:val="24"/>
        </w:rPr>
        <w:t>se asigna aleatoriamente</w:t>
      </w:r>
      <w:r w:rsidRPr="00106EA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</w:t>
      </w:r>
      <w:r w:rsidRPr="00106EAC">
        <w:rPr>
          <w:rFonts w:ascii="Arial" w:hAnsi="Arial" w:cs="Arial"/>
          <w:sz w:val="24"/>
          <w:szCs w:val="24"/>
        </w:rPr>
        <w:t xml:space="preserve"> debe ingresar a la página: https</w:t>
      </w:r>
      <w:proofErr w:type="gramStart"/>
      <w:r w:rsidRPr="00106EAC">
        <w:rPr>
          <w:rFonts w:ascii="Arial" w:hAnsi="Arial" w:cs="Arial"/>
          <w:sz w:val="24"/>
          <w:szCs w:val="24"/>
        </w:rPr>
        <w:t>:/</w:t>
      </w:r>
      <w:proofErr w:type="gramEnd"/>
      <w:r w:rsidRPr="00106EAC">
        <w:rPr>
          <w:rFonts w:ascii="Arial" w:hAnsi="Arial" w:cs="Arial"/>
          <w:sz w:val="24"/>
          <w:szCs w:val="24"/>
        </w:rPr>
        <w:t>/www.sorteosuabc.mx/, dar clic en el apartado de Sorteo de Compradores Oportunos</w:t>
      </w:r>
      <w:r>
        <w:rPr>
          <w:rFonts w:ascii="Arial" w:hAnsi="Arial" w:cs="Arial"/>
          <w:sz w:val="24"/>
          <w:szCs w:val="24"/>
        </w:rPr>
        <w:t xml:space="preserve"> e</w:t>
      </w:r>
      <w:r w:rsidRPr="00106EAC">
        <w:rPr>
          <w:rFonts w:ascii="Arial" w:hAnsi="Arial" w:cs="Arial"/>
          <w:sz w:val="24"/>
          <w:szCs w:val="24"/>
        </w:rPr>
        <w:t xml:space="preserve"> ingresar el número de su boleto del 88 Sorteo Magno</w:t>
      </w:r>
      <w:r>
        <w:rPr>
          <w:rFonts w:ascii="Arial" w:hAnsi="Arial" w:cs="Arial"/>
          <w:sz w:val="24"/>
          <w:szCs w:val="24"/>
        </w:rPr>
        <w:t>; en el caso de los colaboradores, deberán ingresar el número de matrícula o empleado si son parte de la comunidad universitaria, o bien el número de colaborador.</w:t>
      </w:r>
    </w:p>
    <w:p w14:paraId="39B8ACED" w14:textId="77777777" w:rsidR="00BF2CCD" w:rsidRPr="00BF2CCD" w:rsidRDefault="00BF2CCD" w:rsidP="0007768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A0F6E20" w14:textId="17719F32" w:rsidR="0007768D" w:rsidRDefault="00BF2CCD" w:rsidP="0007768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lang w:val="es-ES"/>
        </w:rPr>
      </w:pPr>
      <w:r>
        <w:rPr>
          <w:rFonts w:ascii="Arial" w:hAnsi="Arial" w:cs="Arial"/>
          <w:color w:val="222222"/>
          <w:sz w:val="24"/>
          <w:szCs w:val="24"/>
          <w:lang w:val="es-ES"/>
        </w:rPr>
        <w:t>Cabe mencionar que si se</w:t>
      </w:r>
      <w:r w:rsidR="001E4054">
        <w:rPr>
          <w:rFonts w:ascii="Arial" w:hAnsi="Arial" w:cs="Arial"/>
          <w:color w:val="222222"/>
          <w:sz w:val="24"/>
          <w:szCs w:val="24"/>
          <w:lang w:val="es-ES"/>
        </w:rPr>
        <w:t xml:space="preserve"> desea </w:t>
      </w:r>
      <w:r>
        <w:rPr>
          <w:rFonts w:ascii="Arial" w:hAnsi="Arial" w:cs="Arial"/>
          <w:color w:val="222222"/>
          <w:sz w:val="24"/>
          <w:szCs w:val="24"/>
          <w:lang w:val="es-ES"/>
        </w:rPr>
        <w:t>participar</w:t>
      </w:r>
      <w:r w:rsidR="001E4054">
        <w:rPr>
          <w:rFonts w:ascii="Arial" w:hAnsi="Arial" w:cs="Arial"/>
          <w:color w:val="222222"/>
          <w:sz w:val="24"/>
          <w:szCs w:val="24"/>
          <w:lang w:val="es-ES"/>
        </w:rPr>
        <w:t xml:space="preserve"> en la venta de boletos, también podrá hacerlo a través de la aplicación móvil </w:t>
      </w:r>
      <w:r w:rsidR="0007768D" w:rsidRPr="00D10A62">
        <w:rPr>
          <w:rFonts w:ascii="Arial" w:hAnsi="Arial" w:cs="Arial"/>
          <w:color w:val="222222"/>
          <w:sz w:val="24"/>
          <w:szCs w:val="24"/>
          <w:lang w:val="es-ES"/>
        </w:rPr>
        <w:t>Sorteos UABC,</w:t>
      </w:r>
      <w:r w:rsidR="001E4054">
        <w:rPr>
          <w:rFonts w:ascii="Arial" w:hAnsi="Arial" w:cs="Arial"/>
          <w:color w:val="222222"/>
          <w:sz w:val="24"/>
          <w:szCs w:val="24"/>
          <w:lang w:val="es-ES"/>
        </w:rPr>
        <w:t xml:space="preserve"> solo 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se </w:t>
      </w:r>
      <w:r w:rsidR="001E4054">
        <w:rPr>
          <w:rFonts w:ascii="Arial" w:hAnsi="Arial" w:cs="Arial"/>
          <w:color w:val="222222"/>
          <w:sz w:val="24"/>
          <w:szCs w:val="24"/>
          <w:lang w:val="es-ES"/>
        </w:rPr>
        <w:t>necesita registrar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 y descargar</w:t>
      </w:r>
      <w:r w:rsidR="001E4054">
        <w:rPr>
          <w:rFonts w:ascii="Arial" w:hAnsi="Arial" w:cs="Arial"/>
          <w:color w:val="222222"/>
          <w:sz w:val="24"/>
          <w:szCs w:val="24"/>
          <w:lang w:val="es-ES"/>
        </w:rPr>
        <w:t>.</w:t>
      </w:r>
      <w:r w:rsidR="0007768D" w:rsidRPr="00D10A62">
        <w:rPr>
          <w:rFonts w:ascii="Arial" w:hAnsi="Arial" w:cs="Arial"/>
          <w:color w:val="222222"/>
          <w:sz w:val="24"/>
          <w:szCs w:val="24"/>
          <w:lang w:val="es-ES"/>
        </w:rPr>
        <w:t xml:space="preserve"> Con esta aplicación se garantiza una venta </w:t>
      </w:r>
      <w:r w:rsidR="007562AE">
        <w:rPr>
          <w:rFonts w:ascii="Arial" w:hAnsi="Arial" w:cs="Arial"/>
          <w:color w:val="222222"/>
          <w:sz w:val="24"/>
          <w:szCs w:val="24"/>
          <w:lang w:val="es-ES"/>
        </w:rPr>
        <w:t>sin necesidad de traslado</w:t>
      </w:r>
      <w:r w:rsidR="0007768D" w:rsidRPr="00D10A62">
        <w:rPr>
          <w:rFonts w:ascii="Arial" w:hAnsi="Arial" w:cs="Arial"/>
          <w:color w:val="222222"/>
          <w:sz w:val="24"/>
          <w:szCs w:val="24"/>
          <w:lang w:val="es-ES"/>
        </w:rPr>
        <w:t xml:space="preserve"> y al ser los boletos digitales, facilitará que no se extravíen o dañen en caso de resultar ganadores de alguno de los premios.</w:t>
      </w:r>
    </w:p>
    <w:p w14:paraId="357C3F34" w14:textId="77777777" w:rsidR="00DE3F69" w:rsidRPr="006637FA" w:rsidRDefault="00DE3F69" w:rsidP="0007768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lang w:val="es-ES"/>
        </w:rPr>
      </w:pPr>
    </w:p>
    <w:p w14:paraId="7F8EEB2A" w14:textId="1C0B2CE2" w:rsidR="006637FA" w:rsidRDefault="006637FA" w:rsidP="006637FA">
      <w:pPr>
        <w:shd w:val="clear" w:color="auto" w:fill="FFFFFF"/>
        <w:jc w:val="both"/>
        <w:rPr>
          <w:rFonts w:ascii="Arial" w:hAnsi="Arial" w:cs="Arial"/>
          <w:sz w:val="24"/>
        </w:rPr>
      </w:pPr>
      <w:r w:rsidRPr="00BF2CCD">
        <w:rPr>
          <w:rFonts w:ascii="Arial" w:hAnsi="Arial" w:cs="Arial"/>
          <w:sz w:val="24"/>
        </w:rPr>
        <w:t xml:space="preserve">Previo a los sorteos, la vicerrectora del Campus Mexicali, doctora Gisela Montero </w:t>
      </w:r>
      <w:proofErr w:type="spellStart"/>
      <w:r w:rsidRPr="00BF2CCD">
        <w:rPr>
          <w:rFonts w:ascii="Arial" w:hAnsi="Arial" w:cs="Arial"/>
          <w:sz w:val="24"/>
        </w:rPr>
        <w:t>Alpírez</w:t>
      </w:r>
      <w:proofErr w:type="spellEnd"/>
      <w:r w:rsidRPr="00BF2CCD">
        <w:rPr>
          <w:rFonts w:ascii="Arial" w:hAnsi="Arial" w:cs="Arial"/>
          <w:sz w:val="24"/>
        </w:rPr>
        <w:t xml:space="preserve">, </w:t>
      </w:r>
      <w:r w:rsidR="00BF2CCD" w:rsidRPr="00BF2CCD">
        <w:rPr>
          <w:rFonts w:ascii="Arial" w:hAnsi="Arial" w:cs="Arial"/>
          <w:sz w:val="24"/>
        </w:rPr>
        <w:t>e</w:t>
      </w:r>
      <w:r w:rsidRPr="00BF2CCD">
        <w:rPr>
          <w:rFonts w:ascii="Arial" w:hAnsi="Arial" w:cs="Arial"/>
          <w:sz w:val="24"/>
        </w:rPr>
        <w:t xml:space="preserve">xpresó que la formación académica de más de 65 mil estudiantes se fortalece con el apoyo y la confianza de quienes compran boletos y </w:t>
      </w:r>
      <w:r w:rsidR="00FB0939">
        <w:rPr>
          <w:rFonts w:ascii="Arial" w:hAnsi="Arial" w:cs="Arial"/>
          <w:sz w:val="24"/>
        </w:rPr>
        <w:t>colaboran en su venta, ya que los recursos recabados se</w:t>
      </w:r>
      <w:r w:rsidRPr="00BF2CCD">
        <w:rPr>
          <w:rFonts w:ascii="Arial" w:hAnsi="Arial" w:cs="Arial"/>
          <w:sz w:val="24"/>
        </w:rPr>
        <w:t xml:space="preserve"> destinan a diversos programas en beneficio directo de </w:t>
      </w:r>
      <w:r w:rsidR="00FB0939">
        <w:rPr>
          <w:rFonts w:ascii="Arial" w:hAnsi="Arial" w:cs="Arial"/>
          <w:sz w:val="24"/>
        </w:rPr>
        <w:t>los</w:t>
      </w:r>
      <w:r w:rsidRPr="00BF2CCD">
        <w:rPr>
          <w:rFonts w:ascii="Arial" w:hAnsi="Arial" w:cs="Arial"/>
          <w:sz w:val="24"/>
        </w:rPr>
        <w:t xml:space="preserve"> estudiantes</w:t>
      </w:r>
      <w:r w:rsidR="00FB0939">
        <w:rPr>
          <w:rFonts w:ascii="Arial" w:hAnsi="Arial" w:cs="Arial"/>
          <w:sz w:val="24"/>
        </w:rPr>
        <w:t xml:space="preserve"> de la UABC.</w:t>
      </w:r>
    </w:p>
    <w:p w14:paraId="2A86CEDB" w14:textId="77777777" w:rsidR="00FB0939" w:rsidRPr="00FB0939" w:rsidRDefault="00FB0939" w:rsidP="006637FA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5B0B72F4" w14:textId="19B3AE5A" w:rsidR="00FB0939" w:rsidRPr="00BF2CCD" w:rsidRDefault="00FB0939" w:rsidP="006637FA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88 Sorteo Magno se realizará el 18 de mayo de 2022 y tiene como premios principales un cheque </w:t>
      </w:r>
      <w:r w:rsidR="0073111E">
        <w:rPr>
          <w:rFonts w:ascii="Arial" w:hAnsi="Arial" w:cs="Arial"/>
          <w:sz w:val="24"/>
        </w:rPr>
        <w:t xml:space="preserve">certificado </w:t>
      </w:r>
      <w:r>
        <w:rPr>
          <w:rFonts w:ascii="Arial" w:hAnsi="Arial" w:cs="Arial"/>
          <w:sz w:val="24"/>
        </w:rPr>
        <w:t xml:space="preserve">por 22 millones de pesos, uno por </w:t>
      </w:r>
      <w:r w:rsidR="0073111E">
        <w:rPr>
          <w:rFonts w:ascii="Arial" w:hAnsi="Arial" w:cs="Arial"/>
          <w:sz w:val="24"/>
        </w:rPr>
        <w:t>3 millones de pesos y uno por 1 millón de pesos. Además, 15 cheques de 100,000 pesos, 25 cheques por 50,000 y 957 premios más.</w:t>
      </w:r>
    </w:p>
    <w:p w14:paraId="4CC1D095" w14:textId="77777777" w:rsidR="006637FA" w:rsidRDefault="006637FA" w:rsidP="006637FA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9F3BA3">
        <w:rPr>
          <w:rFonts w:ascii="Arial" w:hAnsi="Arial" w:cs="Arial"/>
          <w:color w:val="FF0000"/>
          <w:sz w:val="16"/>
          <w:szCs w:val="16"/>
        </w:rPr>
        <w:t> </w:t>
      </w:r>
    </w:p>
    <w:p w14:paraId="4683D574" w14:textId="77777777" w:rsidR="00BF2CCD" w:rsidRDefault="00BF2CCD" w:rsidP="006637FA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4AA0935A" w14:textId="77777777" w:rsidR="00BF2CCD" w:rsidRDefault="00BF2CCD" w:rsidP="006637FA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0D41BB84" w14:textId="77777777" w:rsidR="00BF2CCD" w:rsidRDefault="00BF2CCD" w:rsidP="006637FA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2DC365EF" w14:textId="77777777" w:rsidR="00BF2CCD" w:rsidRPr="009F3BA3" w:rsidRDefault="00BF2CCD" w:rsidP="006637FA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7955410E" w14:textId="605F7041" w:rsidR="009F6E67" w:rsidRPr="009F6E67" w:rsidRDefault="006637FA" w:rsidP="009F6E67">
      <w:pPr>
        <w:shd w:val="clear" w:color="auto" w:fill="FFFFFF"/>
        <w:jc w:val="both"/>
        <w:rPr>
          <w:color w:val="222222"/>
        </w:rPr>
      </w:pPr>
      <w:r w:rsidRPr="00FB0939">
        <w:rPr>
          <w:rFonts w:ascii="Arial" w:hAnsi="Arial" w:cs="Arial"/>
          <w:sz w:val="24"/>
        </w:rPr>
        <w:t xml:space="preserve">La lista oficial de todos los ganadores se publicará el día </w:t>
      </w:r>
      <w:r w:rsidR="00FB0939" w:rsidRPr="00FB0939">
        <w:rPr>
          <w:rFonts w:ascii="Arial" w:hAnsi="Arial" w:cs="Arial"/>
          <w:sz w:val="24"/>
        </w:rPr>
        <w:t>19 de diciembre</w:t>
      </w:r>
      <w:r w:rsidRPr="00FB0939">
        <w:rPr>
          <w:rFonts w:ascii="Arial" w:hAnsi="Arial" w:cs="Arial"/>
          <w:sz w:val="24"/>
        </w:rPr>
        <w:t xml:space="preserve"> en los principales diarios de la región y desde el fin de semana en la página oficial de Sorteos UABC: </w:t>
      </w:r>
      <w:hyperlink r:id="rId10" w:history="1">
        <w:r w:rsidRPr="00FB0939">
          <w:rPr>
            <w:rStyle w:val="Hipervnculo"/>
            <w:rFonts w:ascii="Arial" w:hAnsi="Arial" w:cs="Arial"/>
            <w:color w:val="auto"/>
            <w:sz w:val="24"/>
            <w:u w:val="none"/>
          </w:rPr>
          <w:t>https://www.sorteosuabc.mx</w:t>
        </w:r>
      </w:hyperlink>
      <w:r>
        <w:rPr>
          <w:rFonts w:ascii="Arial" w:hAnsi="Arial" w:cs="Arial"/>
          <w:sz w:val="24"/>
        </w:rPr>
        <w:t xml:space="preserve">, </w:t>
      </w:r>
      <w:r w:rsidR="009F6E67" w:rsidRPr="009F6E67">
        <w:rPr>
          <w:rFonts w:ascii="Arial" w:hAnsi="Arial" w:cs="Arial"/>
          <w:color w:val="222222"/>
          <w:sz w:val="24"/>
          <w:szCs w:val="24"/>
        </w:rPr>
        <w:t>donde también se pueden comprar los boletos del 88 Sorteo Magno. Para recoger sus premios</w:t>
      </w:r>
      <w:r w:rsidR="009F6E67">
        <w:rPr>
          <w:rFonts w:ascii="Arial" w:hAnsi="Arial" w:cs="Arial"/>
          <w:color w:val="222222"/>
          <w:sz w:val="24"/>
          <w:szCs w:val="24"/>
        </w:rPr>
        <w:t>,</w:t>
      </w:r>
      <w:r w:rsidR="009F6E67" w:rsidRPr="009F6E67">
        <w:rPr>
          <w:rFonts w:ascii="Arial" w:hAnsi="Arial" w:cs="Arial"/>
          <w:color w:val="222222"/>
          <w:sz w:val="24"/>
          <w:szCs w:val="24"/>
        </w:rPr>
        <w:t xml:space="preserve"> se </w:t>
      </w:r>
      <w:r w:rsidR="009F6E67" w:rsidRPr="009F6E67">
        <w:rPr>
          <w:rFonts w:ascii="Arial" w:hAnsi="Arial" w:cs="Arial"/>
          <w:color w:val="222222"/>
          <w:spacing w:val="-4"/>
          <w:sz w:val="24"/>
          <w:szCs w:val="24"/>
        </w:rPr>
        <w:t>recomienda hacer previa cita como será indicado en la lista oficial de ganadores</w:t>
      </w:r>
      <w:r w:rsidR="009F6E67" w:rsidRPr="009F6E67">
        <w:rPr>
          <w:rFonts w:ascii="Arial" w:hAnsi="Arial" w:cs="Arial"/>
          <w:color w:val="222222"/>
          <w:sz w:val="24"/>
          <w:szCs w:val="24"/>
        </w:rPr>
        <w:t>.</w:t>
      </w:r>
    </w:p>
    <w:p w14:paraId="56ADB0AB" w14:textId="77777777" w:rsidR="009F6E67" w:rsidRPr="009F6E67" w:rsidRDefault="009F6E67" w:rsidP="009F6E67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9F6E67">
        <w:rPr>
          <w:rFonts w:ascii="Arial" w:hAnsi="Arial" w:cs="Arial"/>
          <w:color w:val="FF0000"/>
          <w:sz w:val="16"/>
          <w:szCs w:val="16"/>
        </w:rPr>
        <w:t> </w:t>
      </w:r>
    </w:p>
    <w:p w14:paraId="35866763" w14:textId="16207EBF" w:rsidR="006637FA" w:rsidRDefault="006637FA" w:rsidP="006C3A3A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  <w:bookmarkStart w:id="0" w:name="_GoBack"/>
      <w:bookmarkEnd w:id="0"/>
      <w:r w:rsidRPr="004B4B01">
        <w:rPr>
          <w:rFonts w:ascii="Arial" w:hAnsi="Arial" w:cs="Arial"/>
          <w:sz w:val="24"/>
        </w:rPr>
        <w:t xml:space="preserve">Para dar fe de la legalidad de ambos sorteos </w:t>
      </w:r>
      <w:r>
        <w:rPr>
          <w:rFonts w:ascii="Arial" w:hAnsi="Arial" w:cs="Arial"/>
          <w:sz w:val="24"/>
        </w:rPr>
        <w:t xml:space="preserve">se contó con la presencia del inspector </w:t>
      </w:r>
      <w:r w:rsidRPr="004B4B01">
        <w:rPr>
          <w:rFonts w:ascii="Arial" w:hAnsi="Arial" w:cs="Arial"/>
          <w:sz w:val="24"/>
        </w:rPr>
        <w:t>de gobernación</w:t>
      </w:r>
      <w:r>
        <w:rPr>
          <w:rFonts w:ascii="Arial" w:hAnsi="Arial" w:cs="Arial"/>
          <w:sz w:val="24"/>
        </w:rPr>
        <w:t>, licenciado</w:t>
      </w:r>
      <w:r w:rsidRPr="004B4B01">
        <w:rPr>
          <w:rFonts w:ascii="Arial" w:hAnsi="Arial" w:cs="Arial"/>
          <w:sz w:val="24"/>
        </w:rPr>
        <w:t xml:space="preserve"> </w:t>
      </w:r>
      <w:r w:rsidR="00106EAC">
        <w:rPr>
          <w:rFonts w:ascii="Arial" w:hAnsi="Arial" w:cs="Arial"/>
          <w:sz w:val="24"/>
        </w:rPr>
        <w:t>Hugo Francisco Sánchez Quiroz</w:t>
      </w:r>
      <w:r>
        <w:rPr>
          <w:rFonts w:ascii="Arial" w:hAnsi="Arial" w:cs="Arial"/>
          <w:sz w:val="24"/>
        </w:rPr>
        <w:t xml:space="preserve"> y</w:t>
      </w:r>
      <w:r w:rsidRPr="004B4B0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222222"/>
          <w:spacing w:val="-4"/>
          <w:sz w:val="24"/>
          <w:szCs w:val="24"/>
          <w:lang w:val="es-ES"/>
        </w:rPr>
        <w:t>de la auditora de la UABC, licenciada Karla Sánchez Ruvalcaba.</w:t>
      </w:r>
    </w:p>
    <w:p w14:paraId="003909B9" w14:textId="77777777" w:rsidR="006637FA" w:rsidRPr="009D525C" w:rsidRDefault="006637FA" w:rsidP="006637FA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  <w:lang w:val="es-ES"/>
        </w:rPr>
      </w:pPr>
    </w:p>
    <w:p w14:paraId="2736BFFF" w14:textId="77777777" w:rsidR="006637FA" w:rsidRPr="002933B9" w:rsidRDefault="006637FA" w:rsidP="006637FA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7A705F8B" w14:textId="77777777" w:rsidR="006637FA" w:rsidRPr="002933B9" w:rsidRDefault="006637FA" w:rsidP="006637FA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7A91876D" w14:textId="77777777" w:rsidR="00DE3F69" w:rsidRPr="00D10A62" w:rsidRDefault="00DE3F69" w:rsidP="0007768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hd w:val="clear" w:color="auto" w:fill="FFFFFF"/>
        </w:rPr>
      </w:pPr>
    </w:p>
    <w:p w14:paraId="7026C185" w14:textId="77777777" w:rsidR="0007768D" w:rsidRPr="00D10A62" w:rsidRDefault="0007768D" w:rsidP="00FD75C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hd w:val="clear" w:color="auto" w:fill="FFFFFF"/>
        </w:rPr>
      </w:pPr>
    </w:p>
    <w:p w14:paraId="1319DF95" w14:textId="07AD17C6" w:rsidR="00FD75C5" w:rsidRPr="00FD75C5" w:rsidRDefault="00FD75C5" w:rsidP="00FD75C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14:paraId="231A16A6" w14:textId="77777777" w:rsidR="00FD75C5" w:rsidRPr="00FD75C5" w:rsidRDefault="00FD75C5" w:rsidP="00FD75C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14:paraId="486D8B0B" w14:textId="77777777" w:rsidR="00FD75C5" w:rsidRPr="00FD75C5" w:rsidRDefault="00FD75C5" w:rsidP="00FD75C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14:paraId="63E9EEFA" w14:textId="7322A81E" w:rsidR="00F641D2" w:rsidRDefault="00F641D2" w:rsidP="007E78C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37E96474" w14:textId="77777777" w:rsidR="00F641D2" w:rsidRDefault="00F641D2" w:rsidP="00823A87">
      <w:pPr>
        <w:jc w:val="both"/>
        <w:rPr>
          <w:rFonts w:ascii="Arial" w:hAnsi="Arial" w:cs="Arial"/>
          <w:sz w:val="24"/>
          <w:szCs w:val="24"/>
        </w:rPr>
      </w:pPr>
    </w:p>
    <w:p w14:paraId="446D8A97" w14:textId="77777777" w:rsidR="00F641D2" w:rsidRDefault="00F641D2" w:rsidP="00823A87">
      <w:pPr>
        <w:jc w:val="both"/>
        <w:rPr>
          <w:rFonts w:ascii="Arial" w:hAnsi="Arial" w:cs="Arial"/>
          <w:sz w:val="24"/>
          <w:szCs w:val="24"/>
        </w:rPr>
      </w:pPr>
    </w:p>
    <w:p w14:paraId="0FBF936E" w14:textId="77777777" w:rsidR="00F641D2" w:rsidRDefault="00F641D2" w:rsidP="00823A87">
      <w:pPr>
        <w:jc w:val="both"/>
        <w:rPr>
          <w:rFonts w:ascii="Arial" w:hAnsi="Arial" w:cs="Arial"/>
          <w:sz w:val="24"/>
          <w:szCs w:val="24"/>
        </w:rPr>
      </w:pPr>
    </w:p>
    <w:p w14:paraId="43879BE8" w14:textId="77777777" w:rsidR="00F641D2" w:rsidRPr="00F641D2" w:rsidRDefault="00F641D2" w:rsidP="00F641D2">
      <w:pPr>
        <w:jc w:val="right"/>
        <w:rPr>
          <w:rFonts w:ascii="Arial" w:hAnsi="Arial" w:cs="Arial"/>
          <w:color w:val="FFFFFF" w:themeColor="background1"/>
          <w:sz w:val="18"/>
          <w:szCs w:val="24"/>
        </w:rPr>
      </w:pPr>
    </w:p>
    <w:p w14:paraId="2081D114" w14:textId="02C94F76" w:rsidR="00F641D2" w:rsidRPr="00F641D2" w:rsidRDefault="00F641D2" w:rsidP="00F641D2">
      <w:pPr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F641D2">
        <w:rPr>
          <w:rFonts w:ascii="Arial" w:hAnsi="Arial" w:cs="Arial"/>
          <w:color w:val="FFFFFF" w:themeColor="background1"/>
          <w:sz w:val="18"/>
          <w:szCs w:val="24"/>
        </w:rPr>
        <w:t>Redacción: Norma Angélica Gómez Bravo</w:t>
      </w:r>
    </w:p>
    <w:p w14:paraId="7C2A6DF5" w14:textId="7FFA144A" w:rsidR="00F641D2" w:rsidRPr="00F641D2" w:rsidRDefault="00F641D2" w:rsidP="00F641D2">
      <w:pPr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F641D2">
        <w:rPr>
          <w:rFonts w:ascii="Arial" w:hAnsi="Arial" w:cs="Arial"/>
          <w:color w:val="FFFFFF" w:themeColor="background1"/>
          <w:sz w:val="18"/>
          <w:szCs w:val="24"/>
        </w:rPr>
        <w:t>Fotos: Jorge Armando Ruiz Velarde</w:t>
      </w:r>
    </w:p>
    <w:p w14:paraId="2F81AA58" w14:textId="121539AA" w:rsidR="003B3F3A" w:rsidRPr="00EC4F2D" w:rsidRDefault="003B3F3A" w:rsidP="005B7EB2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57D6C488" w14:textId="77777777" w:rsidR="0025357A" w:rsidRPr="008A636E" w:rsidRDefault="0025357A" w:rsidP="00250B39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sectPr w:rsidR="0025357A" w:rsidRPr="008A636E" w:rsidSect="00B71FCA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D37E4" w14:textId="77777777" w:rsidR="002639C5" w:rsidRDefault="002639C5">
      <w:r>
        <w:separator/>
      </w:r>
    </w:p>
  </w:endnote>
  <w:endnote w:type="continuationSeparator" w:id="0">
    <w:p w14:paraId="27F08EFE" w14:textId="77777777" w:rsidR="002639C5" w:rsidRDefault="0026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9EBDA" w14:textId="77777777" w:rsidR="002639C5" w:rsidRDefault="002639C5">
      <w:r>
        <w:rPr>
          <w:color w:val="000000"/>
        </w:rPr>
        <w:separator/>
      </w:r>
    </w:p>
  </w:footnote>
  <w:footnote w:type="continuationSeparator" w:id="0">
    <w:p w14:paraId="0D5081A5" w14:textId="77777777" w:rsidR="002639C5" w:rsidRDefault="00263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EB3"/>
    <w:multiLevelType w:val="hybridMultilevel"/>
    <w:tmpl w:val="6374D6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A3B1D"/>
    <w:multiLevelType w:val="hybridMultilevel"/>
    <w:tmpl w:val="192CEF72"/>
    <w:lvl w:ilvl="0" w:tplc="B45E2CB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6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BDD52D4"/>
    <w:multiLevelType w:val="hybridMultilevel"/>
    <w:tmpl w:val="7E809BD4"/>
    <w:lvl w:ilvl="0" w:tplc="B45E2CB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C571988"/>
    <w:multiLevelType w:val="hybridMultilevel"/>
    <w:tmpl w:val="4CACB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24">
    <w:nsid w:val="7C0E7A89"/>
    <w:multiLevelType w:val="hybridMultilevel"/>
    <w:tmpl w:val="1266427E"/>
    <w:lvl w:ilvl="0" w:tplc="63843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44CE9"/>
    <w:multiLevelType w:val="hybridMultilevel"/>
    <w:tmpl w:val="D3225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20"/>
  </w:num>
  <w:num w:numId="11">
    <w:abstractNumId w:val="9"/>
  </w:num>
  <w:num w:numId="12">
    <w:abstractNumId w:val="6"/>
  </w:num>
  <w:num w:numId="13">
    <w:abstractNumId w:val="15"/>
  </w:num>
  <w:num w:numId="14">
    <w:abstractNumId w:val="23"/>
  </w:num>
  <w:num w:numId="15">
    <w:abstractNumId w:val="10"/>
  </w:num>
  <w:num w:numId="16">
    <w:abstractNumId w:val="16"/>
  </w:num>
  <w:num w:numId="17">
    <w:abstractNumId w:val="14"/>
  </w:num>
  <w:num w:numId="18">
    <w:abstractNumId w:val="1"/>
  </w:num>
  <w:num w:numId="19">
    <w:abstractNumId w:val="21"/>
  </w:num>
  <w:num w:numId="20">
    <w:abstractNumId w:val="25"/>
  </w:num>
  <w:num w:numId="21">
    <w:abstractNumId w:val="19"/>
  </w:num>
  <w:num w:numId="22">
    <w:abstractNumId w:val="18"/>
  </w:num>
  <w:num w:numId="23">
    <w:abstractNumId w:val="2"/>
  </w:num>
  <w:num w:numId="24">
    <w:abstractNumId w:val="24"/>
  </w:num>
  <w:num w:numId="25">
    <w:abstractNumId w:val="0"/>
  </w:num>
  <w:num w:numId="2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6A1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BBA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2CC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2F8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7768D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48B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896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6EAC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230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5F2"/>
    <w:rsid w:val="00166D6F"/>
    <w:rsid w:val="00166F87"/>
    <w:rsid w:val="00167706"/>
    <w:rsid w:val="00167C26"/>
    <w:rsid w:val="00167CA6"/>
    <w:rsid w:val="00167F4C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B03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48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2B5"/>
    <w:rsid w:val="001E0FF5"/>
    <w:rsid w:val="001E1588"/>
    <w:rsid w:val="001E15A4"/>
    <w:rsid w:val="001E1B88"/>
    <w:rsid w:val="001E1DBE"/>
    <w:rsid w:val="001E220D"/>
    <w:rsid w:val="001E2576"/>
    <w:rsid w:val="001E2E9B"/>
    <w:rsid w:val="001E2EA9"/>
    <w:rsid w:val="001E3008"/>
    <w:rsid w:val="001E305C"/>
    <w:rsid w:val="001E4054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7BA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BFE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B39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8F9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9C5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871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6CA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2BC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6D0F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A0C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27D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4AD2"/>
    <w:rsid w:val="003550E8"/>
    <w:rsid w:val="003551BA"/>
    <w:rsid w:val="00355AB6"/>
    <w:rsid w:val="003563DD"/>
    <w:rsid w:val="00356494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05A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33A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29FF"/>
    <w:rsid w:val="003B3C4C"/>
    <w:rsid w:val="003B3F3A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81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3A6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5EB6"/>
    <w:rsid w:val="00416CF4"/>
    <w:rsid w:val="00416F11"/>
    <w:rsid w:val="00417023"/>
    <w:rsid w:val="00417374"/>
    <w:rsid w:val="004179C4"/>
    <w:rsid w:val="00417C60"/>
    <w:rsid w:val="004203D3"/>
    <w:rsid w:val="004204E2"/>
    <w:rsid w:val="004212D9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28F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1EF8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78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C56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A28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BD0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756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4AA4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9C0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B2"/>
    <w:rsid w:val="005C08F6"/>
    <w:rsid w:val="005C0E6A"/>
    <w:rsid w:val="005C0F01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A4A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2A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4FA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7FA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3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3F9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8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3A3A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432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7F5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6EA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8D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11E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58D2"/>
    <w:rsid w:val="007465E3"/>
    <w:rsid w:val="007477CC"/>
    <w:rsid w:val="007478F9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2AE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899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B43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E7F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48C1"/>
    <w:rsid w:val="007D57D9"/>
    <w:rsid w:val="007D585D"/>
    <w:rsid w:val="007D5A86"/>
    <w:rsid w:val="007D5C88"/>
    <w:rsid w:val="007D72B0"/>
    <w:rsid w:val="007D7417"/>
    <w:rsid w:val="007D7669"/>
    <w:rsid w:val="007D77FD"/>
    <w:rsid w:val="007D79C4"/>
    <w:rsid w:val="007E0284"/>
    <w:rsid w:val="007E07DB"/>
    <w:rsid w:val="007E10E5"/>
    <w:rsid w:val="007E1402"/>
    <w:rsid w:val="007E1450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8CB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A87"/>
    <w:rsid w:val="00823D91"/>
    <w:rsid w:val="008244D0"/>
    <w:rsid w:val="00824975"/>
    <w:rsid w:val="00824B14"/>
    <w:rsid w:val="00825264"/>
    <w:rsid w:val="008254EC"/>
    <w:rsid w:val="0082732A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5E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106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1EB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2C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36E"/>
    <w:rsid w:val="008A7142"/>
    <w:rsid w:val="008A7345"/>
    <w:rsid w:val="008A76C1"/>
    <w:rsid w:val="008A79AB"/>
    <w:rsid w:val="008A79CA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AD0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3DCD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648B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B53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09D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85C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0F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ED6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67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4A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3AF5"/>
    <w:rsid w:val="00A8452E"/>
    <w:rsid w:val="00A8460C"/>
    <w:rsid w:val="00A84EFD"/>
    <w:rsid w:val="00A85BB4"/>
    <w:rsid w:val="00A85C09"/>
    <w:rsid w:val="00A85CC6"/>
    <w:rsid w:val="00A879AF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74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290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D25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5F7B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0FBA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96F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E3E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21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CCD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A5E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352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328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87B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A62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215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0FA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B11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3F69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F86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698F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2B86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5D5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4F2D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670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659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1D2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ABA"/>
    <w:rsid w:val="00F93CF6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211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939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B7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4FED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097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5C5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396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B7C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orteos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5B7B1-40CC-4C5A-B8D4-A0E1A32E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604</Words>
  <Characters>3322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20</cp:revision>
  <cp:lastPrinted>2021-12-16T21:14:00Z</cp:lastPrinted>
  <dcterms:created xsi:type="dcterms:W3CDTF">2021-12-16T18:22:00Z</dcterms:created>
  <dcterms:modified xsi:type="dcterms:W3CDTF">2021-12-16T23:45:00Z</dcterms:modified>
</cp:coreProperties>
</file>