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54AF3028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AF1B27">
        <w:rPr>
          <w:rFonts w:ascii="Arial" w:hAnsi="Arial" w:cs="Arial"/>
          <w:b/>
          <w:lang w:val="es-MX"/>
        </w:rPr>
        <w:t>0</w:t>
      </w:r>
      <w:r w:rsidR="00986F23" w:rsidRPr="00AF1B27">
        <w:rPr>
          <w:rFonts w:ascii="Arial" w:hAnsi="Arial" w:cs="Arial"/>
          <w:b/>
          <w:lang w:val="es-MX"/>
        </w:rPr>
        <w:t>0</w:t>
      </w:r>
      <w:r w:rsidR="00427EE7">
        <w:rPr>
          <w:rFonts w:ascii="Arial" w:hAnsi="Arial" w:cs="Arial"/>
          <w:b/>
          <w:lang w:val="es-MX"/>
        </w:rPr>
        <w:t>7</w:t>
      </w:r>
      <w:r w:rsidR="0049457C" w:rsidRPr="00AF1B27">
        <w:rPr>
          <w:rFonts w:ascii="Arial" w:hAnsi="Arial" w:cs="Arial"/>
          <w:b/>
          <w:lang w:val="es-MX"/>
        </w:rPr>
        <w:t>/202</w:t>
      </w:r>
      <w:r w:rsidR="00986F23" w:rsidRPr="00AF1B2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6EAF2251" w14:textId="77777777" w:rsidR="00D869DC" w:rsidRPr="00141473" w:rsidRDefault="00D869DC" w:rsidP="00CD3862">
      <w:pPr>
        <w:jc w:val="center"/>
        <w:rPr>
          <w:rFonts w:ascii="Arial" w:hAnsi="Arial" w:cs="Arial"/>
          <w:b/>
          <w:sz w:val="16"/>
          <w:szCs w:val="16"/>
        </w:rPr>
      </w:pPr>
    </w:p>
    <w:p w14:paraId="531339D4" w14:textId="1DC9D683" w:rsidR="00427EE7" w:rsidRPr="00427EE7" w:rsidRDefault="00427EE7" w:rsidP="00427EE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24"/>
        </w:rPr>
      </w:pPr>
      <w:bookmarkStart w:id="0" w:name="_GoBack"/>
      <w:r w:rsidRPr="00427EE7">
        <w:rPr>
          <w:rFonts w:ascii="Arial" w:hAnsi="Arial" w:cs="Arial"/>
          <w:b/>
          <w:color w:val="000000"/>
          <w:sz w:val="36"/>
          <w:szCs w:val="24"/>
        </w:rPr>
        <w:t xml:space="preserve">Invitan a participar en Foro Virtual de Protección de Datos Personales, Inteligencia Artificial y </w:t>
      </w:r>
      <w:proofErr w:type="spellStart"/>
      <w:r w:rsidRPr="00427EE7">
        <w:rPr>
          <w:rFonts w:ascii="Arial" w:hAnsi="Arial" w:cs="Arial"/>
          <w:b/>
          <w:color w:val="000000"/>
          <w:sz w:val="36"/>
          <w:szCs w:val="24"/>
        </w:rPr>
        <w:t>Ciberseguridad</w:t>
      </w:r>
      <w:proofErr w:type="spellEnd"/>
    </w:p>
    <w:p w14:paraId="0DC4360F" w14:textId="77777777" w:rsidR="00427EE7" w:rsidRDefault="00427EE7" w:rsidP="00427EE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275710DF" w14:textId="694730B6" w:rsidR="008B4C0E" w:rsidRDefault="008B4C0E" w:rsidP="008B4C0E">
      <w:pPr>
        <w:pStyle w:val="Prrafodelista"/>
        <w:numPr>
          <w:ilvl w:val="0"/>
          <w:numId w:val="28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Será gratuito y se llevará a cabo el próximo 26 de enero. Se </w:t>
      </w:r>
      <w:r w:rsidR="00E1076B">
        <w:rPr>
          <w:rFonts w:ascii="Arial" w:hAnsi="Arial" w:cs="Arial"/>
          <w:color w:val="000000"/>
          <w:sz w:val="24"/>
          <w:szCs w:val="24"/>
        </w:rPr>
        <w:t>expedirá</w:t>
      </w:r>
      <w:r>
        <w:rPr>
          <w:rFonts w:ascii="Arial" w:hAnsi="Arial" w:cs="Arial"/>
          <w:color w:val="000000"/>
          <w:sz w:val="24"/>
          <w:szCs w:val="24"/>
        </w:rPr>
        <w:t xml:space="preserve"> constancia de </w:t>
      </w:r>
      <w:r w:rsidR="00E1076B">
        <w:rPr>
          <w:rFonts w:ascii="Arial" w:hAnsi="Arial" w:cs="Arial"/>
          <w:color w:val="000000"/>
          <w:sz w:val="24"/>
          <w:szCs w:val="24"/>
        </w:rPr>
        <w:t>asistencia</w:t>
      </w:r>
      <w:r>
        <w:rPr>
          <w:rFonts w:ascii="Arial" w:hAnsi="Arial" w:cs="Arial"/>
          <w:color w:val="000000"/>
          <w:sz w:val="24"/>
          <w:szCs w:val="24"/>
        </w:rPr>
        <w:t xml:space="preserve"> a quienes se registren.</w:t>
      </w:r>
    </w:p>
    <w:p w14:paraId="56C2D2B7" w14:textId="77777777" w:rsidR="008B4C0E" w:rsidRPr="008B4C0E" w:rsidRDefault="008B4C0E" w:rsidP="008B4C0E">
      <w:pPr>
        <w:pStyle w:val="Prrafodelista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2BAA3D50" w14:textId="7893AAF7" w:rsidR="006560D0" w:rsidRDefault="00427EE7" w:rsidP="00427EE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427EE7">
        <w:rPr>
          <w:rFonts w:ascii="Arial" w:hAnsi="Arial" w:cs="Arial"/>
          <w:b/>
          <w:color w:val="000000"/>
          <w:sz w:val="24"/>
          <w:szCs w:val="24"/>
        </w:rPr>
        <w:t xml:space="preserve">Mexicali, Baja California, </w:t>
      </w:r>
      <w:r w:rsidR="002C7F94" w:rsidRPr="002C7F94">
        <w:rPr>
          <w:rFonts w:ascii="Arial" w:hAnsi="Arial" w:cs="Arial"/>
          <w:b/>
          <w:sz w:val="24"/>
          <w:szCs w:val="24"/>
        </w:rPr>
        <w:t>viernes 21</w:t>
      </w:r>
      <w:r w:rsidRPr="002C7F94">
        <w:rPr>
          <w:rFonts w:ascii="Arial" w:hAnsi="Arial" w:cs="Arial"/>
          <w:b/>
          <w:sz w:val="24"/>
          <w:szCs w:val="24"/>
        </w:rPr>
        <w:t xml:space="preserve"> </w:t>
      </w:r>
      <w:r w:rsidRPr="00427EE7">
        <w:rPr>
          <w:rFonts w:ascii="Arial" w:hAnsi="Arial" w:cs="Arial"/>
          <w:b/>
          <w:color w:val="000000"/>
          <w:sz w:val="24"/>
          <w:szCs w:val="24"/>
        </w:rPr>
        <w:t>de enero de 2022</w:t>
      </w:r>
      <w:r>
        <w:rPr>
          <w:rFonts w:ascii="Arial" w:hAnsi="Arial" w:cs="Arial"/>
          <w:color w:val="000000"/>
          <w:sz w:val="24"/>
          <w:szCs w:val="24"/>
        </w:rPr>
        <w:t xml:space="preserve">.- </w:t>
      </w:r>
      <w:r w:rsidR="0044131C">
        <w:rPr>
          <w:rFonts w:ascii="Arial" w:hAnsi="Arial" w:cs="Arial"/>
          <w:color w:val="000000"/>
          <w:sz w:val="24"/>
          <w:szCs w:val="24"/>
        </w:rPr>
        <w:t>El próximo</w:t>
      </w:r>
      <w:r w:rsidR="008B4C0E">
        <w:rPr>
          <w:rFonts w:ascii="Arial" w:hAnsi="Arial" w:cs="Arial"/>
          <w:color w:val="000000"/>
          <w:sz w:val="24"/>
          <w:szCs w:val="24"/>
        </w:rPr>
        <w:t xml:space="preserve"> 26 de enero se </w:t>
      </w:r>
      <w:r w:rsidR="00F91FAF">
        <w:rPr>
          <w:rFonts w:ascii="Arial" w:hAnsi="Arial" w:cs="Arial"/>
          <w:color w:val="000000"/>
          <w:sz w:val="24"/>
          <w:szCs w:val="24"/>
        </w:rPr>
        <w:t xml:space="preserve">efectuará </w:t>
      </w:r>
      <w:r w:rsidR="008B4C0E">
        <w:rPr>
          <w:rFonts w:ascii="Arial" w:hAnsi="Arial" w:cs="Arial"/>
          <w:color w:val="000000"/>
          <w:sz w:val="24"/>
          <w:szCs w:val="24"/>
        </w:rPr>
        <w:t>el Foro V</w:t>
      </w:r>
      <w:r w:rsidR="006560D0" w:rsidRPr="00427EE7">
        <w:rPr>
          <w:rFonts w:ascii="Arial" w:hAnsi="Arial" w:cs="Arial"/>
          <w:color w:val="000000"/>
          <w:sz w:val="24"/>
          <w:szCs w:val="24"/>
        </w:rPr>
        <w:t xml:space="preserve">irtual de Protección de Datos Personales, Inteligencia Artificial y </w:t>
      </w:r>
      <w:proofErr w:type="spellStart"/>
      <w:r w:rsidR="006560D0" w:rsidRPr="00427EE7">
        <w:rPr>
          <w:rFonts w:ascii="Arial" w:hAnsi="Arial" w:cs="Arial"/>
          <w:color w:val="000000"/>
          <w:sz w:val="24"/>
          <w:szCs w:val="24"/>
        </w:rPr>
        <w:t>Ciberseguridad</w:t>
      </w:r>
      <w:proofErr w:type="spellEnd"/>
      <w:r w:rsidR="006560D0" w:rsidRPr="00427EE7">
        <w:rPr>
          <w:rFonts w:ascii="Arial" w:hAnsi="Arial" w:cs="Arial"/>
          <w:color w:val="000000"/>
          <w:sz w:val="24"/>
          <w:szCs w:val="24"/>
        </w:rPr>
        <w:t>, organizado por la Universidad Autónoma de Baja California</w:t>
      </w:r>
      <w:r w:rsidR="008B4C0E">
        <w:rPr>
          <w:rFonts w:ascii="Arial" w:hAnsi="Arial" w:cs="Arial"/>
          <w:color w:val="000000"/>
          <w:sz w:val="24"/>
          <w:szCs w:val="24"/>
        </w:rPr>
        <w:t xml:space="preserve"> (UABC)</w:t>
      </w:r>
      <w:r w:rsidR="006560D0" w:rsidRPr="00427EE7">
        <w:rPr>
          <w:rFonts w:ascii="Arial" w:hAnsi="Arial" w:cs="Arial"/>
          <w:color w:val="000000"/>
          <w:sz w:val="24"/>
          <w:szCs w:val="24"/>
        </w:rPr>
        <w:t xml:space="preserve"> y la Academia Mexicana de </w:t>
      </w:r>
      <w:proofErr w:type="spellStart"/>
      <w:r w:rsidR="006560D0" w:rsidRPr="00427EE7">
        <w:rPr>
          <w:rFonts w:ascii="Arial" w:hAnsi="Arial" w:cs="Arial"/>
          <w:color w:val="000000"/>
          <w:sz w:val="24"/>
          <w:szCs w:val="24"/>
        </w:rPr>
        <w:t>Ciberseguridad</w:t>
      </w:r>
      <w:proofErr w:type="spellEnd"/>
      <w:r w:rsidR="006560D0" w:rsidRPr="00427EE7">
        <w:rPr>
          <w:rFonts w:ascii="Arial" w:hAnsi="Arial" w:cs="Arial"/>
          <w:color w:val="000000"/>
          <w:sz w:val="24"/>
          <w:szCs w:val="24"/>
        </w:rPr>
        <w:t xml:space="preserve"> y Derecho Digital (AMCID) con el apoyo del Instituto de Transparencia, Acceso a la Información Pública y Protección de Datos Personales (ITAIPBC).</w:t>
      </w:r>
    </w:p>
    <w:p w14:paraId="5EF1DA50" w14:textId="77777777" w:rsidR="00A95149" w:rsidRDefault="00A95149" w:rsidP="00427EE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19262D22" w14:textId="17AEB758" w:rsidR="00EA5499" w:rsidRPr="00EA5499" w:rsidRDefault="00EA5499" w:rsidP="0010243D">
      <w:pPr>
        <w:shd w:val="clear" w:color="auto" w:fill="FFFFFF"/>
        <w:jc w:val="both"/>
        <w:rPr>
          <w:rFonts w:ascii="Arial" w:hAnsi="Arial" w:cs="Arial"/>
          <w:color w:val="222222"/>
          <w:spacing w:val="2"/>
          <w:sz w:val="24"/>
        </w:rPr>
      </w:pPr>
      <w:r w:rsidRPr="00EA5499">
        <w:rPr>
          <w:rFonts w:ascii="Arial" w:hAnsi="Arial" w:cs="Arial"/>
          <w:color w:val="000000"/>
          <w:spacing w:val="2"/>
          <w:sz w:val="24"/>
          <w:szCs w:val="24"/>
        </w:rPr>
        <w:t xml:space="preserve">El objetivo del foro es intercambiar </w:t>
      </w:r>
      <w:r w:rsidRPr="00EA5499">
        <w:rPr>
          <w:rFonts w:ascii="Arial" w:hAnsi="Arial" w:cs="Arial"/>
          <w:color w:val="000000"/>
          <w:spacing w:val="2"/>
          <w:sz w:val="24"/>
        </w:rPr>
        <w:t xml:space="preserve">reflexiones sobre los retos y desafíos que representa el uso de Inteligencia Artificial a la luz del derecho a la protección de datos personales y la </w:t>
      </w:r>
      <w:proofErr w:type="spellStart"/>
      <w:r w:rsidRPr="00EA5499">
        <w:rPr>
          <w:rFonts w:ascii="Arial" w:hAnsi="Arial" w:cs="Arial"/>
          <w:color w:val="000000"/>
          <w:spacing w:val="2"/>
          <w:sz w:val="24"/>
        </w:rPr>
        <w:t>ciberseguridad</w:t>
      </w:r>
      <w:proofErr w:type="spellEnd"/>
      <w:r w:rsidRPr="00EA5499">
        <w:rPr>
          <w:rFonts w:ascii="Arial" w:hAnsi="Arial" w:cs="Arial"/>
          <w:color w:val="222222"/>
          <w:spacing w:val="2"/>
          <w:sz w:val="24"/>
        </w:rPr>
        <w:t>.</w:t>
      </w:r>
    </w:p>
    <w:p w14:paraId="16706542" w14:textId="77777777" w:rsidR="00EA5499" w:rsidRDefault="00EA5499" w:rsidP="0010243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18A18921" w14:textId="689E27F9" w:rsidR="0010243D" w:rsidRDefault="0010243D" w:rsidP="0010243D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Como panelistas participarán</w:t>
      </w:r>
      <w:r w:rsidR="00EA5499"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color w:val="000000"/>
          <w:sz w:val="24"/>
          <w:szCs w:val="24"/>
        </w:rPr>
        <w:t>maestro Gerardo Tovar Ramos, docente de la Facultad de Ciencias de la UABC experto en Seguridad en Cómputo</w:t>
      </w:r>
      <w:r w:rsidR="00EA5499">
        <w:rPr>
          <w:rFonts w:ascii="Arial" w:hAnsi="Arial" w:cs="Arial"/>
          <w:color w:val="000000"/>
          <w:sz w:val="24"/>
          <w:szCs w:val="24"/>
        </w:rPr>
        <w:t xml:space="preserve">; </w:t>
      </w:r>
      <w:r>
        <w:rPr>
          <w:rFonts w:ascii="Arial" w:hAnsi="Arial" w:cs="Arial"/>
          <w:color w:val="000000"/>
          <w:sz w:val="24"/>
          <w:szCs w:val="24"/>
        </w:rPr>
        <w:t xml:space="preserve">licenciada Cinthya Denise Gómez Castañeda, comisionada del ITAIPBC; doctora Cecilia Celeste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Danesi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investigadora y docente de la Universidad de Buenos Aires, y el maestro Carlos Morales, consultor senior de seguridad de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Bulletproof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Solutions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14:paraId="13493B7D" w14:textId="77777777" w:rsidR="00EA5499" w:rsidRDefault="00EA5499" w:rsidP="0010243D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51964C5D" w14:textId="1A18B2FC" w:rsidR="008B4C0E" w:rsidRPr="00427EE7" w:rsidRDefault="008B4C0E" w:rsidP="008B4C0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foro </w:t>
      </w:r>
      <w:r w:rsidR="00E1076B">
        <w:rPr>
          <w:rFonts w:ascii="Arial" w:hAnsi="Arial" w:cs="Arial"/>
          <w:color w:val="000000"/>
          <w:sz w:val="24"/>
          <w:szCs w:val="24"/>
        </w:rPr>
        <w:t xml:space="preserve">es gratuito y se llevará a cabo </w:t>
      </w:r>
      <w:r>
        <w:rPr>
          <w:rFonts w:ascii="Arial" w:hAnsi="Arial" w:cs="Arial"/>
          <w:color w:val="000000"/>
          <w:sz w:val="24"/>
          <w:szCs w:val="24"/>
        </w:rPr>
        <w:t>de 9:00 a 11:00 horas (horario de Baja California)</w:t>
      </w:r>
      <w:r w:rsidR="00F91FAF">
        <w:rPr>
          <w:rFonts w:ascii="Arial" w:hAnsi="Arial" w:cs="Arial"/>
          <w:color w:val="000000"/>
          <w:sz w:val="24"/>
          <w:szCs w:val="24"/>
        </w:rPr>
        <w:t xml:space="preserve"> por la plataforma Zoom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E1076B">
        <w:rPr>
          <w:rFonts w:ascii="Arial" w:hAnsi="Arial" w:cs="Arial"/>
          <w:color w:val="000000"/>
          <w:sz w:val="24"/>
          <w:szCs w:val="24"/>
        </w:rPr>
        <w:t xml:space="preserve">Se expedirá constancia de asistencia a quienes se registren a través de la liga: </w:t>
      </w:r>
      <w:hyperlink r:id="rId10" w:tgtFrame="_blank" w:history="1">
        <w:r w:rsidRPr="00427EE7">
          <w:rPr>
            <w:rStyle w:val="Hipervnculo"/>
            <w:rFonts w:ascii="Arial" w:hAnsi="Arial" w:cs="Arial"/>
            <w:color w:val="1155CC"/>
            <w:sz w:val="24"/>
            <w:szCs w:val="24"/>
          </w:rPr>
          <w:t>https://docs.google.com/forms/d/e/1FAIpQLSdl1gR4DsC7Wv1hdxzrxabQ5sJOcWKc_b9juOM3u3ydvblhEQ/viewform</w:t>
        </w:r>
      </w:hyperlink>
      <w:r w:rsidR="00F91FAF">
        <w:rPr>
          <w:rStyle w:val="Hipervnculo"/>
          <w:rFonts w:ascii="Arial" w:hAnsi="Arial" w:cs="Arial"/>
          <w:color w:val="1155CC"/>
          <w:sz w:val="24"/>
          <w:szCs w:val="24"/>
        </w:rPr>
        <w:t>.</w:t>
      </w:r>
      <w:r w:rsidR="00DB7B13">
        <w:rPr>
          <w:rStyle w:val="Hipervnculo"/>
          <w:rFonts w:ascii="Arial" w:hAnsi="Arial" w:cs="Arial"/>
          <w:color w:val="1155CC"/>
          <w:sz w:val="24"/>
          <w:szCs w:val="24"/>
        </w:rPr>
        <w:t xml:space="preserve"> </w:t>
      </w:r>
      <w:r w:rsidR="00DB7B13" w:rsidRPr="00427EE7">
        <w:rPr>
          <w:rFonts w:ascii="Arial" w:hAnsi="Arial" w:cs="Arial"/>
          <w:color w:val="000000"/>
          <w:sz w:val="24"/>
          <w:szCs w:val="24"/>
        </w:rPr>
        <w:t>Aquellos que no alcancen registro</w:t>
      </w:r>
      <w:r w:rsidR="00DB7B13">
        <w:rPr>
          <w:rFonts w:ascii="Arial" w:hAnsi="Arial" w:cs="Arial"/>
          <w:color w:val="000000"/>
          <w:sz w:val="24"/>
          <w:szCs w:val="24"/>
        </w:rPr>
        <w:t xml:space="preserve"> podrán seguir el evento a travé</w:t>
      </w:r>
      <w:r w:rsidR="00DB7B13" w:rsidRPr="00427EE7">
        <w:rPr>
          <w:rFonts w:ascii="Arial" w:hAnsi="Arial" w:cs="Arial"/>
          <w:color w:val="000000"/>
          <w:sz w:val="24"/>
          <w:szCs w:val="24"/>
        </w:rPr>
        <w:t>s de las redes sociales y canales institucionales. </w:t>
      </w:r>
    </w:p>
    <w:p w14:paraId="6A67D414" w14:textId="3C4EA458" w:rsidR="008B4C0E" w:rsidRDefault="008B4C0E" w:rsidP="00427EE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735FBC3B" w14:textId="77777777" w:rsidR="00EA5499" w:rsidRDefault="00EA5499" w:rsidP="00EA5499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color w:val="000000"/>
          <w:sz w:val="24"/>
          <w:szCs w:val="24"/>
        </w:rPr>
        <w:t>La maestra Karina Cárdenas Rodríguez, coordinadora de la Unidad de Transparencia y Acceso a la Información Pública de la UABC, indicó que este evento se realizará en el marco de la conmemoración del Día I</w:t>
      </w:r>
      <w:r w:rsidRPr="00427EE7">
        <w:rPr>
          <w:rFonts w:ascii="Arial" w:hAnsi="Arial" w:cs="Arial"/>
          <w:color w:val="000000"/>
          <w:sz w:val="24"/>
          <w:szCs w:val="24"/>
        </w:rPr>
        <w:t>nternacional de Protección de Datos Personales, a celebrarse el día 28 de enero.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bookmarkEnd w:id="0"/>
    <w:p w14:paraId="21848143" w14:textId="77777777" w:rsidR="00EA5499" w:rsidRPr="008B4C0E" w:rsidRDefault="00EA5499" w:rsidP="00427EE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1E8C2147" w14:textId="77777777" w:rsidR="00610013" w:rsidRPr="00610013" w:rsidRDefault="00610013" w:rsidP="00610013">
      <w:pPr>
        <w:shd w:val="clear" w:color="auto" w:fill="FFFFFF"/>
        <w:suppressAutoHyphens w:val="0"/>
        <w:autoSpaceDN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1AA7695D" w14:textId="77777777" w:rsidR="00B52CCF" w:rsidRDefault="00B52CCF" w:rsidP="003E3E96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</w:rPr>
      </w:pPr>
    </w:p>
    <w:p w14:paraId="287EF56B" w14:textId="77777777" w:rsidR="003E3E96" w:rsidRPr="003E3E96" w:rsidRDefault="003E3E96" w:rsidP="003E3E96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3E3E96">
        <w:rPr>
          <w:rFonts w:ascii="Arial" w:hAnsi="Arial" w:cs="Arial"/>
          <w:color w:val="222222"/>
          <w:sz w:val="18"/>
          <w:szCs w:val="16"/>
        </w:rPr>
        <w:t> </w:t>
      </w:r>
    </w:p>
    <w:p w14:paraId="7AF0E7AC" w14:textId="77777777" w:rsidR="00C271FB" w:rsidRPr="003E3E96" w:rsidRDefault="00C271FB">
      <w:pPr>
        <w:jc w:val="both"/>
        <w:rPr>
          <w:rFonts w:ascii="Arial" w:hAnsi="Arial" w:cs="Arial"/>
          <w:b/>
          <w:color w:val="FFFFFF" w:themeColor="background1"/>
          <w:sz w:val="40"/>
          <w:szCs w:val="24"/>
        </w:rPr>
      </w:pPr>
    </w:p>
    <w:sectPr w:rsidR="00C271FB" w:rsidRPr="003E3E96" w:rsidSect="00EA549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DCD07D" w14:textId="77777777" w:rsidR="002F3608" w:rsidRDefault="002F3608">
      <w:r>
        <w:separator/>
      </w:r>
    </w:p>
  </w:endnote>
  <w:endnote w:type="continuationSeparator" w:id="0">
    <w:p w14:paraId="6AF26813" w14:textId="77777777" w:rsidR="002F3608" w:rsidRDefault="002F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0F4B7" w14:textId="77777777" w:rsidR="002F3608" w:rsidRDefault="002F3608">
      <w:r>
        <w:rPr>
          <w:color w:val="000000"/>
        </w:rPr>
        <w:separator/>
      </w:r>
    </w:p>
  </w:footnote>
  <w:footnote w:type="continuationSeparator" w:id="0">
    <w:p w14:paraId="6690A412" w14:textId="77777777" w:rsidR="002F3608" w:rsidRDefault="002F3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6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26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7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4"/>
  </w:num>
  <w:num w:numId="4">
    <w:abstractNumId w:val="10"/>
  </w:num>
  <w:num w:numId="5">
    <w:abstractNumId w:val="13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21"/>
  </w:num>
  <w:num w:numId="11">
    <w:abstractNumId w:val="11"/>
  </w:num>
  <w:num w:numId="12">
    <w:abstractNumId w:val="6"/>
  </w:num>
  <w:num w:numId="13">
    <w:abstractNumId w:val="18"/>
  </w:num>
  <w:num w:numId="14">
    <w:abstractNumId w:val="26"/>
  </w:num>
  <w:num w:numId="15">
    <w:abstractNumId w:val="12"/>
  </w:num>
  <w:num w:numId="16">
    <w:abstractNumId w:val="19"/>
  </w:num>
  <w:num w:numId="17">
    <w:abstractNumId w:val="16"/>
  </w:num>
  <w:num w:numId="18">
    <w:abstractNumId w:val="2"/>
  </w:num>
  <w:num w:numId="19">
    <w:abstractNumId w:val="22"/>
  </w:num>
  <w:num w:numId="20">
    <w:abstractNumId w:val="27"/>
  </w:num>
  <w:num w:numId="21">
    <w:abstractNumId w:val="17"/>
  </w:num>
  <w:num w:numId="22">
    <w:abstractNumId w:val="0"/>
  </w:num>
  <w:num w:numId="23">
    <w:abstractNumId w:val="8"/>
  </w:num>
  <w:num w:numId="24">
    <w:abstractNumId w:val="1"/>
  </w:num>
  <w:num w:numId="25">
    <w:abstractNumId w:val="24"/>
  </w:num>
  <w:num w:numId="26">
    <w:abstractNumId w:val="25"/>
  </w:num>
  <w:num w:numId="27">
    <w:abstractNumId w:val="7"/>
  </w:num>
  <w:num w:numId="28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05E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B26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google.com/forms/d/e/1FAIpQLSdl1gR4DsC7Wv1hdxzrxabQ5sJOcWKc_b9juOM3u3ydvblhEQ/viewfor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D851D-977F-454C-90CE-22D648EA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12</cp:revision>
  <cp:lastPrinted>2022-01-14T20:44:00Z</cp:lastPrinted>
  <dcterms:created xsi:type="dcterms:W3CDTF">2022-01-20T01:36:00Z</dcterms:created>
  <dcterms:modified xsi:type="dcterms:W3CDTF">2022-01-21T21:59:00Z</dcterms:modified>
</cp:coreProperties>
</file>