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1C2C9E" w14:textId="3189EFA5" w:rsidR="00AF1B27" w:rsidRDefault="00107308" w:rsidP="00AF1B27">
      <w:pPr>
        <w:pStyle w:val="NormalWeb"/>
        <w:shd w:val="clear" w:color="auto" w:fill="FFFFFF"/>
        <w:spacing w:before="0" w:after="0"/>
        <w:jc w:val="center"/>
        <w:rPr>
          <w:rFonts w:ascii="Arial" w:hAnsi="Arial" w:cs="Arial"/>
          <w:b/>
          <w:sz w:val="36"/>
          <w:lang w:val="es-MX"/>
        </w:rPr>
      </w:pPr>
      <w:r>
        <w:rPr>
          <w:noProof/>
          <w:lang w:val="es-MX" w:eastAsia="es-MX"/>
        </w:rPr>
        <w:drawing>
          <wp:anchor distT="0" distB="0" distL="114300" distR="114300" simplePos="0" relativeHeight="251658240" behindDoc="0" locked="0" layoutInCell="1" allowOverlap="1" wp14:anchorId="3098EEBD" wp14:editId="6AF3E44D">
            <wp:simplePos x="0" y="0"/>
            <wp:positionH relativeFrom="column">
              <wp:posOffset>-540385</wp:posOffset>
            </wp:positionH>
            <wp:positionV relativeFrom="paragraph">
              <wp:posOffset>-144780</wp:posOffset>
            </wp:positionV>
            <wp:extent cx="7818120" cy="1531620"/>
            <wp:effectExtent l="0" t="0" r="0" b="0"/>
            <wp:wrapSquare wrapText="bothSides"/>
            <wp:docPr id="1" name="Imagen 1" descr="C:\Users\UABC\Desktop\Encabezado-Boletines_Comunicació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8120" cy="153162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AF1B27">
        <w:rPr>
          <w:lang w:val="es-MX"/>
        </w:rPr>
        <w:t xml:space="preserve">                                                                   </w:t>
      </w:r>
      <w:r w:rsidR="003B4CFD" w:rsidRPr="00AF1B27">
        <w:rPr>
          <w:lang w:val="es-MX"/>
        </w:rPr>
        <w:t xml:space="preserve"> </w:t>
      </w:r>
      <w:r w:rsidR="00AF1B27">
        <w:rPr>
          <w:lang w:val="es-MX"/>
        </w:rPr>
        <w:t xml:space="preserve">                                                          </w:t>
      </w:r>
      <w:r w:rsidR="003B4CFD" w:rsidRPr="00AF1B27">
        <w:rPr>
          <w:lang w:val="es-MX"/>
        </w:rPr>
        <w:t xml:space="preserve">  </w:t>
      </w:r>
      <w:r w:rsidR="00F82B92" w:rsidRPr="00AF1B27">
        <w:rPr>
          <w:rFonts w:ascii="Arial" w:hAnsi="Arial" w:cs="Arial"/>
          <w:b/>
          <w:lang w:val="es-MX"/>
        </w:rPr>
        <w:t xml:space="preserve">BOLETÍN </w:t>
      </w:r>
      <w:r w:rsidR="00C87AD8" w:rsidRPr="00AF1B27">
        <w:rPr>
          <w:rFonts w:ascii="Arial" w:hAnsi="Arial" w:cs="Arial"/>
          <w:b/>
          <w:lang w:val="es-MX"/>
        </w:rPr>
        <w:t>0</w:t>
      </w:r>
      <w:r w:rsidR="00986F23" w:rsidRPr="00AF1B27">
        <w:rPr>
          <w:rFonts w:ascii="Arial" w:hAnsi="Arial" w:cs="Arial"/>
          <w:b/>
          <w:lang w:val="es-MX"/>
        </w:rPr>
        <w:t>0</w:t>
      </w:r>
      <w:r w:rsidR="00EC453D">
        <w:rPr>
          <w:rFonts w:ascii="Arial" w:hAnsi="Arial" w:cs="Arial"/>
          <w:b/>
          <w:lang w:val="es-MX"/>
        </w:rPr>
        <w:t>8</w:t>
      </w:r>
      <w:r w:rsidR="0049457C" w:rsidRPr="00AF1B27">
        <w:rPr>
          <w:rFonts w:ascii="Arial" w:hAnsi="Arial" w:cs="Arial"/>
          <w:b/>
          <w:lang w:val="es-MX"/>
        </w:rPr>
        <w:t>/202</w:t>
      </w:r>
      <w:r w:rsidR="00986F23" w:rsidRPr="00AF1B27">
        <w:rPr>
          <w:rFonts w:ascii="Arial" w:hAnsi="Arial" w:cs="Arial"/>
          <w:b/>
          <w:lang w:val="es-MX"/>
        </w:rPr>
        <w:t>2</w:t>
      </w:r>
      <w:r w:rsidR="0049457C" w:rsidRPr="00AF1B27">
        <w:rPr>
          <w:rFonts w:ascii="Arial" w:hAnsi="Arial" w:cs="Arial"/>
          <w:b/>
          <w:lang w:val="es-MX"/>
        </w:rPr>
        <w:t>-</w:t>
      </w:r>
      <w:r w:rsidR="00986F23" w:rsidRPr="00AF1B27">
        <w:rPr>
          <w:rFonts w:ascii="Arial" w:hAnsi="Arial" w:cs="Arial"/>
          <w:b/>
          <w:lang w:val="es-MX"/>
        </w:rPr>
        <w:t>1</w:t>
      </w:r>
      <w:r w:rsidR="003A7DED" w:rsidRPr="00AF1B27">
        <w:rPr>
          <w:rFonts w:ascii="Arial" w:hAnsi="Arial" w:cs="Arial"/>
          <w:b/>
          <w:sz w:val="36"/>
          <w:lang w:val="es-MX"/>
        </w:rPr>
        <w:t xml:space="preserve"> </w:t>
      </w:r>
    </w:p>
    <w:p w14:paraId="6EAF2251" w14:textId="77777777" w:rsidR="00D869DC" w:rsidRPr="00141473" w:rsidRDefault="00D869DC" w:rsidP="00CD3862">
      <w:pPr>
        <w:jc w:val="center"/>
        <w:rPr>
          <w:rFonts w:ascii="Arial" w:hAnsi="Arial" w:cs="Arial"/>
          <w:b/>
          <w:sz w:val="16"/>
          <w:szCs w:val="16"/>
        </w:rPr>
      </w:pPr>
    </w:p>
    <w:p w14:paraId="19D0F477" w14:textId="77777777" w:rsidR="00E31B21" w:rsidRDefault="00E31B21" w:rsidP="00E31B21">
      <w:pPr>
        <w:shd w:val="clear" w:color="auto" w:fill="FFFFFF"/>
        <w:jc w:val="center"/>
        <w:rPr>
          <w:rFonts w:ascii="Arial" w:hAnsi="Arial" w:cs="Arial"/>
          <w:b/>
          <w:color w:val="000000"/>
          <w:sz w:val="36"/>
          <w:szCs w:val="24"/>
        </w:rPr>
      </w:pPr>
      <w:r w:rsidRPr="00E31B21">
        <w:rPr>
          <w:rFonts w:ascii="Arial" w:hAnsi="Arial" w:cs="Arial"/>
          <w:b/>
          <w:color w:val="000000"/>
          <w:sz w:val="36"/>
          <w:szCs w:val="24"/>
        </w:rPr>
        <w:t xml:space="preserve">Acreditan calidad de Licenciatura en </w:t>
      </w:r>
    </w:p>
    <w:p w14:paraId="0DC4360F" w14:textId="003F3CD2" w:rsidR="00427EE7" w:rsidRPr="00E31B21" w:rsidRDefault="00E31B21" w:rsidP="00E31B21">
      <w:pPr>
        <w:shd w:val="clear" w:color="auto" w:fill="FFFFFF"/>
        <w:jc w:val="center"/>
        <w:rPr>
          <w:rFonts w:ascii="Arial" w:hAnsi="Arial" w:cs="Arial"/>
          <w:b/>
          <w:color w:val="000000"/>
          <w:sz w:val="36"/>
          <w:szCs w:val="24"/>
        </w:rPr>
      </w:pPr>
      <w:r w:rsidRPr="00E31B21">
        <w:rPr>
          <w:rFonts w:ascii="Arial" w:hAnsi="Arial" w:cs="Arial"/>
          <w:b/>
          <w:color w:val="000000"/>
          <w:sz w:val="36"/>
          <w:szCs w:val="24"/>
        </w:rPr>
        <w:t>Derecho del Campus Tijuana</w:t>
      </w:r>
      <w:r w:rsidR="008C03FB" w:rsidRPr="00E31B21">
        <w:rPr>
          <w:rFonts w:ascii="Arial" w:hAnsi="Arial" w:cs="Arial"/>
          <w:b/>
          <w:color w:val="000000"/>
          <w:sz w:val="36"/>
          <w:szCs w:val="24"/>
        </w:rPr>
        <w:t xml:space="preserve"> </w:t>
      </w:r>
    </w:p>
    <w:p w14:paraId="2E00E06E" w14:textId="77777777" w:rsidR="008C03FB" w:rsidRPr="002F4EB7" w:rsidRDefault="008C03FB" w:rsidP="008C03FB">
      <w:pPr>
        <w:shd w:val="clear" w:color="auto" w:fill="FFFFFF"/>
        <w:jc w:val="center"/>
        <w:rPr>
          <w:rFonts w:ascii="Arial" w:hAnsi="Arial" w:cs="Arial"/>
          <w:color w:val="000000"/>
          <w:sz w:val="24"/>
          <w:szCs w:val="24"/>
        </w:rPr>
      </w:pPr>
    </w:p>
    <w:p w14:paraId="5FCD800C" w14:textId="7DEF865C" w:rsidR="003937C2" w:rsidRPr="003937C2" w:rsidRDefault="003937C2" w:rsidP="003937C2">
      <w:pPr>
        <w:pStyle w:val="Prrafodelista"/>
        <w:numPr>
          <w:ilvl w:val="0"/>
          <w:numId w:val="29"/>
        </w:numPr>
        <w:shd w:val="clear" w:color="auto" w:fill="FFFFFF"/>
        <w:ind w:left="284" w:hanging="284"/>
        <w:jc w:val="both"/>
        <w:rPr>
          <w:rFonts w:ascii="Arial" w:hAnsi="Arial" w:cs="Arial"/>
          <w:color w:val="000000"/>
          <w:sz w:val="24"/>
          <w:szCs w:val="24"/>
        </w:rPr>
      </w:pPr>
      <w:r>
        <w:rPr>
          <w:rFonts w:ascii="Arial" w:hAnsi="Arial" w:cs="Arial"/>
          <w:spacing w:val="-4"/>
          <w:sz w:val="24"/>
          <w:szCs w:val="24"/>
        </w:rPr>
        <w:t>O</w:t>
      </w:r>
      <w:r w:rsidRPr="003937C2">
        <w:rPr>
          <w:rFonts w:ascii="Arial" w:hAnsi="Arial" w:cs="Arial"/>
          <w:spacing w:val="-4"/>
          <w:sz w:val="24"/>
          <w:szCs w:val="24"/>
        </w:rPr>
        <w:t xml:space="preserve">torgada por el Consejo </w:t>
      </w:r>
      <w:r w:rsidRPr="003937C2">
        <w:rPr>
          <w:rFonts w:ascii="Arial" w:hAnsi="Arial" w:cs="Arial"/>
          <w:bCs/>
          <w:color w:val="222222"/>
          <w:sz w:val="24"/>
          <w:szCs w:val="24"/>
        </w:rPr>
        <w:t>Nacional para la Acreditación de la Educación Superior en Derecho (</w:t>
      </w:r>
      <w:proofErr w:type="spellStart"/>
      <w:r w:rsidRPr="003937C2">
        <w:rPr>
          <w:rFonts w:ascii="Arial" w:hAnsi="Arial" w:cs="Arial"/>
          <w:bCs/>
          <w:color w:val="222222"/>
          <w:sz w:val="24"/>
          <w:szCs w:val="24"/>
        </w:rPr>
        <w:t>Confede</w:t>
      </w:r>
      <w:proofErr w:type="spellEnd"/>
      <w:r w:rsidRPr="003937C2">
        <w:rPr>
          <w:rFonts w:ascii="Arial" w:hAnsi="Arial" w:cs="Arial"/>
          <w:bCs/>
          <w:color w:val="222222"/>
          <w:sz w:val="24"/>
          <w:szCs w:val="24"/>
        </w:rPr>
        <w:t>)</w:t>
      </w:r>
      <w:r>
        <w:rPr>
          <w:rFonts w:ascii="Arial" w:hAnsi="Arial" w:cs="Arial"/>
          <w:bCs/>
          <w:color w:val="222222"/>
          <w:sz w:val="24"/>
          <w:szCs w:val="24"/>
        </w:rPr>
        <w:t xml:space="preserve"> </w:t>
      </w:r>
      <w:r w:rsidRPr="003937C2">
        <w:rPr>
          <w:rFonts w:ascii="Arial" w:hAnsi="Arial" w:cs="Arial"/>
          <w:spacing w:val="-4"/>
          <w:sz w:val="24"/>
          <w:szCs w:val="24"/>
        </w:rPr>
        <w:t>por un periodo de cinco años.</w:t>
      </w:r>
    </w:p>
    <w:p w14:paraId="56C2D2B7" w14:textId="77777777" w:rsidR="008B4C0E" w:rsidRPr="002F4EB7" w:rsidRDefault="008B4C0E" w:rsidP="008B4C0E">
      <w:pPr>
        <w:pStyle w:val="Prrafodelista"/>
        <w:shd w:val="clear" w:color="auto" w:fill="FFFFFF"/>
        <w:jc w:val="both"/>
        <w:rPr>
          <w:rFonts w:ascii="Arial" w:hAnsi="Arial" w:cs="Arial"/>
          <w:color w:val="000000"/>
          <w:sz w:val="24"/>
          <w:szCs w:val="24"/>
        </w:rPr>
      </w:pPr>
    </w:p>
    <w:p w14:paraId="7C6EAB24" w14:textId="48D510E3" w:rsidR="00E31B21" w:rsidRPr="005A148F" w:rsidRDefault="00427EE7" w:rsidP="00E31B21">
      <w:pPr>
        <w:shd w:val="clear" w:color="auto" w:fill="FFFFFF"/>
        <w:jc w:val="both"/>
        <w:rPr>
          <w:rFonts w:ascii="Arial" w:hAnsi="Arial" w:cs="Arial"/>
          <w:color w:val="000000"/>
          <w:sz w:val="24"/>
          <w:szCs w:val="24"/>
        </w:rPr>
      </w:pPr>
      <w:r w:rsidRPr="005A148F">
        <w:rPr>
          <w:rFonts w:ascii="Arial" w:hAnsi="Arial" w:cs="Arial"/>
          <w:b/>
          <w:color w:val="000000"/>
          <w:sz w:val="24"/>
          <w:szCs w:val="24"/>
        </w:rPr>
        <w:t xml:space="preserve">Mexicali, Baja California, </w:t>
      </w:r>
      <w:r w:rsidR="00E31B21" w:rsidRPr="005A148F">
        <w:rPr>
          <w:rFonts w:ascii="Arial" w:hAnsi="Arial" w:cs="Arial"/>
          <w:b/>
          <w:sz w:val="24"/>
          <w:szCs w:val="24"/>
        </w:rPr>
        <w:t xml:space="preserve">lunes 24 </w:t>
      </w:r>
      <w:r w:rsidRPr="005A148F">
        <w:rPr>
          <w:rFonts w:ascii="Arial" w:hAnsi="Arial" w:cs="Arial"/>
          <w:b/>
          <w:sz w:val="24"/>
          <w:szCs w:val="24"/>
        </w:rPr>
        <w:t xml:space="preserve">de enero </w:t>
      </w:r>
      <w:r w:rsidRPr="005A148F">
        <w:rPr>
          <w:rFonts w:ascii="Arial" w:hAnsi="Arial" w:cs="Arial"/>
          <w:b/>
          <w:color w:val="000000"/>
          <w:sz w:val="24"/>
          <w:szCs w:val="24"/>
        </w:rPr>
        <w:t>de 2022</w:t>
      </w:r>
      <w:r w:rsidRPr="005A148F">
        <w:rPr>
          <w:rFonts w:ascii="Arial" w:hAnsi="Arial" w:cs="Arial"/>
          <w:color w:val="000000"/>
          <w:sz w:val="24"/>
          <w:szCs w:val="24"/>
        </w:rPr>
        <w:t xml:space="preserve">.- </w:t>
      </w:r>
      <w:r w:rsidR="00E31B21" w:rsidRPr="005A148F">
        <w:rPr>
          <w:rFonts w:ascii="Arial" w:hAnsi="Arial" w:cs="Arial"/>
          <w:spacing w:val="-4"/>
          <w:sz w:val="24"/>
          <w:szCs w:val="24"/>
        </w:rPr>
        <w:t>Por</w:t>
      </w:r>
      <w:r w:rsidR="00E31B21" w:rsidRPr="005A148F">
        <w:rPr>
          <w:rFonts w:ascii="Arial" w:hAnsi="Arial" w:cs="Arial"/>
          <w:spacing w:val="-4"/>
          <w:sz w:val="24"/>
          <w:szCs w:val="24"/>
        </w:rPr>
        <w:t xml:space="preserve"> ser un programa educativo de calidad</w:t>
      </w:r>
      <w:r w:rsidR="00E31B21" w:rsidRPr="005A148F">
        <w:rPr>
          <w:rFonts w:ascii="Arial" w:hAnsi="Arial" w:cs="Arial"/>
          <w:spacing w:val="-4"/>
          <w:sz w:val="24"/>
          <w:szCs w:val="24"/>
        </w:rPr>
        <w:t>, la</w:t>
      </w:r>
      <w:r w:rsidR="00E31B21" w:rsidRPr="005A148F">
        <w:rPr>
          <w:rFonts w:ascii="Arial" w:hAnsi="Arial" w:cs="Arial"/>
          <w:spacing w:val="-4"/>
          <w:sz w:val="24"/>
          <w:szCs w:val="24"/>
        </w:rPr>
        <w:t xml:space="preserve"> Licenciatura en </w:t>
      </w:r>
      <w:r w:rsidR="00E31B21" w:rsidRPr="005A148F">
        <w:rPr>
          <w:rFonts w:ascii="Arial" w:hAnsi="Arial" w:cs="Arial"/>
          <w:spacing w:val="-4"/>
          <w:sz w:val="24"/>
          <w:szCs w:val="24"/>
        </w:rPr>
        <w:t>Derecho</w:t>
      </w:r>
      <w:r w:rsidR="00E31B21" w:rsidRPr="005A148F">
        <w:rPr>
          <w:rFonts w:ascii="Arial" w:hAnsi="Arial" w:cs="Arial"/>
          <w:spacing w:val="-4"/>
          <w:sz w:val="24"/>
          <w:szCs w:val="24"/>
        </w:rPr>
        <w:t xml:space="preserve"> que ofrece la Facultad de </w:t>
      </w:r>
      <w:r w:rsidR="00E31B21" w:rsidRPr="005A148F">
        <w:rPr>
          <w:rFonts w:ascii="Arial" w:hAnsi="Arial" w:cs="Arial"/>
          <w:spacing w:val="-4"/>
          <w:sz w:val="24"/>
          <w:szCs w:val="24"/>
        </w:rPr>
        <w:t>Derecho</w:t>
      </w:r>
      <w:r w:rsidR="00E31B21" w:rsidRPr="005A148F">
        <w:rPr>
          <w:rFonts w:ascii="Arial" w:hAnsi="Arial" w:cs="Arial"/>
          <w:spacing w:val="-4"/>
          <w:sz w:val="24"/>
          <w:szCs w:val="24"/>
        </w:rPr>
        <w:t xml:space="preserve"> de la Universidad Autónoma de Baja California (UABC), Campus Tijuana, obtuvo </w:t>
      </w:r>
      <w:r w:rsidR="00E31B21" w:rsidRPr="005A148F">
        <w:rPr>
          <w:rFonts w:ascii="Arial" w:hAnsi="Arial" w:cs="Arial"/>
          <w:spacing w:val="-4"/>
          <w:sz w:val="24"/>
          <w:szCs w:val="24"/>
        </w:rPr>
        <w:t xml:space="preserve">la </w:t>
      </w:r>
      <w:proofErr w:type="spellStart"/>
      <w:r w:rsidR="00E31B21" w:rsidRPr="005A148F">
        <w:rPr>
          <w:rFonts w:ascii="Arial" w:hAnsi="Arial" w:cs="Arial"/>
          <w:spacing w:val="-4"/>
          <w:sz w:val="24"/>
          <w:szCs w:val="24"/>
        </w:rPr>
        <w:t>reacreditación</w:t>
      </w:r>
      <w:proofErr w:type="spellEnd"/>
      <w:r w:rsidR="00E31B21" w:rsidRPr="005A148F">
        <w:rPr>
          <w:rFonts w:ascii="Arial" w:hAnsi="Arial" w:cs="Arial"/>
          <w:spacing w:val="-4"/>
          <w:sz w:val="24"/>
          <w:szCs w:val="24"/>
        </w:rPr>
        <w:t xml:space="preserve"> </w:t>
      </w:r>
      <w:r w:rsidR="000E58F7">
        <w:rPr>
          <w:rFonts w:ascii="Arial" w:hAnsi="Arial" w:cs="Arial"/>
          <w:spacing w:val="-4"/>
          <w:sz w:val="24"/>
          <w:szCs w:val="24"/>
        </w:rPr>
        <w:t>por un periodo de cinco años</w:t>
      </w:r>
      <w:r w:rsidR="000E58F7">
        <w:rPr>
          <w:rFonts w:ascii="Arial" w:hAnsi="Arial" w:cs="Arial"/>
          <w:spacing w:val="-4"/>
          <w:sz w:val="24"/>
          <w:szCs w:val="24"/>
        </w:rPr>
        <w:t>,</w:t>
      </w:r>
      <w:r w:rsidR="000E58F7" w:rsidRPr="005A148F">
        <w:rPr>
          <w:rFonts w:ascii="Arial" w:hAnsi="Arial" w:cs="Arial"/>
          <w:spacing w:val="-4"/>
          <w:sz w:val="24"/>
          <w:szCs w:val="24"/>
        </w:rPr>
        <w:t xml:space="preserve"> </w:t>
      </w:r>
      <w:r w:rsidR="00E31B21" w:rsidRPr="005A148F">
        <w:rPr>
          <w:rFonts w:ascii="Arial" w:hAnsi="Arial" w:cs="Arial"/>
          <w:spacing w:val="-4"/>
          <w:sz w:val="24"/>
          <w:szCs w:val="24"/>
        </w:rPr>
        <w:t>o</w:t>
      </w:r>
      <w:r w:rsidR="00E31B21" w:rsidRPr="005A148F">
        <w:rPr>
          <w:rFonts w:ascii="Arial" w:hAnsi="Arial" w:cs="Arial"/>
          <w:spacing w:val="-4"/>
          <w:sz w:val="24"/>
          <w:szCs w:val="24"/>
        </w:rPr>
        <w:t>torgad</w:t>
      </w:r>
      <w:r w:rsidR="00E31B21" w:rsidRPr="005A148F">
        <w:rPr>
          <w:rFonts w:ascii="Arial" w:hAnsi="Arial" w:cs="Arial"/>
          <w:spacing w:val="-4"/>
          <w:sz w:val="24"/>
          <w:szCs w:val="24"/>
        </w:rPr>
        <w:t>a</w:t>
      </w:r>
      <w:r w:rsidR="00E31B21" w:rsidRPr="005A148F">
        <w:rPr>
          <w:rFonts w:ascii="Arial" w:hAnsi="Arial" w:cs="Arial"/>
          <w:spacing w:val="-4"/>
          <w:sz w:val="24"/>
          <w:szCs w:val="24"/>
        </w:rPr>
        <w:t xml:space="preserve"> por el Consejo </w:t>
      </w:r>
      <w:r w:rsidR="00E31B21" w:rsidRPr="00E31B21">
        <w:rPr>
          <w:rFonts w:ascii="Arial" w:hAnsi="Arial" w:cs="Arial"/>
          <w:bCs/>
          <w:color w:val="222222"/>
          <w:sz w:val="24"/>
          <w:szCs w:val="24"/>
        </w:rPr>
        <w:t>Na</w:t>
      </w:r>
      <w:r w:rsidR="00E31B21" w:rsidRPr="005A148F">
        <w:rPr>
          <w:rFonts w:ascii="Arial" w:hAnsi="Arial" w:cs="Arial"/>
          <w:bCs/>
          <w:color w:val="222222"/>
          <w:sz w:val="24"/>
          <w:szCs w:val="24"/>
        </w:rPr>
        <w:t>cional para la A</w:t>
      </w:r>
      <w:r w:rsidR="00E31B21" w:rsidRPr="00E31B21">
        <w:rPr>
          <w:rFonts w:ascii="Arial" w:hAnsi="Arial" w:cs="Arial"/>
          <w:bCs/>
          <w:color w:val="222222"/>
          <w:sz w:val="24"/>
          <w:szCs w:val="24"/>
        </w:rPr>
        <w:t xml:space="preserve">creditación de la </w:t>
      </w:r>
      <w:r w:rsidR="00E31B21" w:rsidRPr="005A148F">
        <w:rPr>
          <w:rFonts w:ascii="Arial" w:hAnsi="Arial" w:cs="Arial"/>
          <w:bCs/>
          <w:color w:val="222222"/>
          <w:sz w:val="24"/>
          <w:szCs w:val="24"/>
        </w:rPr>
        <w:t>E</w:t>
      </w:r>
      <w:r w:rsidR="00E31B21" w:rsidRPr="00E31B21">
        <w:rPr>
          <w:rFonts w:ascii="Arial" w:hAnsi="Arial" w:cs="Arial"/>
          <w:bCs/>
          <w:color w:val="222222"/>
          <w:sz w:val="24"/>
          <w:szCs w:val="24"/>
        </w:rPr>
        <w:t>duca</w:t>
      </w:r>
      <w:r w:rsidR="00E31B21" w:rsidRPr="005A148F">
        <w:rPr>
          <w:rFonts w:ascii="Arial" w:hAnsi="Arial" w:cs="Arial"/>
          <w:bCs/>
          <w:color w:val="222222"/>
          <w:sz w:val="24"/>
          <w:szCs w:val="24"/>
        </w:rPr>
        <w:t>ción S</w:t>
      </w:r>
      <w:r w:rsidR="00E31B21" w:rsidRPr="00E31B21">
        <w:rPr>
          <w:rFonts w:ascii="Arial" w:hAnsi="Arial" w:cs="Arial"/>
          <w:bCs/>
          <w:color w:val="222222"/>
          <w:sz w:val="24"/>
          <w:szCs w:val="24"/>
        </w:rPr>
        <w:t>uperior en Derecho</w:t>
      </w:r>
      <w:r w:rsidR="00E31B21" w:rsidRPr="005A148F">
        <w:rPr>
          <w:rFonts w:ascii="Arial" w:hAnsi="Arial" w:cs="Arial"/>
          <w:bCs/>
          <w:color w:val="222222"/>
          <w:sz w:val="24"/>
          <w:szCs w:val="24"/>
        </w:rPr>
        <w:t xml:space="preserve"> (</w:t>
      </w:r>
      <w:proofErr w:type="spellStart"/>
      <w:r w:rsidR="00E31B21" w:rsidRPr="005A148F">
        <w:rPr>
          <w:rFonts w:ascii="Arial" w:hAnsi="Arial" w:cs="Arial"/>
          <w:bCs/>
          <w:color w:val="222222"/>
          <w:sz w:val="24"/>
          <w:szCs w:val="24"/>
        </w:rPr>
        <w:t>Confede</w:t>
      </w:r>
      <w:proofErr w:type="spellEnd"/>
      <w:r w:rsidR="00E31B21" w:rsidRPr="005A148F">
        <w:rPr>
          <w:rFonts w:ascii="Arial" w:hAnsi="Arial" w:cs="Arial"/>
          <w:bCs/>
          <w:color w:val="222222"/>
          <w:sz w:val="24"/>
          <w:szCs w:val="24"/>
        </w:rPr>
        <w:t xml:space="preserve">), </w:t>
      </w:r>
      <w:r w:rsidR="00E31B21" w:rsidRPr="005A148F">
        <w:rPr>
          <w:rFonts w:ascii="Arial" w:hAnsi="Arial" w:cs="Arial"/>
          <w:spacing w:val="-4"/>
          <w:sz w:val="24"/>
          <w:szCs w:val="24"/>
        </w:rPr>
        <w:t xml:space="preserve">organismo </w:t>
      </w:r>
      <w:r w:rsidR="00E31B21" w:rsidRPr="005A148F">
        <w:rPr>
          <w:rFonts w:ascii="Arial" w:hAnsi="Arial" w:cs="Arial"/>
          <w:spacing w:val="-4"/>
          <w:sz w:val="24"/>
          <w:szCs w:val="24"/>
        </w:rPr>
        <w:t xml:space="preserve">acreditador </w:t>
      </w:r>
      <w:r w:rsidR="00E31B21" w:rsidRPr="005A148F">
        <w:rPr>
          <w:rFonts w:ascii="Arial" w:hAnsi="Arial" w:cs="Arial"/>
          <w:spacing w:val="-4"/>
          <w:sz w:val="24"/>
          <w:szCs w:val="24"/>
        </w:rPr>
        <w:t>reconocido por el Consejo para la Acreditación de la Educación Superior.</w:t>
      </w:r>
    </w:p>
    <w:p w14:paraId="1F638959" w14:textId="2B5C34B0" w:rsidR="00E31B21" w:rsidRPr="005A148F" w:rsidRDefault="00E31B21" w:rsidP="00EC453D">
      <w:pPr>
        <w:shd w:val="clear" w:color="auto" w:fill="FFFFFF"/>
        <w:jc w:val="both"/>
        <w:rPr>
          <w:rFonts w:ascii="Arial" w:hAnsi="Arial" w:cs="Arial"/>
          <w:bCs/>
          <w:color w:val="222222"/>
          <w:sz w:val="24"/>
          <w:szCs w:val="24"/>
        </w:rPr>
      </w:pPr>
    </w:p>
    <w:p w14:paraId="52B9DE8B" w14:textId="12E07E38" w:rsidR="00F06E9D" w:rsidRPr="005A148F" w:rsidRDefault="00F06E9D" w:rsidP="00EC453D">
      <w:pPr>
        <w:shd w:val="clear" w:color="auto" w:fill="FFFFFF"/>
        <w:jc w:val="both"/>
        <w:rPr>
          <w:rFonts w:ascii="Arial" w:hAnsi="Arial" w:cs="Arial"/>
          <w:bCs/>
          <w:color w:val="222222"/>
          <w:sz w:val="24"/>
          <w:szCs w:val="24"/>
        </w:rPr>
      </w:pPr>
      <w:r w:rsidRPr="005A148F">
        <w:rPr>
          <w:rFonts w:ascii="Arial" w:hAnsi="Arial" w:cs="Arial"/>
          <w:bCs/>
          <w:color w:val="222222"/>
          <w:sz w:val="24"/>
          <w:szCs w:val="24"/>
        </w:rPr>
        <w:t xml:space="preserve">La directora de la Facultad de Derecho Tijuana, doctora Laura Alicia Camarillo Govea, expresó que contar con </w:t>
      </w:r>
      <w:r w:rsidR="00120E8B">
        <w:rPr>
          <w:rFonts w:ascii="Arial" w:hAnsi="Arial" w:cs="Arial"/>
          <w:bCs/>
          <w:color w:val="222222"/>
          <w:sz w:val="24"/>
          <w:szCs w:val="24"/>
        </w:rPr>
        <w:t>l</w:t>
      </w:r>
      <w:r w:rsidRPr="005A148F">
        <w:rPr>
          <w:rFonts w:ascii="Arial" w:hAnsi="Arial" w:cs="Arial"/>
          <w:bCs/>
          <w:color w:val="222222"/>
          <w:sz w:val="24"/>
          <w:szCs w:val="24"/>
        </w:rPr>
        <w:t xml:space="preserve">a </w:t>
      </w:r>
      <w:proofErr w:type="spellStart"/>
      <w:r w:rsidRPr="005A148F">
        <w:rPr>
          <w:rFonts w:ascii="Arial" w:hAnsi="Arial" w:cs="Arial"/>
          <w:bCs/>
          <w:color w:val="222222"/>
          <w:sz w:val="24"/>
          <w:szCs w:val="24"/>
        </w:rPr>
        <w:t>reacreditación</w:t>
      </w:r>
      <w:proofErr w:type="spellEnd"/>
      <w:r w:rsidRPr="005A148F">
        <w:rPr>
          <w:rFonts w:ascii="Arial" w:hAnsi="Arial" w:cs="Arial"/>
          <w:bCs/>
          <w:color w:val="222222"/>
          <w:sz w:val="24"/>
          <w:szCs w:val="24"/>
        </w:rPr>
        <w:t xml:space="preserve"> es un gran logro para la comunidad universitaria que integra esta unidad académica, puesto que se confirma cumplir con el estándar de calidad, además de que en el contexto de la pandemia se vieron retrasados los trabajos de evaluación, pero aun así,  se obtuvo este resultado.</w:t>
      </w:r>
    </w:p>
    <w:p w14:paraId="6B5573A7" w14:textId="77777777" w:rsidR="00F06E9D" w:rsidRPr="005A148F" w:rsidRDefault="00F06E9D" w:rsidP="00F06E9D">
      <w:pPr>
        <w:shd w:val="clear" w:color="auto" w:fill="FFFFFF"/>
        <w:autoSpaceDN/>
        <w:jc w:val="both"/>
        <w:textAlignment w:val="auto"/>
        <w:rPr>
          <w:rFonts w:ascii="Arial" w:hAnsi="Arial" w:cs="Arial"/>
          <w:color w:val="222222"/>
          <w:sz w:val="24"/>
          <w:szCs w:val="24"/>
        </w:rPr>
      </w:pPr>
    </w:p>
    <w:p w14:paraId="73006327" w14:textId="6344CAAC" w:rsidR="00046EC0" w:rsidRPr="005A148F" w:rsidRDefault="00046EC0" w:rsidP="00F06E9D">
      <w:pPr>
        <w:shd w:val="clear" w:color="auto" w:fill="FFFFFF"/>
        <w:autoSpaceDN/>
        <w:jc w:val="both"/>
        <w:textAlignment w:val="auto"/>
        <w:rPr>
          <w:rFonts w:ascii="Arial" w:hAnsi="Arial" w:cs="Arial"/>
          <w:bCs/>
          <w:color w:val="222222"/>
          <w:spacing w:val="-4"/>
          <w:sz w:val="24"/>
          <w:szCs w:val="24"/>
        </w:rPr>
      </w:pPr>
      <w:r w:rsidRPr="005A148F">
        <w:rPr>
          <w:rFonts w:ascii="Arial" w:hAnsi="Arial" w:cs="Arial"/>
          <w:bCs/>
          <w:color w:val="222222"/>
          <w:spacing w:val="-4"/>
          <w:sz w:val="24"/>
          <w:szCs w:val="24"/>
        </w:rPr>
        <w:t>S</w:t>
      </w:r>
      <w:r w:rsidR="001021AC" w:rsidRPr="005A148F">
        <w:rPr>
          <w:rFonts w:ascii="Arial" w:hAnsi="Arial" w:cs="Arial"/>
          <w:bCs/>
          <w:color w:val="222222"/>
          <w:spacing w:val="-4"/>
          <w:sz w:val="24"/>
          <w:szCs w:val="24"/>
        </w:rPr>
        <w:t xml:space="preserve">e atenderán las áreas de oportunidad </w:t>
      </w:r>
      <w:r w:rsidR="001021AC" w:rsidRPr="005A148F">
        <w:rPr>
          <w:rFonts w:ascii="Arial" w:hAnsi="Arial" w:cs="Arial"/>
          <w:bCs/>
          <w:color w:val="222222"/>
          <w:spacing w:val="-4"/>
          <w:sz w:val="24"/>
          <w:szCs w:val="24"/>
        </w:rPr>
        <w:t xml:space="preserve">que fueron identificadas por el </w:t>
      </w:r>
      <w:proofErr w:type="spellStart"/>
      <w:r w:rsidR="001021AC" w:rsidRPr="005A148F">
        <w:rPr>
          <w:rFonts w:ascii="Arial" w:hAnsi="Arial" w:cs="Arial"/>
          <w:bCs/>
          <w:color w:val="222222"/>
          <w:spacing w:val="-4"/>
          <w:sz w:val="24"/>
          <w:szCs w:val="24"/>
        </w:rPr>
        <w:t>Confede</w:t>
      </w:r>
      <w:proofErr w:type="spellEnd"/>
      <w:r w:rsidR="001021AC" w:rsidRPr="005A148F">
        <w:rPr>
          <w:rFonts w:ascii="Arial" w:hAnsi="Arial" w:cs="Arial"/>
          <w:bCs/>
          <w:color w:val="222222"/>
          <w:spacing w:val="-4"/>
          <w:sz w:val="24"/>
          <w:szCs w:val="24"/>
        </w:rPr>
        <w:t xml:space="preserve"> a través del proceso de </w:t>
      </w:r>
      <w:r w:rsidR="00F06E9D" w:rsidRPr="005A148F">
        <w:rPr>
          <w:rFonts w:ascii="Arial" w:hAnsi="Arial" w:cs="Arial"/>
          <w:bCs/>
          <w:color w:val="222222"/>
          <w:spacing w:val="-4"/>
          <w:sz w:val="24"/>
          <w:szCs w:val="24"/>
        </w:rPr>
        <w:t>evaluación</w:t>
      </w:r>
      <w:r w:rsidR="001021AC" w:rsidRPr="005A148F">
        <w:rPr>
          <w:rFonts w:ascii="Arial" w:hAnsi="Arial" w:cs="Arial"/>
          <w:bCs/>
          <w:color w:val="222222"/>
          <w:spacing w:val="-4"/>
          <w:sz w:val="24"/>
          <w:szCs w:val="24"/>
        </w:rPr>
        <w:t>. “</w:t>
      </w:r>
      <w:r w:rsidR="00EF35F1" w:rsidRPr="005A148F">
        <w:rPr>
          <w:rFonts w:ascii="Arial" w:hAnsi="Arial" w:cs="Arial"/>
          <w:bCs/>
          <w:color w:val="222222"/>
          <w:spacing w:val="-4"/>
          <w:sz w:val="24"/>
          <w:szCs w:val="24"/>
        </w:rPr>
        <w:t>E</w:t>
      </w:r>
      <w:r w:rsidR="00F06E9D" w:rsidRPr="005A148F">
        <w:rPr>
          <w:rFonts w:ascii="Arial" w:hAnsi="Arial" w:cs="Arial"/>
          <w:bCs/>
          <w:color w:val="222222"/>
          <w:spacing w:val="-4"/>
          <w:sz w:val="24"/>
          <w:szCs w:val="24"/>
        </w:rPr>
        <w:t>ste resultado nos permite enfocarnos en aspectos concretos de mejora para el alumnado desde cuestiones de infraestructura, perfeccionar tutorías, etc. Para nuestros egresados</w:t>
      </w:r>
      <w:r w:rsidRPr="005A148F">
        <w:rPr>
          <w:rFonts w:ascii="Arial" w:hAnsi="Arial" w:cs="Arial"/>
          <w:bCs/>
          <w:color w:val="222222"/>
          <w:spacing w:val="-4"/>
          <w:sz w:val="24"/>
          <w:szCs w:val="24"/>
        </w:rPr>
        <w:t xml:space="preserve"> también </w:t>
      </w:r>
      <w:r w:rsidR="00F06E9D" w:rsidRPr="005A148F">
        <w:rPr>
          <w:rFonts w:ascii="Arial" w:hAnsi="Arial" w:cs="Arial"/>
          <w:bCs/>
          <w:color w:val="222222"/>
          <w:spacing w:val="-4"/>
          <w:sz w:val="24"/>
          <w:szCs w:val="24"/>
        </w:rPr>
        <w:t>es importante ya que ellos se pueden convertir en futuros empleadores</w:t>
      </w:r>
      <w:r w:rsidRPr="005A148F">
        <w:rPr>
          <w:rFonts w:ascii="Arial" w:hAnsi="Arial" w:cs="Arial"/>
          <w:bCs/>
          <w:color w:val="222222"/>
          <w:spacing w:val="-4"/>
          <w:sz w:val="24"/>
          <w:szCs w:val="24"/>
        </w:rPr>
        <w:t>, lo que nos permitirá</w:t>
      </w:r>
      <w:r w:rsidR="00F06E9D" w:rsidRPr="005A148F">
        <w:rPr>
          <w:rFonts w:ascii="Arial" w:hAnsi="Arial" w:cs="Arial"/>
          <w:bCs/>
          <w:color w:val="222222"/>
          <w:spacing w:val="-4"/>
          <w:sz w:val="24"/>
          <w:szCs w:val="24"/>
        </w:rPr>
        <w:t xml:space="preserve"> mantener vinculación tanto con ellos como con el sector productivo</w:t>
      </w:r>
      <w:r w:rsidRPr="005A148F">
        <w:rPr>
          <w:rFonts w:ascii="Arial" w:hAnsi="Arial" w:cs="Arial"/>
          <w:bCs/>
          <w:color w:val="222222"/>
          <w:spacing w:val="-4"/>
          <w:sz w:val="24"/>
          <w:szCs w:val="24"/>
        </w:rPr>
        <w:t>”</w:t>
      </w:r>
      <w:r w:rsidR="00A67CE5" w:rsidRPr="005A148F">
        <w:rPr>
          <w:rFonts w:ascii="Arial" w:hAnsi="Arial" w:cs="Arial"/>
          <w:bCs/>
          <w:color w:val="222222"/>
          <w:spacing w:val="-4"/>
          <w:sz w:val="24"/>
          <w:szCs w:val="24"/>
        </w:rPr>
        <w:t>, mencionó la directora</w:t>
      </w:r>
      <w:r w:rsidRPr="005A148F">
        <w:rPr>
          <w:rFonts w:ascii="Arial" w:hAnsi="Arial" w:cs="Arial"/>
          <w:bCs/>
          <w:color w:val="222222"/>
          <w:spacing w:val="-4"/>
          <w:sz w:val="24"/>
          <w:szCs w:val="24"/>
        </w:rPr>
        <w:t>.</w:t>
      </w:r>
    </w:p>
    <w:p w14:paraId="2AFE6893" w14:textId="77777777" w:rsidR="00046EC0" w:rsidRPr="005A148F" w:rsidRDefault="00046EC0" w:rsidP="00F06E9D">
      <w:pPr>
        <w:shd w:val="clear" w:color="auto" w:fill="FFFFFF"/>
        <w:autoSpaceDN/>
        <w:jc w:val="both"/>
        <w:textAlignment w:val="auto"/>
        <w:rPr>
          <w:rFonts w:ascii="Arial" w:hAnsi="Arial" w:cs="Arial"/>
          <w:bCs/>
          <w:color w:val="222222"/>
          <w:sz w:val="24"/>
          <w:szCs w:val="24"/>
        </w:rPr>
      </w:pPr>
    </w:p>
    <w:p w14:paraId="1C4CAF68" w14:textId="393E6A78" w:rsidR="00A67CE5" w:rsidRPr="005A148F" w:rsidRDefault="00A67CE5" w:rsidP="00A67CE5">
      <w:pPr>
        <w:shd w:val="clear" w:color="auto" w:fill="FFFFFF"/>
        <w:autoSpaceDN/>
        <w:jc w:val="both"/>
        <w:textAlignment w:val="auto"/>
        <w:rPr>
          <w:rFonts w:ascii="Arial" w:hAnsi="Arial" w:cs="Arial"/>
          <w:bCs/>
          <w:color w:val="222222"/>
          <w:sz w:val="24"/>
          <w:szCs w:val="24"/>
        </w:rPr>
      </w:pPr>
      <w:r w:rsidRPr="005A148F">
        <w:rPr>
          <w:rFonts w:ascii="Arial" w:hAnsi="Arial" w:cs="Arial"/>
          <w:color w:val="222222"/>
          <w:sz w:val="24"/>
          <w:szCs w:val="24"/>
        </w:rPr>
        <w:t>Señaló que desde su</w:t>
      </w:r>
      <w:r w:rsidR="00046EC0" w:rsidRPr="00E31B21">
        <w:rPr>
          <w:rFonts w:ascii="Arial" w:hAnsi="Arial" w:cs="Arial"/>
          <w:bCs/>
          <w:color w:val="222222"/>
          <w:sz w:val="24"/>
          <w:szCs w:val="24"/>
        </w:rPr>
        <w:t xml:space="preserve"> llegada </w:t>
      </w:r>
      <w:r w:rsidR="000E58F7">
        <w:rPr>
          <w:rFonts w:ascii="Arial" w:hAnsi="Arial" w:cs="Arial"/>
          <w:bCs/>
          <w:color w:val="222222"/>
          <w:sz w:val="24"/>
          <w:szCs w:val="24"/>
        </w:rPr>
        <w:t xml:space="preserve">a </w:t>
      </w:r>
      <w:r w:rsidR="00046EC0" w:rsidRPr="00E31B21">
        <w:rPr>
          <w:rFonts w:ascii="Arial" w:hAnsi="Arial" w:cs="Arial"/>
          <w:bCs/>
          <w:color w:val="222222"/>
          <w:sz w:val="24"/>
          <w:szCs w:val="24"/>
        </w:rPr>
        <w:t>la dirección</w:t>
      </w:r>
      <w:r w:rsidRPr="005A148F">
        <w:rPr>
          <w:rFonts w:ascii="Arial" w:hAnsi="Arial" w:cs="Arial"/>
          <w:bCs/>
          <w:color w:val="222222"/>
          <w:sz w:val="24"/>
          <w:szCs w:val="24"/>
        </w:rPr>
        <w:t xml:space="preserve">, en 2019, </w:t>
      </w:r>
      <w:r w:rsidR="000E58F7">
        <w:rPr>
          <w:rFonts w:ascii="Arial" w:hAnsi="Arial" w:cs="Arial"/>
          <w:bCs/>
          <w:color w:val="222222"/>
          <w:sz w:val="24"/>
          <w:szCs w:val="24"/>
        </w:rPr>
        <w:t xml:space="preserve">se preparó junto con </w:t>
      </w:r>
      <w:r w:rsidRPr="005A148F">
        <w:rPr>
          <w:rFonts w:ascii="Arial" w:hAnsi="Arial" w:cs="Arial"/>
          <w:bCs/>
          <w:color w:val="222222"/>
          <w:sz w:val="24"/>
          <w:szCs w:val="24"/>
        </w:rPr>
        <w:t>su equipo p</w:t>
      </w:r>
      <w:r w:rsidR="00046EC0" w:rsidRPr="00E31B21">
        <w:rPr>
          <w:rFonts w:ascii="Arial" w:hAnsi="Arial" w:cs="Arial"/>
          <w:bCs/>
          <w:color w:val="222222"/>
          <w:sz w:val="24"/>
          <w:szCs w:val="24"/>
        </w:rPr>
        <w:t xml:space="preserve">ara </w:t>
      </w:r>
      <w:r w:rsidRPr="005A148F">
        <w:rPr>
          <w:rFonts w:ascii="Arial" w:hAnsi="Arial" w:cs="Arial"/>
          <w:bCs/>
          <w:color w:val="222222"/>
          <w:sz w:val="24"/>
          <w:szCs w:val="24"/>
        </w:rPr>
        <w:t>el</w:t>
      </w:r>
      <w:r w:rsidR="00046EC0" w:rsidRPr="00E31B21">
        <w:rPr>
          <w:rFonts w:ascii="Arial" w:hAnsi="Arial" w:cs="Arial"/>
          <w:bCs/>
          <w:color w:val="222222"/>
          <w:sz w:val="24"/>
          <w:szCs w:val="24"/>
        </w:rPr>
        <w:t xml:space="preserve"> proceso de </w:t>
      </w:r>
      <w:proofErr w:type="spellStart"/>
      <w:r w:rsidR="00046EC0" w:rsidRPr="00E31B21">
        <w:rPr>
          <w:rFonts w:ascii="Arial" w:hAnsi="Arial" w:cs="Arial"/>
          <w:bCs/>
          <w:color w:val="222222"/>
          <w:sz w:val="24"/>
          <w:szCs w:val="24"/>
        </w:rPr>
        <w:t>reacreditación</w:t>
      </w:r>
      <w:proofErr w:type="spellEnd"/>
      <w:r w:rsidRPr="005A148F">
        <w:rPr>
          <w:rFonts w:ascii="Arial" w:hAnsi="Arial" w:cs="Arial"/>
          <w:bCs/>
          <w:color w:val="222222"/>
          <w:sz w:val="24"/>
          <w:szCs w:val="24"/>
        </w:rPr>
        <w:t xml:space="preserve">, </w:t>
      </w:r>
      <w:r w:rsidR="000E58F7">
        <w:rPr>
          <w:rFonts w:ascii="Arial" w:hAnsi="Arial" w:cs="Arial"/>
          <w:bCs/>
          <w:color w:val="222222"/>
          <w:sz w:val="24"/>
          <w:szCs w:val="24"/>
        </w:rPr>
        <w:t xml:space="preserve">y a pesar de que </w:t>
      </w:r>
      <w:r w:rsidRPr="005A148F">
        <w:rPr>
          <w:rFonts w:ascii="Arial" w:hAnsi="Arial" w:cs="Arial"/>
          <w:bCs/>
          <w:color w:val="222222"/>
          <w:sz w:val="24"/>
          <w:szCs w:val="24"/>
        </w:rPr>
        <w:t xml:space="preserve">se vio </w:t>
      </w:r>
      <w:r w:rsidR="00046EC0" w:rsidRPr="00E31B21">
        <w:rPr>
          <w:rFonts w:ascii="Arial" w:hAnsi="Arial" w:cs="Arial"/>
          <w:bCs/>
          <w:color w:val="222222"/>
          <w:sz w:val="24"/>
          <w:szCs w:val="24"/>
        </w:rPr>
        <w:t>interrumpido por la pandemia</w:t>
      </w:r>
      <w:r w:rsidRPr="005A148F">
        <w:rPr>
          <w:rFonts w:ascii="Arial" w:hAnsi="Arial" w:cs="Arial"/>
          <w:bCs/>
          <w:color w:val="222222"/>
          <w:sz w:val="24"/>
          <w:szCs w:val="24"/>
        </w:rPr>
        <w:t>, insistieron y</w:t>
      </w:r>
      <w:r w:rsidR="00046EC0" w:rsidRPr="00E31B21">
        <w:rPr>
          <w:rFonts w:ascii="Arial" w:hAnsi="Arial" w:cs="Arial"/>
          <w:bCs/>
          <w:color w:val="222222"/>
          <w:sz w:val="24"/>
          <w:szCs w:val="24"/>
        </w:rPr>
        <w:t xml:space="preserve"> el año pasado </w:t>
      </w:r>
      <w:r w:rsidRPr="005A148F">
        <w:rPr>
          <w:rFonts w:ascii="Arial" w:hAnsi="Arial" w:cs="Arial"/>
          <w:bCs/>
          <w:color w:val="222222"/>
          <w:sz w:val="24"/>
          <w:szCs w:val="24"/>
        </w:rPr>
        <w:t>recibieron</w:t>
      </w:r>
      <w:r w:rsidR="00046EC0" w:rsidRPr="00E31B21">
        <w:rPr>
          <w:rFonts w:ascii="Arial" w:hAnsi="Arial" w:cs="Arial"/>
          <w:bCs/>
          <w:color w:val="222222"/>
          <w:sz w:val="24"/>
          <w:szCs w:val="24"/>
        </w:rPr>
        <w:t xml:space="preserve"> la visita del organismo acreditador</w:t>
      </w:r>
      <w:r w:rsidRPr="005A148F">
        <w:rPr>
          <w:rFonts w:ascii="Arial" w:hAnsi="Arial" w:cs="Arial"/>
          <w:bCs/>
          <w:color w:val="222222"/>
          <w:sz w:val="24"/>
          <w:szCs w:val="24"/>
        </w:rPr>
        <w:t xml:space="preserve">, el cual es el más </w:t>
      </w:r>
      <w:r w:rsidRPr="00E31B21">
        <w:rPr>
          <w:rFonts w:ascii="Arial" w:hAnsi="Arial" w:cs="Arial"/>
          <w:bCs/>
          <w:color w:val="222222"/>
          <w:sz w:val="24"/>
          <w:szCs w:val="24"/>
        </w:rPr>
        <w:t xml:space="preserve">importante en el país en </w:t>
      </w:r>
      <w:r w:rsidRPr="005A148F">
        <w:rPr>
          <w:rFonts w:ascii="Arial" w:hAnsi="Arial" w:cs="Arial"/>
          <w:bCs/>
          <w:color w:val="222222"/>
          <w:sz w:val="24"/>
          <w:szCs w:val="24"/>
        </w:rPr>
        <w:t>esta</w:t>
      </w:r>
      <w:r w:rsidRPr="00E31B21">
        <w:rPr>
          <w:rFonts w:ascii="Arial" w:hAnsi="Arial" w:cs="Arial"/>
          <w:bCs/>
          <w:color w:val="222222"/>
          <w:sz w:val="24"/>
          <w:szCs w:val="24"/>
        </w:rPr>
        <w:t xml:space="preserve"> área del conocimiento. </w:t>
      </w:r>
    </w:p>
    <w:p w14:paraId="6FFE5882" w14:textId="77777777" w:rsidR="00A67CE5" w:rsidRPr="005A148F" w:rsidRDefault="00A67CE5" w:rsidP="00F06E9D">
      <w:pPr>
        <w:shd w:val="clear" w:color="auto" w:fill="FFFFFF"/>
        <w:autoSpaceDN/>
        <w:jc w:val="both"/>
        <w:textAlignment w:val="auto"/>
        <w:rPr>
          <w:rFonts w:ascii="Arial" w:hAnsi="Arial" w:cs="Arial"/>
          <w:bCs/>
          <w:color w:val="222222"/>
          <w:sz w:val="24"/>
          <w:szCs w:val="24"/>
        </w:rPr>
      </w:pPr>
    </w:p>
    <w:p w14:paraId="15AECB0B" w14:textId="23428FEB" w:rsidR="00A67CE5" w:rsidRPr="00E31B21" w:rsidRDefault="00824028" w:rsidP="00A67CE5">
      <w:pPr>
        <w:shd w:val="clear" w:color="auto" w:fill="FFFFFF"/>
        <w:autoSpaceDN/>
        <w:jc w:val="both"/>
        <w:textAlignment w:val="auto"/>
        <w:rPr>
          <w:rFonts w:ascii="Arial" w:hAnsi="Arial" w:cs="Arial"/>
          <w:color w:val="222222"/>
          <w:sz w:val="24"/>
          <w:szCs w:val="24"/>
        </w:rPr>
      </w:pPr>
      <w:r w:rsidRPr="005A148F">
        <w:rPr>
          <w:rFonts w:ascii="Arial" w:hAnsi="Arial" w:cs="Arial"/>
          <w:bCs/>
          <w:color w:val="222222"/>
          <w:sz w:val="24"/>
          <w:szCs w:val="24"/>
        </w:rPr>
        <w:t>“</w:t>
      </w:r>
      <w:r w:rsidR="00A67CE5" w:rsidRPr="00E31B21">
        <w:rPr>
          <w:rFonts w:ascii="Arial" w:hAnsi="Arial" w:cs="Arial"/>
          <w:bCs/>
          <w:color w:val="222222"/>
          <w:sz w:val="24"/>
          <w:szCs w:val="24"/>
        </w:rPr>
        <w:t>Me siento muy orgullosa del trabajo que toda la comunidad realizó</w:t>
      </w:r>
      <w:r w:rsidR="00CA1212" w:rsidRPr="005A148F">
        <w:rPr>
          <w:rFonts w:ascii="Arial" w:hAnsi="Arial" w:cs="Arial"/>
          <w:bCs/>
          <w:color w:val="222222"/>
          <w:sz w:val="24"/>
          <w:szCs w:val="24"/>
        </w:rPr>
        <w:t>:</w:t>
      </w:r>
      <w:r w:rsidR="00A67CE5" w:rsidRPr="00E31B21">
        <w:rPr>
          <w:rFonts w:ascii="Arial" w:hAnsi="Arial" w:cs="Arial"/>
          <w:bCs/>
          <w:color w:val="222222"/>
          <w:sz w:val="24"/>
          <w:szCs w:val="24"/>
        </w:rPr>
        <w:t xml:space="preserve"> profesorado, personal </w:t>
      </w:r>
      <w:r w:rsidR="00A67CE5" w:rsidRPr="005A148F">
        <w:rPr>
          <w:rFonts w:ascii="Arial" w:hAnsi="Arial" w:cs="Arial"/>
          <w:bCs/>
          <w:color w:val="222222"/>
          <w:sz w:val="24"/>
          <w:szCs w:val="24"/>
        </w:rPr>
        <w:t>administrativo y de servicios.</w:t>
      </w:r>
      <w:r w:rsidR="00A67CE5" w:rsidRPr="00E31B21">
        <w:rPr>
          <w:rFonts w:ascii="Arial" w:hAnsi="Arial" w:cs="Arial"/>
          <w:bCs/>
          <w:color w:val="222222"/>
          <w:sz w:val="24"/>
          <w:szCs w:val="24"/>
        </w:rPr>
        <w:t xml:space="preserve"> </w:t>
      </w:r>
      <w:r w:rsidR="00CA1212" w:rsidRPr="005A148F">
        <w:rPr>
          <w:rFonts w:ascii="Arial" w:hAnsi="Arial" w:cs="Arial"/>
          <w:bCs/>
          <w:color w:val="222222"/>
          <w:sz w:val="24"/>
          <w:szCs w:val="24"/>
        </w:rPr>
        <w:t xml:space="preserve">También estoy </w:t>
      </w:r>
      <w:r w:rsidR="00A67CE5" w:rsidRPr="00E31B21">
        <w:rPr>
          <w:rFonts w:ascii="Arial" w:hAnsi="Arial" w:cs="Arial"/>
          <w:bCs/>
          <w:color w:val="222222"/>
          <w:sz w:val="24"/>
          <w:szCs w:val="24"/>
        </w:rPr>
        <w:t>muy agradecida con las y los egresados, empleadores y con toda la comunidad que se involucró. Este resultado de</w:t>
      </w:r>
      <w:r w:rsidR="005A148F" w:rsidRPr="005A148F">
        <w:rPr>
          <w:rFonts w:ascii="Arial" w:hAnsi="Arial" w:cs="Arial"/>
          <w:bCs/>
          <w:color w:val="222222"/>
          <w:sz w:val="24"/>
          <w:szCs w:val="24"/>
        </w:rPr>
        <w:t>muestra</w:t>
      </w:r>
      <w:r w:rsidR="00A67CE5" w:rsidRPr="00E31B21">
        <w:rPr>
          <w:rFonts w:ascii="Arial" w:hAnsi="Arial" w:cs="Arial"/>
          <w:bCs/>
          <w:color w:val="222222"/>
          <w:sz w:val="24"/>
          <w:szCs w:val="24"/>
        </w:rPr>
        <w:t xml:space="preserve"> que trabajando en equipo podemos lograr muchas cosas. Agradezco a las personas responsables y en general a todos los que laboramos en nuestra Facultad</w:t>
      </w:r>
      <w:r w:rsidR="005A148F" w:rsidRPr="005A148F">
        <w:rPr>
          <w:rFonts w:ascii="Arial" w:hAnsi="Arial" w:cs="Arial"/>
          <w:bCs/>
          <w:color w:val="222222"/>
          <w:sz w:val="24"/>
          <w:szCs w:val="24"/>
        </w:rPr>
        <w:t>”, manifestó la doctora Camarillo Govea</w:t>
      </w:r>
      <w:r w:rsidR="00A67CE5" w:rsidRPr="00E31B21">
        <w:rPr>
          <w:rFonts w:ascii="Arial" w:hAnsi="Arial" w:cs="Arial"/>
          <w:bCs/>
          <w:color w:val="222222"/>
          <w:sz w:val="24"/>
          <w:szCs w:val="24"/>
        </w:rPr>
        <w:t>.</w:t>
      </w:r>
    </w:p>
    <w:p w14:paraId="0B965875" w14:textId="77777777" w:rsidR="00A67CE5" w:rsidRPr="005A148F" w:rsidRDefault="00A67CE5" w:rsidP="00F06E9D">
      <w:pPr>
        <w:shd w:val="clear" w:color="auto" w:fill="FFFFFF"/>
        <w:autoSpaceDN/>
        <w:jc w:val="both"/>
        <w:textAlignment w:val="auto"/>
        <w:rPr>
          <w:rFonts w:ascii="Arial" w:hAnsi="Arial" w:cs="Arial"/>
          <w:bCs/>
          <w:color w:val="222222"/>
          <w:sz w:val="24"/>
          <w:szCs w:val="24"/>
        </w:rPr>
      </w:pPr>
    </w:p>
    <w:p w14:paraId="685D2456" w14:textId="3B2A5544" w:rsidR="00E31B21" w:rsidRPr="00E31B21" w:rsidRDefault="005A148F" w:rsidP="00E31B21">
      <w:pPr>
        <w:shd w:val="clear" w:color="auto" w:fill="FFFFFF"/>
        <w:autoSpaceDN/>
        <w:jc w:val="both"/>
        <w:textAlignment w:val="auto"/>
        <w:rPr>
          <w:rFonts w:ascii="Arial" w:hAnsi="Arial" w:cs="Arial"/>
          <w:color w:val="222222"/>
          <w:sz w:val="24"/>
          <w:szCs w:val="24"/>
        </w:rPr>
      </w:pPr>
      <w:r>
        <w:rPr>
          <w:rFonts w:ascii="Arial" w:hAnsi="Arial" w:cs="Arial"/>
          <w:color w:val="222222"/>
          <w:sz w:val="24"/>
          <w:szCs w:val="24"/>
        </w:rPr>
        <w:t xml:space="preserve">Para finalizar, la directora expuso que revisarán </w:t>
      </w:r>
      <w:r w:rsidR="00E31B21" w:rsidRPr="005A148F">
        <w:rPr>
          <w:rFonts w:ascii="Arial" w:hAnsi="Arial" w:cs="Arial"/>
          <w:bCs/>
          <w:color w:val="222222"/>
          <w:sz w:val="24"/>
          <w:szCs w:val="24"/>
        </w:rPr>
        <w:t xml:space="preserve">las observaciones del organismo acreditador y </w:t>
      </w:r>
      <w:r w:rsidR="003937C2">
        <w:rPr>
          <w:rFonts w:ascii="Arial" w:hAnsi="Arial" w:cs="Arial"/>
          <w:bCs/>
          <w:color w:val="222222"/>
          <w:sz w:val="24"/>
          <w:szCs w:val="24"/>
        </w:rPr>
        <w:t>trabajarán en</w:t>
      </w:r>
      <w:r w:rsidR="00E31B21" w:rsidRPr="005A148F">
        <w:rPr>
          <w:rFonts w:ascii="Arial" w:hAnsi="Arial" w:cs="Arial"/>
          <w:bCs/>
          <w:color w:val="222222"/>
          <w:sz w:val="24"/>
          <w:szCs w:val="24"/>
        </w:rPr>
        <w:t xml:space="preserve"> las áreas de oportunidad</w:t>
      </w:r>
      <w:r w:rsidR="003937C2">
        <w:rPr>
          <w:rFonts w:ascii="Arial" w:hAnsi="Arial" w:cs="Arial"/>
          <w:bCs/>
          <w:color w:val="222222"/>
          <w:sz w:val="24"/>
          <w:szCs w:val="24"/>
        </w:rPr>
        <w:t>. “También</w:t>
      </w:r>
      <w:r w:rsidR="00E31B21" w:rsidRPr="005A148F">
        <w:rPr>
          <w:rFonts w:ascii="Arial" w:hAnsi="Arial" w:cs="Arial"/>
          <w:bCs/>
          <w:color w:val="222222"/>
          <w:sz w:val="24"/>
          <w:szCs w:val="24"/>
        </w:rPr>
        <w:t xml:space="preserve"> vamos a </w:t>
      </w:r>
      <w:r w:rsidR="003937C2">
        <w:rPr>
          <w:rFonts w:ascii="Arial" w:hAnsi="Arial" w:cs="Arial"/>
          <w:bCs/>
          <w:color w:val="222222"/>
          <w:sz w:val="24"/>
          <w:szCs w:val="24"/>
        </w:rPr>
        <w:t>analizar</w:t>
      </w:r>
      <w:r w:rsidR="00E31B21" w:rsidRPr="005A148F">
        <w:rPr>
          <w:rFonts w:ascii="Arial" w:hAnsi="Arial" w:cs="Arial"/>
          <w:bCs/>
          <w:color w:val="222222"/>
          <w:sz w:val="24"/>
          <w:szCs w:val="24"/>
        </w:rPr>
        <w:t xml:space="preserve"> la posibilidad de</w:t>
      </w:r>
      <w:r w:rsidR="003937C2">
        <w:rPr>
          <w:rFonts w:ascii="Arial" w:hAnsi="Arial" w:cs="Arial"/>
          <w:bCs/>
          <w:color w:val="222222"/>
          <w:sz w:val="24"/>
          <w:szCs w:val="24"/>
        </w:rPr>
        <w:t xml:space="preserve"> buscar</w:t>
      </w:r>
      <w:r w:rsidR="00E31B21" w:rsidRPr="005A148F">
        <w:rPr>
          <w:rFonts w:ascii="Arial" w:hAnsi="Arial" w:cs="Arial"/>
          <w:bCs/>
          <w:color w:val="222222"/>
          <w:sz w:val="24"/>
          <w:szCs w:val="24"/>
        </w:rPr>
        <w:t xml:space="preserve"> la acreditación internacional, nuestra Facultad </w:t>
      </w:r>
      <w:r w:rsidR="003937C2">
        <w:rPr>
          <w:rFonts w:ascii="Arial" w:hAnsi="Arial" w:cs="Arial"/>
          <w:bCs/>
          <w:color w:val="222222"/>
          <w:sz w:val="24"/>
          <w:szCs w:val="24"/>
        </w:rPr>
        <w:t xml:space="preserve">y la UABC </w:t>
      </w:r>
      <w:r w:rsidR="00E31B21" w:rsidRPr="005A148F">
        <w:rPr>
          <w:rFonts w:ascii="Arial" w:hAnsi="Arial" w:cs="Arial"/>
          <w:bCs/>
          <w:color w:val="222222"/>
          <w:sz w:val="24"/>
          <w:szCs w:val="24"/>
        </w:rPr>
        <w:t>se</w:t>
      </w:r>
      <w:r w:rsidR="003937C2">
        <w:rPr>
          <w:rFonts w:ascii="Arial" w:hAnsi="Arial" w:cs="Arial"/>
          <w:bCs/>
          <w:color w:val="222222"/>
          <w:sz w:val="24"/>
          <w:szCs w:val="24"/>
        </w:rPr>
        <w:t xml:space="preserve"> lo</w:t>
      </w:r>
      <w:r w:rsidR="00E31B21" w:rsidRPr="005A148F">
        <w:rPr>
          <w:rFonts w:ascii="Arial" w:hAnsi="Arial" w:cs="Arial"/>
          <w:bCs/>
          <w:color w:val="222222"/>
          <w:sz w:val="24"/>
          <w:szCs w:val="24"/>
        </w:rPr>
        <w:t xml:space="preserve"> merece</w:t>
      </w:r>
      <w:r w:rsidR="003937C2">
        <w:rPr>
          <w:rFonts w:ascii="Arial" w:hAnsi="Arial" w:cs="Arial"/>
          <w:bCs/>
          <w:color w:val="222222"/>
          <w:sz w:val="24"/>
          <w:szCs w:val="24"/>
        </w:rPr>
        <w:t>n”</w:t>
      </w:r>
      <w:r w:rsidR="00E31B21" w:rsidRPr="005A148F">
        <w:rPr>
          <w:rFonts w:ascii="Arial" w:hAnsi="Arial" w:cs="Arial"/>
          <w:bCs/>
          <w:color w:val="222222"/>
          <w:sz w:val="24"/>
          <w:szCs w:val="24"/>
        </w:rPr>
        <w:t>.</w:t>
      </w:r>
    </w:p>
    <w:p w14:paraId="1AA7695D" w14:textId="77777777" w:rsidR="00B52CCF" w:rsidRDefault="00B52CCF" w:rsidP="00E31B21">
      <w:pPr>
        <w:shd w:val="clear" w:color="auto" w:fill="FFFFFF"/>
        <w:jc w:val="both"/>
        <w:rPr>
          <w:rFonts w:ascii="Arial" w:hAnsi="Arial" w:cs="Arial"/>
          <w:color w:val="222222"/>
          <w:spacing w:val="-4"/>
          <w:sz w:val="24"/>
          <w:szCs w:val="24"/>
        </w:rPr>
      </w:pPr>
    </w:p>
    <w:p w14:paraId="17E2ECEB" w14:textId="77777777" w:rsidR="00B37DE2" w:rsidRDefault="00B37DE2" w:rsidP="00B37DE2">
      <w:pPr>
        <w:shd w:val="clear" w:color="auto" w:fill="FFFFFF"/>
        <w:jc w:val="right"/>
        <w:rPr>
          <w:rFonts w:ascii="Arial" w:hAnsi="Arial" w:cs="Arial"/>
          <w:color w:val="222222"/>
          <w:spacing w:val="-4"/>
          <w:sz w:val="24"/>
          <w:szCs w:val="24"/>
        </w:rPr>
      </w:pPr>
      <w:bookmarkStart w:id="0" w:name="_GoBack"/>
      <w:bookmarkEnd w:id="0"/>
    </w:p>
    <w:p w14:paraId="77A7A51F" w14:textId="77777777" w:rsidR="00B37DE2" w:rsidRPr="00B37DE2" w:rsidRDefault="00B37DE2" w:rsidP="00B37DE2">
      <w:pPr>
        <w:shd w:val="clear" w:color="auto" w:fill="FFFFFF"/>
        <w:jc w:val="right"/>
        <w:rPr>
          <w:rFonts w:ascii="Arial" w:hAnsi="Arial" w:cs="Arial"/>
          <w:spacing w:val="-4"/>
          <w:sz w:val="24"/>
          <w:szCs w:val="24"/>
        </w:rPr>
      </w:pPr>
    </w:p>
    <w:p w14:paraId="288F8775" w14:textId="77777777" w:rsidR="00B37DE2" w:rsidRDefault="00B37DE2" w:rsidP="00B37DE2">
      <w:pPr>
        <w:jc w:val="right"/>
        <w:rPr>
          <w:rFonts w:ascii="Arial" w:hAnsi="Arial" w:cs="Arial"/>
          <w:sz w:val="16"/>
          <w:szCs w:val="16"/>
        </w:rPr>
      </w:pPr>
    </w:p>
    <w:p w14:paraId="7AF0E7AC" w14:textId="3B72D510" w:rsidR="00C271FB" w:rsidRPr="00B37DE2" w:rsidRDefault="00B37DE2" w:rsidP="00B37DE2">
      <w:pPr>
        <w:jc w:val="right"/>
        <w:rPr>
          <w:rFonts w:ascii="Arial" w:hAnsi="Arial" w:cs="Arial"/>
          <w:color w:val="FFFFFF" w:themeColor="background1"/>
          <w:sz w:val="16"/>
          <w:szCs w:val="16"/>
        </w:rPr>
      </w:pPr>
      <w:r w:rsidRPr="00B37DE2">
        <w:rPr>
          <w:rFonts w:ascii="Arial" w:hAnsi="Arial" w:cs="Arial"/>
          <w:color w:val="FFFFFF" w:themeColor="background1"/>
          <w:sz w:val="16"/>
          <w:szCs w:val="16"/>
        </w:rPr>
        <w:t>Redacción: Norma Angélica Gómez Bravo</w:t>
      </w:r>
    </w:p>
    <w:p w14:paraId="0BCFB120" w14:textId="32F97F25" w:rsidR="00B37DE2" w:rsidRPr="00B37DE2" w:rsidRDefault="00B37DE2" w:rsidP="00B37DE2">
      <w:pPr>
        <w:jc w:val="right"/>
        <w:rPr>
          <w:rFonts w:ascii="Arial" w:hAnsi="Arial" w:cs="Arial"/>
          <w:color w:val="FFFFFF" w:themeColor="background1"/>
          <w:sz w:val="16"/>
          <w:szCs w:val="16"/>
        </w:rPr>
      </w:pPr>
      <w:r w:rsidRPr="00B37DE2">
        <w:rPr>
          <w:rFonts w:ascii="Arial" w:hAnsi="Arial" w:cs="Arial"/>
          <w:color w:val="FFFFFF" w:themeColor="background1"/>
          <w:sz w:val="16"/>
          <w:szCs w:val="16"/>
        </w:rPr>
        <w:t>Foto: Cortesía</w:t>
      </w:r>
    </w:p>
    <w:sectPr w:rsidR="00B37DE2" w:rsidRPr="00B37DE2" w:rsidSect="00E31B21">
      <w:pgSz w:w="12240" w:h="15840" w:code="1"/>
      <w:pgMar w:top="0" w:right="900" w:bottom="142"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78EBFD" w14:textId="77777777" w:rsidR="00631EF6" w:rsidRDefault="00631EF6">
      <w:r>
        <w:separator/>
      </w:r>
    </w:p>
  </w:endnote>
  <w:endnote w:type="continuationSeparator" w:id="0">
    <w:p w14:paraId="07EF6CF5" w14:textId="77777777" w:rsidR="00631EF6" w:rsidRDefault="00631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2B1996" w14:textId="77777777" w:rsidR="00631EF6" w:rsidRDefault="00631EF6">
      <w:r>
        <w:rPr>
          <w:color w:val="000000"/>
        </w:rPr>
        <w:separator/>
      </w:r>
    </w:p>
  </w:footnote>
  <w:footnote w:type="continuationSeparator" w:id="0">
    <w:p w14:paraId="38B33615" w14:textId="77777777" w:rsidR="00631EF6" w:rsidRDefault="00631E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C2A6A"/>
    <w:multiLevelType w:val="hybridMultilevel"/>
    <w:tmpl w:val="9A1250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BFB4F45"/>
    <w:multiLevelType w:val="hybridMultilevel"/>
    <w:tmpl w:val="E96427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F2957B6"/>
    <w:multiLevelType w:val="hybridMultilevel"/>
    <w:tmpl w:val="578E37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6544605"/>
    <w:multiLevelType w:val="hybridMultilevel"/>
    <w:tmpl w:val="E4ECE2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
    <w:nsid w:val="16D3505C"/>
    <w:multiLevelType w:val="hybridMultilevel"/>
    <w:tmpl w:val="22B4D2D6"/>
    <w:lvl w:ilvl="0" w:tplc="D9261C04">
      <w:numFmt w:val="bullet"/>
      <w:lvlText w:val=""/>
      <w:lvlJc w:val="left"/>
      <w:pPr>
        <w:ind w:left="1052" w:hanging="776"/>
      </w:pPr>
      <w:rPr>
        <w:rFonts w:ascii="Wingdings" w:eastAsia="Wingdings" w:hAnsi="Wingdings" w:cs="Wingdings" w:hint="default"/>
        <w:w w:val="100"/>
        <w:sz w:val="24"/>
        <w:szCs w:val="24"/>
        <w:lang w:val="es-ES" w:eastAsia="es-ES" w:bidi="es-ES"/>
      </w:rPr>
    </w:lvl>
    <w:lvl w:ilvl="1" w:tplc="13A61E4E">
      <w:numFmt w:val="bullet"/>
      <w:lvlText w:val="•"/>
      <w:lvlJc w:val="left"/>
      <w:pPr>
        <w:ind w:left="1992" w:hanging="776"/>
      </w:pPr>
      <w:rPr>
        <w:rFonts w:hint="default"/>
        <w:lang w:val="es-ES" w:eastAsia="es-ES" w:bidi="es-ES"/>
      </w:rPr>
    </w:lvl>
    <w:lvl w:ilvl="2" w:tplc="FE8AAC38">
      <w:numFmt w:val="bullet"/>
      <w:lvlText w:val="•"/>
      <w:lvlJc w:val="left"/>
      <w:pPr>
        <w:ind w:left="2924" w:hanging="776"/>
      </w:pPr>
      <w:rPr>
        <w:rFonts w:hint="default"/>
        <w:lang w:val="es-ES" w:eastAsia="es-ES" w:bidi="es-ES"/>
      </w:rPr>
    </w:lvl>
    <w:lvl w:ilvl="3" w:tplc="805E2BC2">
      <w:numFmt w:val="bullet"/>
      <w:lvlText w:val="•"/>
      <w:lvlJc w:val="left"/>
      <w:pPr>
        <w:ind w:left="3856" w:hanging="776"/>
      </w:pPr>
      <w:rPr>
        <w:rFonts w:hint="default"/>
        <w:lang w:val="es-ES" w:eastAsia="es-ES" w:bidi="es-ES"/>
      </w:rPr>
    </w:lvl>
    <w:lvl w:ilvl="4" w:tplc="1AF6D530">
      <w:numFmt w:val="bullet"/>
      <w:lvlText w:val="•"/>
      <w:lvlJc w:val="left"/>
      <w:pPr>
        <w:ind w:left="4788" w:hanging="776"/>
      </w:pPr>
      <w:rPr>
        <w:rFonts w:hint="default"/>
        <w:lang w:val="es-ES" w:eastAsia="es-ES" w:bidi="es-ES"/>
      </w:rPr>
    </w:lvl>
    <w:lvl w:ilvl="5" w:tplc="114AA3CC">
      <w:numFmt w:val="bullet"/>
      <w:lvlText w:val="•"/>
      <w:lvlJc w:val="left"/>
      <w:pPr>
        <w:ind w:left="5720" w:hanging="776"/>
      </w:pPr>
      <w:rPr>
        <w:rFonts w:hint="default"/>
        <w:lang w:val="es-ES" w:eastAsia="es-ES" w:bidi="es-ES"/>
      </w:rPr>
    </w:lvl>
    <w:lvl w:ilvl="6" w:tplc="48624C36">
      <w:numFmt w:val="bullet"/>
      <w:lvlText w:val="•"/>
      <w:lvlJc w:val="left"/>
      <w:pPr>
        <w:ind w:left="6652" w:hanging="776"/>
      </w:pPr>
      <w:rPr>
        <w:rFonts w:hint="default"/>
        <w:lang w:val="es-ES" w:eastAsia="es-ES" w:bidi="es-ES"/>
      </w:rPr>
    </w:lvl>
    <w:lvl w:ilvl="7" w:tplc="39164B56">
      <w:numFmt w:val="bullet"/>
      <w:lvlText w:val="•"/>
      <w:lvlJc w:val="left"/>
      <w:pPr>
        <w:ind w:left="7584" w:hanging="776"/>
      </w:pPr>
      <w:rPr>
        <w:rFonts w:hint="default"/>
        <w:lang w:val="es-ES" w:eastAsia="es-ES" w:bidi="es-ES"/>
      </w:rPr>
    </w:lvl>
    <w:lvl w:ilvl="8" w:tplc="A6AC7E22">
      <w:numFmt w:val="bullet"/>
      <w:lvlText w:val="•"/>
      <w:lvlJc w:val="left"/>
      <w:pPr>
        <w:ind w:left="8516" w:hanging="776"/>
      </w:pPr>
      <w:rPr>
        <w:rFonts w:hint="default"/>
        <w:lang w:val="es-ES" w:eastAsia="es-ES" w:bidi="es-ES"/>
      </w:rPr>
    </w:lvl>
  </w:abstractNum>
  <w:abstractNum w:abstractNumId="6">
    <w:nsid w:val="2511436C"/>
    <w:multiLevelType w:val="hybridMultilevel"/>
    <w:tmpl w:val="813E98D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
    <w:nsid w:val="27AE775E"/>
    <w:multiLevelType w:val="hybridMultilevel"/>
    <w:tmpl w:val="4EF0C29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nsid w:val="2B6B5AD7"/>
    <w:multiLevelType w:val="hybridMultilevel"/>
    <w:tmpl w:val="09763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B8D0634"/>
    <w:multiLevelType w:val="hybridMultilevel"/>
    <w:tmpl w:val="840C2E48"/>
    <w:lvl w:ilvl="0" w:tplc="C62AD5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3D07B4E"/>
    <w:multiLevelType w:val="hybridMultilevel"/>
    <w:tmpl w:val="68E0F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C6D7354"/>
    <w:multiLevelType w:val="hybridMultilevel"/>
    <w:tmpl w:val="75D876F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3">
    <w:nsid w:val="3C9B464C"/>
    <w:multiLevelType w:val="multilevel"/>
    <w:tmpl w:val="8158931A"/>
    <w:lvl w:ilvl="0">
      <w:start w:val="1"/>
      <w:numFmt w:val="bullet"/>
      <w:lvlText w:val="●"/>
      <w:lvlJc w:val="left"/>
      <w:pPr>
        <w:ind w:left="720" w:firstLine="360"/>
      </w:pPr>
      <w:rPr>
        <w:color w:val="auto"/>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3E295D61"/>
    <w:multiLevelType w:val="hybridMultilevel"/>
    <w:tmpl w:val="18ACD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522E6EEF"/>
    <w:multiLevelType w:val="hybridMultilevel"/>
    <w:tmpl w:val="0C6E5D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57CA2615"/>
    <w:multiLevelType w:val="hybridMultilevel"/>
    <w:tmpl w:val="450AE7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F3119C4"/>
    <w:multiLevelType w:val="hybridMultilevel"/>
    <w:tmpl w:val="770A4DF4"/>
    <w:lvl w:ilvl="0" w:tplc="220A3BE2">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F4E07F3"/>
    <w:multiLevelType w:val="hybridMultilevel"/>
    <w:tmpl w:val="53DA3D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1D27AB1"/>
    <w:multiLevelType w:val="hybridMultilevel"/>
    <w:tmpl w:val="91F881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nsid w:val="69B50C9C"/>
    <w:multiLevelType w:val="hybridMultilevel"/>
    <w:tmpl w:val="C164CF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C7C2C5C"/>
    <w:multiLevelType w:val="hybridMultilevel"/>
    <w:tmpl w:val="EBBA03EE"/>
    <w:lvl w:ilvl="0" w:tplc="2C284F3C">
      <w:start w:val="1"/>
      <w:numFmt w:val="bullet"/>
      <w:lvlText w:val=""/>
      <w:lvlJc w:val="left"/>
      <w:pPr>
        <w:ind w:left="768" w:hanging="360"/>
      </w:pPr>
      <w:rPr>
        <w:rFonts w:ascii="Symbol" w:hAnsi="Symbol" w:hint="default"/>
        <w:color w:val="auto"/>
      </w:rPr>
    </w:lvl>
    <w:lvl w:ilvl="1" w:tplc="080A0003" w:tentative="1">
      <w:start w:val="1"/>
      <w:numFmt w:val="bullet"/>
      <w:lvlText w:val="o"/>
      <w:lvlJc w:val="left"/>
      <w:pPr>
        <w:ind w:left="1488" w:hanging="360"/>
      </w:pPr>
      <w:rPr>
        <w:rFonts w:ascii="Courier New" w:hAnsi="Courier New" w:cs="Courier New" w:hint="default"/>
      </w:rPr>
    </w:lvl>
    <w:lvl w:ilvl="2" w:tplc="080A0005" w:tentative="1">
      <w:start w:val="1"/>
      <w:numFmt w:val="bullet"/>
      <w:lvlText w:val=""/>
      <w:lvlJc w:val="left"/>
      <w:pPr>
        <w:ind w:left="2208" w:hanging="360"/>
      </w:pPr>
      <w:rPr>
        <w:rFonts w:ascii="Wingdings" w:hAnsi="Wingdings" w:hint="default"/>
      </w:rPr>
    </w:lvl>
    <w:lvl w:ilvl="3" w:tplc="080A0001" w:tentative="1">
      <w:start w:val="1"/>
      <w:numFmt w:val="bullet"/>
      <w:lvlText w:val=""/>
      <w:lvlJc w:val="left"/>
      <w:pPr>
        <w:ind w:left="2928" w:hanging="360"/>
      </w:pPr>
      <w:rPr>
        <w:rFonts w:ascii="Symbol" w:hAnsi="Symbol" w:hint="default"/>
      </w:rPr>
    </w:lvl>
    <w:lvl w:ilvl="4" w:tplc="080A0003" w:tentative="1">
      <w:start w:val="1"/>
      <w:numFmt w:val="bullet"/>
      <w:lvlText w:val="o"/>
      <w:lvlJc w:val="left"/>
      <w:pPr>
        <w:ind w:left="3648" w:hanging="360"/>
      </w:pPr>
      <w:rPr>
        <w:rFonts w:ascii="Courier New" w:hAnsi="Courier New" w:cs="Courier New" w:hint="default"/>
      </w:rPr>
    </w:lvl>
    <w:lvl w:ilvl="5" w:tplc="080A0005" w:tentative="1">
      <w:start w:val="1"/>
      <w:numFmt w:val="bullet"/>
      <w:lvlText w:val=""/>
      <w:lvlJc w:val="left"/>
      <w:pPr>
        <w:ind w:left="4368" w:hanging="360"/>
      </w:pPr>
      <w:rPr>
        <w:rFonts w:ascii="Wingdings" w:hAnsi="Wingdings" w:hint="default"/>
      </w:rPr>
    </w:lvl>
    <w:lvl w:ilvl="6" w:tplc="080A0001" w:tentative="1">
      <w:start w:val="1"/>
      <w:numFmt w:val="bullet"/>
      <w:lvlText w:val=""/>
      <w:lvlJc w:val="left"/>
      <w:pPr>
        <w:ind w:left="5088" w:hanging="360"/>
      </w:pPr>
      <w:rPr>
        <w:rFonts w:ascii="Symbol" w:hAnsi="Symbol" w:hint="default"/>
      </w:rPr>
    </w:lvl>
    <w:lvl w:ilvl="7" w:tplc="080A0003" w:tentative="1">
      <w:start w:val="1"/>
      <w:numFmt w:val="bullet"/>
      <w:lvlText w:val="o"/>
      <w:lvlJc w:val="left"/>
      <w:pPr>
        <w:ind w:left="5808" w:hanging="360"/>
      </w:pPr>
      <w:rPr>
        <w:rFonts w:ascii="Courier New" w:hAnsi="Courier New" w:cs="Courier New" w:hint="default"/>
      </w:rPr>
    </w:lvl>
    <w:lvl w:ilvl="8" w:tplc="080A0005" w:tentative="1">
      <w:start w:val="1"/>
      <w:numFmt w:val="bullet"/>
      <w:lvlText w:val=""/>
      <w:lvlJc w:val="left"/>
      <w:pPr>
        <w:ind w:left="6528" w:hanging="360"/>
      </w:pPr>
      <w:rPr>
        <w:rFonts w:ascii="Wingdings" w:hAnsi="Wingdings" w:hint="default"/>
      </w:rPr>
    </w:lvl>
  </w:abstractNum>
  <w:abstractNum w:abstractNumId="23">
    <w:nsid w:val="6CDC149D"/>
    <w:multiLevelType w:val="hybridMultilevel"/>
    <w:tmpl w:val="AE8CC2D0"/>
    <w:lvl w:ilvl="0" w:tplc="61FC5858">
      <w:start w:val="1"/>
      <w:numFmt w:val="bullet"/>
      <w:lvlText w:val=""/>
      <w:lvlJc w:val="left"/>
      <w:pPr>
        <w:ind w:left="436" w:hanging="360"/>
      </w:pPr>
      <w:rPr>
        <w:rFonts w:ascii="Symbol" w:hAnsi="Symbol" w:hint="default"/>
        <w:sz w:val="24"/>
        <w:szCs w:val="24"/>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24">
    <w:nsid w:val="6F9324B2"/>
    <w:multiLevelType w:val="hybridMultilevel"/>
    <w:tmpl w:val="EDD6B36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5">
    <w:nsid w:val="75150729"/>
    <w:multiLevelType w:val="hybridMultilevel"/>
    <w:tmpl w:val="DF2AE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75DF4C6B"/>
    <w:multiLevelType w:val="hybridMultilevel"/>
    <w:tmpl w:val="D466C948"/>
    <w:lvl w:ilvl="0" w:tplc="6BE6E47C">
      <w:start w:val="1"/>
      <w:numFmt w:val="decimal"/>
      <w:lvlText w:val="%1."/>
      <w:lvlJc w:val="left"/>
      <w:pPr>
        <w:ind w:left="529" w:hanging="428"/>
        <w:jc w:val="left"/>
      </w:pPr>
      <w:rPr>
        <w:rFonts w:ascii="Arial MT" w:eastAsia="Arial MT" w:hAnsi="Arial MT" w:cs="Arial MT" w:hint="default"/>
        <w:w w:val="100"/>
        <w:sz w:val="24"/>
        <w:szCs w:val="24"/>
        <w:lang w:val="es-ES" w:eastAsia="en-US" w:bidi="ar-SA"/>
      </w:rPr>
    </w:lvl>
    <w:lvl w:ilvl="1" w:tplc="ECAC2080">
      <w:numFmt w:val="bullet"/>
      <w:lvlText w:val="•"/>
      <w:lvlJc w:val="left"/>
      <w:pPr>
        <w:ind w:left="1374" w:hanging="428"/>
      </w:pPr>
      <w:rPr>
        <w:rFonts w:hint="default"/>
        <w:lang w:val="es-ES" w:eastAsia="en-US" w:bidi="ar-SA"/>
      </w:rPr>
    </w:lvl>
    <w:lvl w:ilvl="2" w:tplc="28F6EE6E">
      <w:numFmt w:val="bullet"/>
      <w:lvlText w:val="•"/>
      <w:lvlJc w:val="left"/>
      <w:pPr>
        <w:ind w:left="2228" w:hanging="428"/>
      </w:pPr>
      <w:rPr>
        <w:rFonts w:hint="default"/>
        <w:lang w:val="es-ES" w:eastAsia="en-US" w:bidi="ar-SA"/>
      </w:rPr>
    </w:lvl>
    <w:lvl w:ilvl="3" w:tplc="85383BD6">
      <w:numFmt w:val="bullet"/>
      <w:lvlText w:val="•"/>
      <w:lvlJc w:val="left"/>
      <w:pPr>
        <w:ind w:left="3082" w:hanging="428"/>
      </w:pPr>
      <w:rPr>
        <w:rFonts w:hint="default"/>
        <w:lang w:val="es-ES" w:eastAsia="en-US" w:bidi="ar-SA"/>
      </w:rPr>
    </w:lvl>
    <w:lvl w:ilvl="4" w:tplc="065C6D5E">
      <w:numFmt w:val="bullet"/>
      <w:lvlText w:val="•"/>
      <w:lvlJc w:val="left"/>
      <w:pPr>
        <w:ind w:left="3936" w:hanging="428"/>
      </w:pPr>
      <w:rPr>
        <w:rFonts w:hint="default"/>
        <w:lang w:val="es-ES" w:eastAsia="en-US" w:bidi="ar-SA"/>
      </w:rPr>
    </w:lvl>
    <w:lvl w:ilvl="5" w:tplc="3B4429BE">
      <w:numFmt w:val="bullet"/>
      <w:lvlText w:val="•"/>
      <w:lvlJc w:val="left"/>
      <w:pPr>
        <w:ind w:left="4791" w:hanging="428"/>
      </w:pPr>
      <w:rPr>
        <w:rFonts w:hint="default"/>
        <w:lang w:val="es-ES" w:eastAsia="en-US" w:bidi="ar-SA"/>
      </w:rPr>
    </w:lvl>
    <w:lvl w:ilvl="6" w:tplc="B906B616">
      <w:numFmt w:val="bullet"/>
      <w:lvlText w:val="•"/>
      <w:lvlJc w:val="left"/>
      <w:pPr>
        <w:ind w:left="5645" w:hanging="428"/>
      </w:pPr>
      <w:rPr>
        <w:rFonts w:hint="default"/>
        <w:lang w:val="es-ES" w:eastAsia="en-US" w:bidi="ar-SA"/>
      </w:rPr>
    </w:lvl>
    <w:lvl w:ilvl="7" w:tplc="FDA08208">
      <w:numFmt w:val="bullet"/>
      <w:lvlText w:val="•"/>
      <w:lvlJc w:val="left"/>
      <w:pPr>
        <w:ind w:left="6499" w:hanging="428"/>
      </w:pPr>
      <w:rPr>
        <w:rFonts w:hint="default"/>
        <w:lang w:val="es-ES" w:eastAsia="en-US" w:bidi="ar-SA"/>
      </w:rPr>
    </w:lvl>
    <w:lvl w:ilvl="8" w:tplc="FA66C7A8">
      <w:numFmt w:val="bullet"/>
      <w:lvlText w:val="•"/>
      <w:lvlJc w:val="left"/>
      <w:pPr>
        <w:ind w:left="7353" w:hanging="428"/>
      </w:pPr>
      <w:rPr>
        <w:rFonts w:hint="default"/>
        <w:lang w:val="es-ES" w:eastAsia="en-US" w:bidi="ar-SA"/>
      </w:rPr>
    </w:lvl>
  </w:abstractNum>
  <w:abstractNum w:abstractNumId="27">
    <w:nsid w:val="766F5828"/>
    <w:multiLevelType w:val="hybridMultilevel"/>
    <w:tmpl w:val="6C3CD7FE"/>
    <w:lvl w:ilvl="0" w:tplc="B0ECE68C">
      <w:start w:val="1"/>
      <w:numFmt w:val="decimal"/>
      <w:lvlText w:val="%1."/>
      <w:lvlJc w:val="left"/>
      <w:pPr>
        <w:ind w:left="330" w:hanging="220"/>
        <w:jc w:val="left"/>
      </w:pPr>
      <w:rPr>
        <w:rFonts w:ascii="Times New Roman" w:eastAsia="Times New Roman" w:hAnsi="Times New Roman" w:cs="Times New Roman" w:hint="default"/>
        <w:spacing w:val="-1"/>
        <w:w w:val="100"/>
        <w:sz w:val="22"/>
        <w:szCs w:val="22"/>
        <w:lang w:val="es-ES" w:eastAsia="en-US" w:bidi="ar-SA"/>
      </w:rPr>
    </w:lvl>
    <w:lvl w:ilvl="1" w:tplc="1026BE7A">
      <w:numFmt w:val="bullet"/>
      <w:lvlText w:val="•"/>
      <w:lvlJc w:val="left"/>
      <w:pPr>
        <w:ind w:left="1062" w:hanging="220"/>
      </w:pPr>
      <w:rPr>
        <w:rFonts w:hint="default"/>
        <w:lang w:val="es-ES" w:eastAsia="en-US" w:bidi="ar-SA"/>
      </w:rPr>
    </w:lvl>
    <w:lvl w:ilvl="2" w:tplc="C1883516">
      <w:numFmt w:val="bullet"/>
      <w:lvlText w:val="•"/>
      <w:lvlJc w:val="left"/>
      <w:pPr>
        <w:ind w:left="1785" w:hanging="220"/>
      </w:pPr>
      <w:rPr>
        <w:rFonts w:hint="default"/>
        <w:lang w:val="es-ES" w:eastAsia="en-US" w:bidi="ar-SA"/>
      </w:rPr>
    </w:lvl>
    <w:lvl w:ilvl="3" w:tplc="F1E23160">
      <w:numFmt w:val="bullet"/>
      <w:lvlText w:val="•"/>
      <w:lvlJc w:val="left"/>
      <w:pPr>
        <w:ind w:left="2508" w:hanging="220"/>
      </w:pPr>
      <w:rPr>
        <w:rFonts w:hint="default"/>
        <w:lang w:val="es-ES" w:eastAsia="en-US" w:bidi="ar-SA"/>
      </w:rPr>
    </w:lvl>
    <w:lvl w:ilvl="4" w:tplc="A02C50C6">
      <w:numFmt w:val="bullet"/>
      <w:lvlText w:val="•"/>
      <w:lvlJc w:val="left"/>
      <w:pPr>
        <w:ind w:left="3231" w:hanging="220"/>
      </w:pPr>
      <w:rPr>
        <w:rFonts w:hint="default"/>
        <w:lang w:val="es-ES" w:eastAsia="en-US" w:bidi="ar-SA"/>
      </w:rPr>
    </w:lvl>
    <w:lvl w:ilvl="5" w:tplc="14D6C02A">
      <w:numFmt w:val="bullet"/>
      <w:lvlText w:val="•"/>
      <w:lvlJc w:val="left"/>
      <w:pPr>
        <w:ind w:left="3954" w:hanging="220"/>
      </w:pPr>
      <w:rPr>
        <w:rFonts w:hint="default"/>
        <w:lang w:val="es-ES" w:eastAsia="en-US" w:bidi="ar-SA"/>
      </w:rPr>
    </w:lvl>
    <w:lvl w:ilvl="6" w:tplc="849CFCA4">
      <w:numFmt w:val="bullet"/>
      <w:lvlText w:val="•"/>
      <w:lvlJc w:val="left"/>
      <w:pPr>
        <w:ind w:left="4677" w:hanging="220"/>
      </w:pPr>
      <w:rPr>
        <w:rFonts w:hint="default"/>
        <w:lang w:val="es-ES" w:eastAsia="en-US" w:bidi="ar-SA"/>
      </w:rPr>
    </w:lvl>
    <w:lvl w:ilvl="7" w:tplc="B07AD330">
      <w:numFmt w:val="bullet"/>
      <w:lvlText w:val="•"/>
      <w:lvlJc w:val="left"/>
      <w:pPr>
        <w:ind w:left="5400" w:hanging="220"/>
      </w:pPr>
      <w:rPr>
        <w:rFonts w:hint="default"/>
        <w:lang w:val="es-ES" w:eastAsia="en-US" w:bidi="ar-SA"/>
      </w:rPr>
    </w:lvl>
    <w:lvl w:ilvl="8" w:tplc="614C05C8">
      <w:numFmt w:val="bullet"/>
      <w:lvlText w:val="•"/>
      <w:lvlJc w:val="left"/>
      <w:pPr>
        <w:ind w:left="6123" w:hanging="220"/>
      </w:pPr>
      <w:rPr>
        <w:rFonts w:hint="default"/>
        <w:lang w:val="es-ES" w:eastAsia="en-US" w:bidi="ar-SA"/>
      </w:rPr>
    </w:lvl>
  </w:abstractNum>
  <w:abstractNum w:abstractNumId="28">
    <w:nsid w:val="7C744CE9"/>
    <w:multiLevelType w:val="hybridMultilevel"/>
    <w:tmpl w:val="A01020F4"/>
    <w:lvl w:ilvl="0" w:tplc="A4F27AA6">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0"/>
  </w:num>
  <w:num w:numId="2">
    <w:abstractNumId w:val="24"/>
  </w:num>
  <w:num w:numId="3">
    <w:abstractNumId w:val="14"/>
  </w:num>
  <w:num w:numId="4">
    <w:abstractNumId w:val="10"/>
  </w:num>
  <w:num w:numId="5">
    <w:abstractNumId w:val="13"/>
  </w:num>
  <w:num w:numId="6">
    <w:abstractNumId w:val="9"/>
  </w:num>
  <w:num w:numId="7">
    <w:abstractNumId w:val="3"/>
  </w:num>
  <w:num w:numId="8">
    <w:abstractNumId w:val="5"/>
  </w:num>
  <w:num w:numId="9">
    <w:abstractNumId w:val="4"/>
  </w:num>
  <w:num w:numId="10">
    <w:abstractNumId w:val="22"/>
  </w:num>
  <w:num w:numId="11">
    <w:abstractNumId w:val="11"/>
  </w:num>
  <w:num w:numId="12">
    <w:abstractNumId w:val="6"/>
  </w:num>
  <w:num w:numId="13">
    <w:abstractNumId w:val="18"/>
  </w:num>
  <w:num w:numId="14">
    <w:abstractNumId w:val="27"/>
  </w:num>
  <w:num w:numId="15">
    <w:abstractNumId w:val="12"/>
  </w:num>
  <w:num w:numId="16">
    <w:abstractNumId w:val="19"/>
  </w:num>
  <w:num w:numId="17">
    <w:abstractNumId w:val="16"/>
  </w:num>
  <w:num w:numId="18">
    <w:abstractNumId w:val="2"/>
  </w:num>
  <w:num w:numId="19">
    <w:abstractNumId w:val="23"/>
  </w:num>
  <w:num w:numId="20">
    <w:abstractNumId w:val="28"/>
  </w:num>
  <w:num w:numId="21">
    <w:abstractNumId w:val="17"/>
  </w:num>
  <w:num w:numId="22">
    <w:abstractNumId w:val="0"/>
  </w:num>
  <w:num w:numId="23">
    <w:abstractNumId w:val="8"/>
  </w:num>
  <w:num w:numId="24">
    <w:abstractNumId w:val="1"/>
  </w:num>
  <w:num w:numId="25">
    <w:abstractNumId w:val="25"/>
  </w:num>
  <w:num w:numId="26">
    <w:abstractNumId w:val="26"/>
  </w:num>
  <w:num w:numId="27">
    <w:abstractNumId w:val="7"/>
  </w:num>
  <w:num w:numId="28">
    <w:abstractNumId w:val="15"/>
  </w:num>
  <w:num w:numId="29">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96D"/>
    <w:rsid w:val="00016C31"/>
    <w:rsid w:val="00017337"/>
    <w:rsid w:val="00017486"/>
    <w:rsid w:val="000174FD"/>
    <w:rsid w:val="00017BA4"/>
    <w:rsid w:val="00020282"/>
    <w:rsid w:val="000202E6"/>
    <w:rsid w:val="00021375"/>
    <w:rsid w:val="000215B2"/>
    <w:rsid w:val="000220E8"/>
    <w:rsid w:val="00022348"/>
    <w:rsid w:val="00022E4B"/>
    <w:rsid w:val="00023302"/>
    <w:rsid w:val="00023386"/>
    <w:rsid w:val="000240AD"/>
    <w:rsid w:val="000245C8"/>
    <w:rsid w:val="0002467F"/>
    <w:rsid w:val="00024BF8"/>
    <w:rsid w:val="00024ECA"/>
    <w:rsid w:val="000253D3"/>
    <w:rsid w:val="00025BB6"/>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C06"/>
    <w:rsid w:val="0003508E"/>
    <w:rsid w:val="000352AA"/>
    <w:rsid w:val="0003545B"/>
    <w:rsid w:val="0003552A"/>
    <w:rsid w:val="00035584"/>
    <w:rsid w:val="000359C5"/>
    <w:rsid w:val="00036292"/>
    <w:rsid w:val="00036FFF"/>
    <w:rsid w:val="0003720A"/>
    <w:rsid w:val="0003765F"/>
    <w:rsid w:val="00037949"/>
    <w:rsid w:val="00040387"/>
    <w:rsid w:val="00040834"/>
    <w:rsid w:val="000408BE"/>
    <w:rsid w:val="00040CAA"/>
    <w:rsid w:val="00040DDC"/>
    <w:rsid w:val="000410CB"/>
    <w:rsid w:val="00041813"/>
    <w:rsid w:val="00042A92"/>
    <w:rsid w:val="00042AA3"/>
    <w:rsid w:val="00042B2B"/>
    <w:rsid w:val="00042F41"/>
    <w:rsid w:val="00042FF2"/>
    <w:rsid w:val="00044391"/>
    <w:rsid w:val="00044D3C"/>
    <w:rsid w:val="000454A2"/>
    <w:rsid w:val="00045585"/>
    <w:rsid w:val="00045802"/>
    <w:rsid w:val="00045A4D"/>
    <w:rsid w:val="00045D0D"/>
    <w:rsid w:val="00046CC0"/>
    <w:rsid w:val="00046E7A"/>
    <w:rsid w:val="00046EC0"/>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DA3"/>
    <w:rsid w:val="00053DD6"/>
    <w:rsid w:val="00054113"/>
    <w:rsid w:val="000542F3"/>
    <w:rsid w:val="00054483"/>
    <w:rsid w:val="000552DB"/>
    <w:rsid w:val="0005543B"/>
    <w:rsid w:val="00055813"/>
    <w:rsid w:val="000558C2"/>
    <w:rsid w:val="00055987"/>
    <w:rsid w:val="00055BD5"/>
    <w:rsid w:val="00055D1D"/>
    <w:rsid w:val="000564E4"/>
    <w:rsid w:val="00056DD6"/>
    <w:rsid w:val="00056E00"/>
    <w:rsid w:val="00057306"/>
    <w:rsid w:val="00057826"/>
    <w:rsid w:val="000600E7"/>
    <w:rsid w:val="0006031B"/>
    <w:rsid w:val="00060374"/>
    <w:rsid w:val="00060844"/>
    <w:rsid w:val="00060E86"/>
    <w:rsid w:val="00061301"/>
    <w:rsid w:val="0006161F"/>
    <w:rsid w:val="00061B59"/>
    <w:rsid w:val="00061C1D"/>
    <w:rsid w:val="00061C3F"/>
    <w:rsid w:val="00061EC2"/>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07A"/>
    <w:rsid w:val="00076971"/>
    <w:rsid w:val="000771BF"/>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81C"/>
    <w:rsid w:val="00085190"/>
    <w:rsid w:val="000854DE"/>
    <w:rsid w:val="0008623F"/>
    <w:rsid w:val="00086B65"/>
    <w:rsid w:val="00086CE2"/>
    <w:rsid w:val="00086D0D"/>
    <w:rsid w:val="00086F99"/>
    <w:rsid w:val="00087009"/>
    <w:rsid w:val="000871D0"/>
    <w:rsid w:val="0008770C"/>
    <w:rsid w:val="00087A44"/>
    <w:rsid w:val="00087CEF"/>
    <w:rsid w:val="00090188"/>
    <w:rsid w:val="000903E2"/>
    <w:rsid w:val="000908CC"/>
    <w:rsid w:val="000913F4"/>
    <w:rsid w:val="00091695"/>
    <w:rsid w:val="00091976"/>
    <w:rsid w:val="00092B0A"/>
    <w:rsid w:val="00092E55"/>
    <w:rsid w:val="00093157"/>
    <w:rsid w:val="000934E5"/>
    <w:rsid w:val="00093600"/>
    <w:rsid w:val="000936F1"/>
    <w:rsid w:val="00093AE2"/>
    <w:rsid w:val="00093D75"/>
    <w:rsid w:val="00094941"/>
    <w:rsid w:val="00094965"/>
    <w:rsid w:val="0009511E"/>
    <w:rsid w:val="000956BA"/>
    <w:rsid w:val="000960DF"/>
    <w:rsid w:val="0009649A"/>
    <w:rsid w:val="00096D0D"/>
    <w:rsid w:val="00096E84"/>
    <w:rsid w:val="000973A8"/>
    <w:rsid w:val="000974D7"/>
    <w:rsid w:val="0009795D"/>
    <w:rsid w:val="000979CA"/>
    <w:rsid w:val="00097CCC"/>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E6D"/>
    <w:rsid w:val="000A2FA0"/>
    <w:rsid w:val="000A2FFE"/>
    <w:rsid w:val="000A311B"/>
    <w:rsid w:val="000A3120"/>
    <w:rsid w:val="000A3482"/>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D76"/>
    <w:rsid w:val="000A7F94"/>
    <w:rsid w:val="000B006A"/>
    <w:rsid w:val="000B0508"/>
    <w:rsid w:val="000B06D6"/>
    <w:rsid w:val="000B0FF5"/>
    <w:rsid w:val="000B1148"/>
    <w:rsid w:val="000B14C5"/>
    <w:rsid w:val="000B306F"/>
    <w:rsid w:val="000B3232"/>
    <w:rsid w:val="000B3300"/>
    <w:rsid w:val="000B3511"/>
    <w:rsid w:val="000B3A5C"/>
    <w:rsid w:val="000B4777"/>
    <w:rsid w:val="000B4B7F"/>
    <w:rsid w:val="000B4CBC"/>
    <w:rsid w:val="000B524B"/>
    <w:rsid w:val="000B5364"/>
    <w:rsid w:val="000B561F"/>
    <w:rsid w:val="000B5792"/>
    <w:rsid w:val="000B5951"/>
    <w:rsid w:val="000B5AA2"/>
    <w:rsid w:val="000B5FC4"/>
    <w:rsid w:val="000B5FE5"/>
    <w:rsid w:val="000B61A2"/>
    <w:rsid w:val="000B69B7"/>
    <w:rsid w:val="000B6B2B"/>
    <w:rsid w:val="000B71E2"/>
    <w:rsid w:val="000B7220"/>
    <w:rsid w:val="000B7AB7"/>
    <w:rsid w:val="000B7AB9"/>
    <w:rsid w:val="000C07EB"/>
    <w:rsid w:val="000C1774"/>
    <w:rsid w:val="000C20D1"/>
    <w:rsid w:val="000C2834"/>
    <w:rsid w:val="000C2E36"/>
    <w:rsid w:val="000C3029"/>
    <w:rsid w:val="000C316C"/>
    <w:rsid w:val="000C4629"/>
    <w:rsid w:val="000C49C0"/>
    <w:rsid w:val="000C51D9"/>
    <w:rsid w:val="000C579F"/>
    <w:rsid w:val="000C5966"/>
    <w:rsid w:val="000C6909"/>
    <w:rsid w:val="000C6D98"/>
    <w:rsid w:val="000C6FFF"/>
    <w:rsid w:val="000C7112"/>
    <w:rsid w:val="000C7330"/>
    <w:rsid w:val="000C7452"/>
    <w:rsid w:val="000C75F9"/>
    <w:rsid w:val="000C7799"/>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833"/>
    <w:rsid w:val="000D39A8"/>
    <w:rsid w:val="000D40C0"/>
    <w:rsid w:val="000D4B9A"/>
    <w:rsid w:val="000D4E42"/>
    <w:rsid w:val="000D5603"/>
    <w:rsid w:val="000D5763"/>
    <w:rsid w:val="000D5842"/>
    <w:rsid w:val="000D5884"/>
    <w:rsid w:val="000D6AD9"/>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4436"/>
    <w:rsid w:val="000E44CD"/>
    <w:rsid w:val="000E46A8"/>
    <w:rsid w:val="000E49D2"/>
    <w:rsid w:val="000E4A7F"/>
    <w:rsid w:val="000E4D35"/>
    <w:rsid w:val="000E58F7"/>
    <w:rsid w:val="000E5B45"/>
    <w:rsid w:val="000E62EB"/>
    <w:rsid w:val="000E6541"/>
    <w:rsid w:val="000E661A"/>
    <w:rsid w:val="000E6DF4"/>
    <w:rsid w:val="000E7381"/>
    <w:rsid w:val="000F0181"/>
    <w:rsid w:val="000F0A62"/>
    <w:rsid w:val="000F0DCD"/>
    <w:rsid w:val="000F12D3"/>
    <w:rsid w:val="000F17F6"/>
    <w:rsid w:val="000F1861"/>
    <w:rsid w:val="000F18DA"/>
    <w:rsid w:val="000F1E38"/>
    <w:rsid w:val="000F20C4"/>
    <w:rsid w:val="000F23BD"/>
    <w:rsid w:val="000F2797"/>
    <w:rsid w:val="000F28AD"/>
    <w:rsid w:val="000F28D3"/>
    <w:rsid w:val="000F2EB5"/>
    <w:rsid w:val="000F2F64"/>
    <w:rsid w:val="000F324C"/>
    <w:rsid w:val="000F39A2"/>
    <w:rsid w:val="000F3C9F"/>
    <w:rsid w:val="000F3E1D"/>
    <w:rsid w:val="000F439F"/>
    <w:rsid w:val="000F4565"/>
    <w:rsid w:val="000F46FE"/>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21AC"/>
    <w:rsid w:val="00102348"/>
    <w:rsid w:val="0010243D"/>
    <w:rsid w:val="00102526"/>
    <w:rsid w:val="00102C5C"/>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308"/>
    <w:rsid w:val="00107734"/>
    <w:rsid w:val="001079AF"/>
    <w:rsid w:val="00107A5F"/>
    <w:rsid w:val="001100B8"/>
    <w:rsid w:val="00110383"/>
    <w:rsid w:val="00110A2D"/>
    <w:rsid w:val="00111187"/>
    <w:rsid w:val="0011123B"/>
    <w:rsid w:val="001113AD"/>
    <w:rsid w:val="00111D06"/>
    <w:rsid w:val="00112312"/>
    <w:rsid w:val="001124FC"/>
    <w:rsid w:val="00112897"/>
    <w:rsid w:val="00112E53"/>
    <w:rsid w:val="00112FB8"/>
    <w:rsid w:val="00113FC6"/>
    <w:rsid w:val="00114659"/>
    <w:rsid w:val="00114EC4"/>
    <w:rsid w:val="00115231"/>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0E8B"/>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8"/>
    <w:rsid w:val="00125E44"/>
    <w:rsid w:val="00126669"/>
    <w:rsid w:val="00126A99"/>
    <w:rsid w:val="00126EBE"/>
    <w:rsid w:val="001272DE"/>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493E"/>
    <w:rsid w:val="00134E5E"/>
    <w:rsid w:val="0013586A"/>
    <w:rsid w:val="00135A2A"/>
    <w:rsid w:val="0013606C"/>
    <w:rsid w:val="00136A72"/>
    <w:rsid w:val="00136A8D"/>
    <w:rsid w:val="001378E1"/>
    <w:rsid w:val="00140184"/>
    <w:rsid w:val="001403E1"/>
    <w:rsid w:val="001403F3"/>
    <w:rsid w:val="001408FC"/>
    <w:rsid w:val="00141102"/>
    <w:rsid w:val="00141473"/>
    <w:rsid w:val="001415AF"/>
    <w:rsid w:val="0014172C"/>
    <w:rsid w:val="00141E53"/>
    <w:rsid w:val="00142739"/>
    <w:rsid w:val="00142B22"/>
    <w:rsid w:val="00142F54"/>
    <w:rsid w:val="00143658"/>
    <w:rsid w:val="00143A3D"/>
    <w:rsid w:val="00143A48"/>
    <w:rsid w:val="001443EE"/>
    <w:rsid w:val="001445EE"/>
    <w:rsid w:val="001446A7"/>
    <w:rsid w:val="001450AA"/>
    <w:rsid w:val="0014510E"/>
    <w:rsid w:val="00145459"/>
    <w:rsid w:val="0014585D"/>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90B"/>
    <w:rsid w:val="00151BC0"/>
    <w:rsid w:val="001526C2"/>
    <w:rsid w:val="00153A25"/>
    <w:rsid w:val="00153C77"/>
    <w:rsid w:val="00153F8F"/>
    <w:rsid w:val="00154DCD"/>
    <w:rsid w:val="00154E19"/>
    <w:rsid w:val="00154FB0"/>
    <w:rsid w:val="00155859"/>
    <w:rsid w:val="00155954"/>
    <w:rsid w:val="00155E3B"/>
    <w:rsid w:val="0015655C"/>
    <w:rsid w:val="0015668B"/>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6EE"/>
    <w:rsid w:val="00162C9A"/>
    <w:rsid w:val="00163105"/>
    <w:rsid w:val="001635A7"/>
    <w:rsid w:val="00163619"/>
    <w:rsid w:val="001638D4"/>
    <w:rsid w:val="00164539"/>
    <w:rsid w:val="00164BB8"/>
    <w:rsid w:val="00164E23"/>
    <w:rsid w:val="001653BD"/>
    <w:rsid w:val="00166070"/>
    <w:rsid w:val="001662E5"/>
    <w:rsid w:val="00166D6F"/>
    <w:rsid w:val="00166F87"/>
    <w:rsid w:val="00167706"/>
    <w:rsid w:val="00167C26"/>
    <w:rsid w:val="00167CA6"/>
    <w:rsid w:val="00167FDC"/>
    <w:rsid w:val="001703F8"/>
    <w:rsid w:val="00170BD0"/>
    <w:rsid w:val="00170F68"/>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A05"/>
    <w:rsid w:val="00177E97"/>
    <w:rsid w:val="00177F95"/>
    <w:rsid w:val="00180482"/>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733"/>
    <w:rsid w:val="0019332F"/>
    <w:rsid w:val="0019367B"/>
    <w:rsid w:val="00193889"/>
    <w:rsid w:val="00193958"/>
    <w:rsid w:val="00193FAC"/>
    <w:rsid w:val="00194098"/>
    <w:rsid w:val="00194549"/>
    <w:rsid w:val="00194666"/>
    <w:rsid w:val="00194900"/>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D27"/>
    <w:rsid w:val="001A5062"/>
    <w:rsid w:val="001A51AA"/>
    <w:rsid w:val="001A5B35"/>
    <w:rsid w:val="001A5CD0"/>
    <w:rsid w:val="001A63F8"/>
    <w:rsid w:val="001A672F"/>
    <w:rsid w:val="001A6796"/>
    <w:rsid w:val="001A681E"/>
    <w:rsid w:val="001A6B76"/>
    <w:rsid w:val="001A6CD0"/>
    <w:rsid w:val="001A6EA9"/>
    <w:rsid w:val="001A72FF"/>
    <w:rsid w:val="001A7756"/>
    <w:rsid w:val="001A7B81"/>
    <w:rsid w:val="001A7F0E"/>
    <w:rsid w:val="001B00B4"/>
    <w:rsid w:val="001B0391"/>
    <w:rsid w:val="001B06A2"/>
    <w:rsid w:val="001B10A7"/>
    <w:rsid w:val="001B1DBB"/>
    <w:rsid w:val="001B20C1"/>
    <w:rsid w:val="001B2649"/>
    <w:rsid w:val="001B2856"/>
    <w:rsid w:val="001B2E7F"/>
    <w:rsid w:val="001B3488"/>
    <w:rsid w:val="001B36A1"/>
    <w:rsid w:val="001B398B"/>
    <w:rsid w:val="001B39FA"/>
    <w:rsid w:val="001B4090"/>
    <w:rsid w:val="001B4497"/>
    <w:rsid w:val="001B44FE"/>
    <w:rsid w:val="001B463A"/>
    <w:rsid w:val="001B4C6A"/>
    <w:rsid w:val="001B4CFE"/>
    <w:rsid w:val="001B53CF"/>
    <w:rsid w:val="001B590F"/>
    <w:rsid w:val="001B5C47"/>
    <w:rsid w:val="001B64A5"/>
    <w:rsid w:val="001B67A7"/>
    <w:rsid w:val="001B70F1"/>
    <w:rsid w:val="001B720D"/>
    <w:rsid w:val="001B7351"/>
    <w:rsid w:val="001B7448"/>
    <w:rsid w:val="001B781A"/>
    <w:rsid w:val="001C0269"/>
    <w:rsid w:val="001C07C4"/>
    <w:rsid w:val="001C0F3A"/>
    <w:rsid w:val="001C13D6"/>
    <w:rsid w:val="001C1850"/>
    <w:rsid w:val="001C18CB"/>
    <w:rsid w:val="001C1C3C"/>
    <w:rsid w:val="001C285B"/>
    <w:rsid w:val="001C29A6"/>
    <w:rsid w:val="001C2B3A"/>
    <w:rsid w:val="001C2D4C"/>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F6"/>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72F"/>
    <w:rsid w:val="001D68E5"/>
    <w:rsid w:val="001D7059"/>
    <w:rsid w:val="001D7F47"/>
    <w:rsid w:val="001E0199"/>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E00"/>
    <w:rsid w:val="001F0AC8"/>
    <w:rsid w:val="001F109B"/>
    <w:rsid w:val="001F16D1"/>
    <w:rsid w:val="001F178D"/>
    <w:rsid w:val="001F1FEF"/>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774"/>
    <w:rsid w:val="00204A06"/>
    <w:rsid w:val="00204A81"/>
    <w:rsid w:val="00204B25"/>
    <w:rsid w:val="00205AE5"/>
    <w:rsid w:val="00205BED"/>
    <w:rsid w:val="002060BA"/>
    <w:rsid w:val="00206398"/>
    <w:rsid w:val="00206951"/>
    <w:rsid w:val="00206999"/>
    <w:rsid w:val="002070B4"/>
    <w:rsid w:val="0020726F"/>
    <w:rsid w:val="00207AAC"/>
    <w:rsid w:val="002106CA"/>
    <w:rsid w:val="002106E8"/>
    <w:rsid w:val="00210983"/>
    <w:rsid w:val="00210B56"/>
    <w:rsid w:val="00210D23"/>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92D"/>
    <w:rsid w:val="00215AFA"/>
    <w:rsid w:val="00215C64"/>
    <w:rsid w:val="00215EF1"/>
    <w:rsid w:val="00216752"/>
    <w:rsid w:val="00216B03"/>
    <w:rsid w:val="002172C6"/>
    <w:rsid w:val="002176D0"/>
    <w:rsid w:val="00217A99"/>
    <w:rsid w:val="00217CF9"/>
    <w:rsid w:val="00220151"/>
    <w:rsid w:val="00220411"/>
    <w:rsid w:val="002206E2"/>
    <w:rsid w:val="002207F3"/>
    <w:rsid w:val="00220CB4"/>
    <w:rsid w:val="00220DF4"/>
    <w:rsid w:val="00220E5C"/>
    <w:rsid w:val="00221722"/>
    <w:rsid w:val="00221B9D"/>
    <w:rsid w:val="0022204F"/>
    <w:rsid w:val="0022242B"/>
    <w:rsid w:val="002225CC"/>
    <w:rsid w:val="00222FC8"/>
    <w:rsid w:val="00223414"/>
    <w:rsid w:val="0022362D"/>
    <w:rsid w:val="0022384B"/>
    <w:rsid w:val="00223BF5"/>
    <w:rsid w:val="0022447D"/>
    <w:rsid w:val="0022512D"/>
    <w:rsid w:val="002259E9"/>
    <w:rsid w:val="00225A6F"/>
    <w:rsid w:val="00225E94"/>
    <w:rsid w:val="00225F68"/>
    <w:rsid w:val="00226692"/>
    <w:rsid w:val="00227303"/>
    <w:rsid w:val="00227826"/>
    <w:rsid w:val="002301F5"/>
    <w:rsid w:val="0023056C"/>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BF0"/>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F24"/>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CC2"/>
    <w:rsid w:val="00260EBC"/>
    <w:rsid w:val="0026108B"/>
    <w:rsid w:val="00261511"/>
    <w:rsid w:val="002617FA"/>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9D9"/>
    <w:rsid w:val="00265B66"/>
    <w:rsid w:val="00265BEE"/>
    <w:rsid w:val="00265E03"/>
    <w:rsid w:val="0026605E"/>
    <w:rsid w:val="00266460"/>
    <w:rsid w:val="00266E0F"/>
    <w:rsid w:val="0026710C"/>
    <w:rsid w:val="002672BC"/>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3055"/>
    <w:rsid w:val="00273213"/>
    <w:rsid w:val="002734BC"/>
    <w:rsid w:val="00273AA4"/>
    <w:rsid w:val="00273EE8"/>
    <w:rsid w:val="00274250"/>
    <w:rsid w:val="002742BC"/>
    <w:rsid w:val="00274F69"/>
    <w:rsid w:val="002755AA"/>
    <w:rsid w:val="00275636"/>
    <w:rsid w:val="00275B9B"/>
    <w:rsid w:val="002760BD"/>
    <w:rsid w:val="002763D5"/>
    <w:rsid w:val="002768CF"/>
    <w:rsid w:val="002769C3"/>
    <w:rsid w:val="00276D86"/>
    <w:rsid w:val="00277573"/>
    <w:rsid w:val="002779E0"/>
    <w:rsid w:val="00277C7D"/>
    <w:rsid w:val="00277CA9"/>
    <w:rsid w:val="00280049"/>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4D9C"/>
    <w:rsid w:val="0028539E"/>
    <w:rsid w:val="002860BB"/>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5596"/>
    <w:rsid w:val="00295B47"/>
    <w:rsid w:val="00295CAD"/>
    <w:rsid w:val="00295D75"/>
    <w:rsid w:val="00296000"/>
    <w:rsid w:val="0029646E"/>
    <w:rsid w:val="002967FB"/>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F65"/>
    <w:rsid w:val="002A12AD"/>
    <w:rsid w:val="002A1996"/>
    <w:rsid w:val="002A1E34"/>
    <w:rsid w:val="002A1E6A"/>
    <w:rsid w:val="002A1F3A"/>
    <w:rsid w:val="002A2082"/>
    <w:rsid w:val="002A20EE"/>
    <w:rsid w:val="002A23C7"/>
    <w:rsid w:val="002A2414"/>
    <w:rsid w:val="002A2A35"/>
    <w:rsid w:val="002A3053"/>
    <w:rsid w:val="002A3BBC"/>
    <w:rsid w:val="002A415A"/>
    <w:rsid w:val="002A466B"/>
    <w:rsid w:val="002A4E6A"/>
    <w:rsid w:val="002A5704"/>
    <w:rsid w:val="002A5B63"/>
    <w:rsid w:val="002A5D6C"/>
    <w:rsid w:val="002A60D9"/>
    <w:rsid w:val="002A643E"/>
    <w:rsid w:val="002A6B61"/>
    <w:rsid w:val="002A73ED"/>
    <w:rsid w:val="002A75AA"/>
    <w:rsid w:val="002A7AF8"/>
    <w:rsid w:val="002B007C"/>
    <w:rsid w:val="002B048A"/>
    <w:rsid w:val="002B06FB"/>
    <w:rsid w:val="002B096E"/>
    <w:rsid w:val="002B0A07"/>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B0"/>
    <w:rsid w:val="002B5B1E"/>
    <w:rsid w:val="002B5B65"/>
    <w:rsid w:val="002B640C"/>
    <w:rsid w:val="002B67DA"/>
    <w:rsid w:val="002B6D2F"/>
    <w:rsid w:val="002B7315"/>
    <w:rsid w:val="002B797F"/>
    <w:rsid w:val="002B7F08"/>
    <w:rsid w:val="002C05CC"/>
    <w:rsid w:val="002C0A7C"/>
    <w:rsid w:val="002C0AB5"/>
    <w:rsid w:val="002C0AEA"/>
    <w:rsid w:val="002C0B18"/>
    <w:rsid w:val="002C0D2B"/>
    <w:rsid w:val="002C0DC4"/>
    <w:rsid w:val="002C141F"/>
    <w:rsid w:val="002C145A"/>
    <w:rsid w:val="002C1A15"/>
    <w:rsid w:val="002C2557"/>
    <w:rsid w:val="002C2771"/>
    <w:rsid w:val="002C2B17"/>
    <w:rsid w:val="002C2C85"/>
    <w:rsid w:val="002C352C"/>
    <w:rsid w:val="002C3A52"/>
    <w:rsid w:val="002C4010"/>
    <w:rsid w:val="002C4517"/>
    <w:rsid w:val="002C4645"/>
    <w:rsid w:val="002C4848"/>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F9B"/>
    <w:rsid w:val="002E0917"/>
    <w:rsid w:val="002E125F"/>
    <w:rsid w:val="002E17EA"/>
    <w:rsid w:val="002E1B4F"/>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4CDC"/>
    <w:rsid w:val="002F4D30"/>
    <w:rsid w:val="002F4EB7"/>
    <w:rsid w:val="002F5215"/>
    <w:rsid w:val="002F5915"/>
    <w:rsid w:val="002F594C"/>
    <w:rsid w:val="002F5C38"/>
    <w:rsid w:val="002F5CB1"/>
    <w:rsid w:val="002F5CBB"/>
    <w:rsid w:val="002F5D4F"/>
    <w:rsid w:val="002F5D6B"/>
    <w:rsid w:val="002F5D75"/>
    <w:rsid w:val="002F5EFF"/>
    <w:rsid w:val="002F6851"/>
    <w:rsid w:val="002F6AF8"/>
    <w:rsid w:val="002F6E50"/>
    <w:rsid w:val="002F71CF"/>
    <w:rsid w:val="002F7670"/>
    <w:rsid w:val="002F788D"/>
    <w:rsid w:val="00300189"/>
    <w:rsid w:val="00300379"/>
    <w:rsid w:val="0030046D"/>
    <w:rsid w:val="003004C0"/>
    <w:rsid w:val="00300974"/>
    <w:rsid w:val="00301351"/>
    <w:rsid w:val="00301355"/>
    <w:rsid w:val="003018F4"/>
    <w:rsid w:val="00302048"/>
    <w:rsid w:val="00302531"/>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2326"/>
    <w:rsid w:val="00312ABB"/>
    <w:rsid w:val="00312ACD"/>
    <w:rsid w:val="00312C7B"/>
    <w:rsid w:val="00312D5C"/>
    <w:rsid w:val="003130BE"/>
    <w:rsid w:val="003140A7"/>
    <w:rsid w:val="003140F4"/>
    <w:rsid w:val="00314574"/>
    <w:rsid w:val="00314816"/>
    <w:rsid w:val="00314A3B"/>
    <w:rsid w:val="00314C61"/>
    <w:rsid w:val="00314DB0"/>
    <w:rsid w:val="00315008"/>
    <w:rsid w:val="00315196"/>
    <w:rsid w:val="00315301"/>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F98"/>
    <w:rsid w:val="003250DD"/>
    <w:rsid w:val="00325DB1"/>
    <w:rsid w:val="00325EDD"/>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FFF"/>
    <w:rsid w:val="00341357"/>
    <w:rsid w:val="003414CF"/>
    <w:rsid w:val="00341A44"/>
    <w:rsid w:val="00341D0B"/>
    <w:rsid w:val="00342317"/>
    <w:rsid w:val="00342D5C"/>
    <w:rsid w:val="00342EAB"/>
    <w:rsid w:val="003438DE"/>
    <w:rsid w:val="00343C84"/>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203"/>
    <w:rsid w:val="00350CFE"/>
    <w:rsid w:val="003510A9"/>
    <w:rsid w:val="00351165"/>
    <w:rsid w:val="00351517"/>
    <w:rsid w:val="0035182B"/>
    <w:rsid w:val="0035286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8D9"/>
    <w:rsid w:val="00357918"/>
    <w:rsid w:val="0035795E"/>
    <w:rsid w:val="003579B8"/>
    <w:rsid w:val="00357BBA"/>
    <w:rsid w:val="00357EAD"/>
    <w:rsid w:val="00360707"/>
    <w:rsid w:val="00360C61"/>
    <w:rsid w:val="00360C90"/>
    <w:rsid w:val="00360E1D"/>
    <w:rsid w:val="00361D74"/>
    <w:rsid w:val="00361E71"/>
    <w:rsid w:val="003623A1"/>
    <w:rsid w:val="00362526"/>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DF"/>
    <w:rsid w:val="00366C05"/>
    <w:rsid w:val="00366EAA"/>
    <w:rsid w:val="00367584"/>
    <w:rsid w:val="00367803"/>
    <w:rsid w:val="00367DD9"/>
    <w:rsid w:val="00370B32"/>
    <w:rsid w:val="003716EA"/>
    <w:rsid w:val="00371F57"/>
    <w:rsid w:val="00371FAC"/>
    <w:rsid w:val="00372035"/>
    <w:rsid w:val="0037228F"/>
    <w:rsid w:val="0037239F"/>
    <w:rsid w:val="00372F32"/>
    <w:rsid w:val="003730DD"/>
    <w:rsid w:val="00373778"/>
    <w:rsid w:val="00373B7E"/>
    <w:rsid w:val="00373BAF"/>
    <w:rsid w:val="00374124"/>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840"/>
    <w:rsid w:val="00382E08"/>
    <w:rsid w:val="003830CF"/>
    <w:rsid w:val="0038317B"/>
    <w:rsid w:val="003831E7"/>
    <w:rsid w:val="003832FD"/>
    <w:rsid w:val="0038386A"/>
    <w:rsid w:val="00383C27"/>
    <w:rsid w:val="00384359"/>
    <w:rsid w:val="00384456"/>
    <w:rsid w:val="00384AC9"/>
    <w:rsid w:val="00384CFD"/>
    <w:rsid w:val="00385803"/>
    <w:rsid w:val="00386142"/>
    <w:rsid w:val="00386DB7"/>
    <w:rsid w:val="00386FC9"/>
    <w:rsid w:val="00387970"/>
    <w:rsid w:val="003879D5"/>
    <w:rsid w:val="00387AD8"/>
    <w:rsid w:val="00387BA4"/>
    <w:rsid w:val="003904B0"/>
    <w:rsid w:val="003907FB"/>
    <w:rsid w:val="0039098E"/>
    <w:rsid w:val="00390CF1"/>
    <w:rsid w:val="00390E96"/>
    <w:rsid w:val="00390EDD"/>
    <w:rsid w:val="00390F32"/>
    <w:rsid w:val="00390FC8"/>
    <w:rsid w:val="0039129D"/>
    <w:rsid w:val="00391C6F"/>
    <w:rsid w:val="00391E28"/>
    <w:rsid w:val="00391EC6"/>
    <w:rsid w:val="003921E6"/>
    <w:rsid w:val="00392448"/>
    <w:rsid w:val="00392650"/>
    <w:rsid w:val="003927C1"/>
    <w:rsid w:val="00392C9A"/>
    <w:rsid w:val="0039336A"/>
    <w:rsid w:val="003933C8"/>
    <w:rsid w:val="003937C2"/>
    <w:rsid w:val="003938B8"/>
    <w:rsid w:val="00393A22"/>
    <w:rsid w:val="00393A38"/>
    <w:rsid w:val="00393B01"/>
    <w:rsid w:val="00393C15"/>
    <w:rsid w:val="00393D9B"/>
    <w:rsid w:val="00393E68"/>
    <w:rsid w:val="00394A0F"/>
    <w:rsid w:val="00394DA8"/>
    <w:rsid w:val="0039502A"/>
    <w:rsid w:val="0039557E"/>
    <w:rsid w:val="003956B5"/>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D1F"/>
    <w:rsid w:val="003A2310"/>
    <w:rsid w:val="003A2435"/>
    <w:rsid w:val="003A2841"/>
    <w:rsid w:val="003A2A17"/>
    <w:rsid w:val="003A2F89"/>
    <w:rsid w:val="003A320B"/>
    <w:rsid w:val="003A3660"/>
    <w:rsid w:val="003A41E8"/>
    <w:rsid w:val="003A4299"/>
    <w:rsid w:val="003A4B0F"/>
    <w:rsid w:val="003A4CB5"/>
    <w:rsid w:val="003A5273"/>
    <w:rsid w:val="003A5BB4"/>
    <w:rsid w:val="003A5D6E"/>
    <w:rsid w:val="003A5D9B"/>
    <w:rsid w:val="003A5E41"/>
    <w:rsid w:val="003A5ED5"/>
    <w:rsid w:val="003A5FDE"/>
    <w:rsid w:val="003A6324"/>
    <w:rsid w:val="003A6500"/>
    <w:rsid w:val="003A67F1"/>
    <w:rsid w:val="003A6B26"/>
    <w:rsid w:val="003A6E96"/>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50B2"/>
    <w:rsid w:val="003C53FC"/>
    <w:rsid w:val="003C5BA5"/>
    <w:rsid w:val="003C5E77"/>
    <w:rsid w:val="003C60D8"/>
    <w:rsid w:val="003C6708"/>
    <w:rsid w:val="003C69AD"/>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D5"/>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4BA"/>
    <w:rsid w:val="003E383C"/>
    <w:rsid w:val="003E3E96"/>
    <w:rsid w:val="003E43B6"/>
    <w:rsid w:val="003E452E"/>
    <w:rsid w:val="003E49AA"/>
    <w:rsid w:val="003E52DB"/>
    <w:rsid w:val="003E570D"/>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518D"/>
    <w:rsid w:val="003F54A6"/>
    <w:rsid w:val="003F5A09"/>
    <w:rsid w:val="003F5AA0"/>
    <w:rsid w:val="003F5C0C"/>
    <w:rsid w:val="003F5D32"/>
    <w:rsid w:val="003F5D34"/>
    <w:rsid w:val="003F5D5C"/>
    <w:rsid w:val="003F627F"/>
    <w:rsid w:val="003F6289"/>
    <w:rsid w:val="003F669D"/>
    <w:rsid w:val="003F66A3"/>
    <w:rsid w:val="003F73F9"/>
    <w:rsid w:val="003F771B"/>
    <w:rsid w:val="003F7F2F"/>
    <w:rsid w:val="0040013E"/>
    <w:rsid w:val="00400193"/>
    <w:rsid w:val="0040031B"/>
    <w:rsid w:val="00400A06"/>
    <w:rsid w:val="00400FDB"/>
    <w:rsid w:val="00402003"/>
    <w:rsid w:val="00402CED"/>
    <w:rsid w:val="0040334D"/>
    <w:rsid w:val="00403C73"/>
    <w:rsid w:val="00403EBA"/>
    <w:rsid w:val="0040449E"/>
    <w:rsid w:val="00404553"/>
    <w:rsid w:val="004049F7"/>
    <w:rsid w:val="00404B65"/>
    <w:rsid w:val="00404D77"/>
    <w:rsid w:val="00405343"/>
    <w:rsid w:val="004055E2"/>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A60"/>
    <w:rsid w:val="00416CF4"/>
    <w:rsid w:val="00416F11"/>
    <w:rsid w:val="00417023"/>
    <w:rsid w:val="00417374"/>
    <w:rsid w:val="004179C4"/>
    <w:rsid w:val="00417C60"/>
    <w:rsid w:val="004203D3"/>
    <w:rsid w:val="004204E2"/>
    <w:rsid w:val="004214EB"/>
    <w:rsid w:val="0042181B"/>
    <w:rsid w:val="00421DF9"/>
    <w:rsid w:val="00421F91"/>
    <w:rsid w:val="00422017"/>
    <w:rsid w:val="0042232D"/>
    <w:rsid w:val="00422670"/>
    <w:rsid w:val="00422BD5"/>
    <w:rsid w:val="00422E7F"/>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C84"/>
    <w:rsid w:val="00426E68"/>
    <w:rsid w:val="00426F21"/>
    <w:rsid w:val="00427072"/>
    <w:rsid w:val="00427125"/>
    <w:rsid w:val="00427363"/>
    <w:rsid w:val="00427640"/>
    <w:rsid w:val="00427EE7"/>
    <w:rsid w:val="004300CC"/>
    <w:rsid w:val="00430113"/>
    <w:rsid w:val="00430281"/>
    <w:rsid w:val="00430419"/>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31C"/>
    <w:rsid w:val="00442DC8"/>
    <w:rsid w:val="0044307E"/>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D45"/>
    <w:rsid w:val="00454E35"/>
    <w:rsid w:val="00455167"/>
    <w:rsid w:val="00455279"/>
    <w:rsid w:val="00455360"/>
    <w:rsid w:val="004554A9"/>
    <w:rsid w:val="00455752"/>
    <w:rsid w:val="00455F10"/>
    <w:rsid w:val="00455FEA"/>
    <w:rsid w:val="00456736"/>
    <w:rsid w:val="00456B24"/>
    <w:rsid w:val="004572C0"/>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8D"/>
    <w:rsid w:val="00464F79"/>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C5"/>
    <w:rsid w:val="0047372B"/>
    <w:rsid w:val="00473867"/>
    <w:rsid w:val="004738A0"/>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80A"/>
    <w:rsid w:val="004769DB"/>
    <w:rsid w:val="00477081"/>
    <w:rsid w:val="00477563"/>
    <w:rsid w:val="00477579"/>
    <w:rsid w:val="00477A27"/>
    <w:rsid w:val="00477ABF"/>
    <w:rsid w:val="00477B47"/>
    <w:rsid w:val="00477D8C"/>
    <w:rsid w:val="00477E32"/>
    <w:rsid w:val="004805E5"/>
    <w:rsid w:val="004805F4"/>
    <w:rsid w:val="00480957"/>
    <w:rsid w:val="00480BF6"/>
    <w:rsid w:val="00480EA7"/>
    <w:rsid w:val="00481DE4"/>
    <w:rsid w:val="00482FCF"/>
    <w:rsid w:val="004837C0"/>
    <w:rsid w:val="0048392C"/>
    <w:rsid w:val="00483A9C"/>
    <w:rsid w:val="00483B79"/>
    <w:rsid w:val="00483ED8"/>
    <w:rsid w:val="0048435E"/>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47A"/>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263"/>
    <w:rsid w:val="004A356E"/>
    <w:rsid w:val="004A357C"/>
    <w:rsid w:val="004A361C"/>
    <w:rsid w:val="004A4135"/>
    <w:rsid w:val="004A48C8"/>
    <w:rsid w:val="004A48F4"/>
    <w:rsid w:val="004A4D00"/>
    <w:rsid w:val="004A4E16"/>
    <w:rsid w:val="004A5350"/>
    <w:rsid w:val="004A551D"/>
    <w:rsid w:val="004A561E"/>
    <w:rsid w:val="004A5987"/>
    <w:rsid w:val="004A5AE5"/>
    <w:rsid w:val="004A5CBA"/>
    <w:rsid w:val="004A6432"/>
    <w:rsid w:val="004A6635"/>
    <w:rsid w:val="004A68F4"/>
    <w:rsid w:val="004A7299"/>
    <w:rsid w:val="004A73D3"/>
    <w:rsid w:val="004A7880"/>
    <w:rsid w:val="004A7FCE"/>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B01"/>
    <w:rsid w:val="004B4C81"/>
    <w:rsid w:val="004B5592"/>
    <w:rsid w:val="004B6943"/>
    <w:rsid w:val="004B6CBA"/>
    <w:rsid w:val="004B7098"/>
    <w:rsid w:val="004B715E"/>
    <w:rsid w:val="004B7CEC"/>
    <w:rsid w:val="004C047C"/>
    <w:rsid w:val="004C1276"/>
    <w:rsid w:val="004C134F"/>
    <w:rsid w:val="004C136D"/>
    <w:rsid w:val="004C17E4"/>
    <w:rsid w:val="004C1C3A"/>
    <w:rsid w:val="004C256C"/>
    <w:rsid w:val="004C2C63"/>
    <w:rsid w:val="004C39E5"/>
    <w:rsid w:val="004C4590"/>
    <w:rsid w:val="004C4A92"/>
    <w:rsid w:val="004C5096"/>
    <w:rsid w:val="004C5219"/>
    <w:rsid w:val="004C548B"/>
    <w:rsid w:val="004C5882"/>
    <w:rsid w:val="004C5939"/>
    <w:rsid w:val="004C610C"/>
    <w:rsid w:val="004C6256"/>
    <w:rsid w:val="004C67E6"/>
    <w:rsid w:val="004C6BCE"/>
    <w:rsid w:val="004C6F77"/>
    <w:rsid w:val="004C7128"/>
    <w:rsid w:val="004D01B1"/>
    <w:rsid w:val="004D01F6"/>
    <w:rsid w:val="004D03CA"/>
    <w:rsid w:val="004D0F90"/>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471"/>
    <w:rsid w:val="004D6601"/>
    <w:rsid w:val="004D67EB"/>
    <w:rsid w:val="004D69C4"/>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70B8"/>
    <w:rsid w:val="004E791F"/>
    <w:rsid w:val="004E7B46"/>
    <w:rsid w:val="004E7DD7"/>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97B"/>
    <w:rsid w:val="004F3BD6"/>
    <w:rsid w:val="004F3DC4"/>
    <w:rsid w:val="004F40E1"/>
    <w:rsid w:val="004F60AB"/>
    <w:rsid w:val="004F6888"/>
    <w:rsid w:val="004F6CC8"/>
    <w:rsid w:val="004F6FE6"/>
    <w:rsid w:val="004F71F4"/>
    <w:rsid w:val="004F7A4F"/>
    <w:rsid w:val="004F7BCF"/>
    <w:rsid w:val="00500089"/>
    <w:rsid w:val="005001E2"/>
    <w:rsid w:val="00500222"/>
    <w:rsid w:val="00500D36"/>
    <w:rsid w:val="00501AED"/>
    <w:rsid w:val="0050272B"/>
    <w:rsid w:val="005028FF"/>
    <w:rsid w:val="00502E6F"/>
    <w:rsid w:val="00503754"/>
    <w:rsid w:val="00503B96"/>
    <w:rsid w:val="00503E6F"/>
    <w:rsid w:val="00503F57"/>
    <w:rsid w:val="00503F91"/>
    <w:rsid w:val="00504343"/>
    <w:rsid w:val="00504360"/>
    <w:rsid w:val="0050492C"/>
    <w:rsid w:val="00504F5B"/>
    <w:rsid w:val="005054FB"/>
    <w:rsid w:val="0050612F"/>
    <w:rsid w:val="00506194"/>
    <w:rsid w:val="005066C4"/>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C72"/>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E00"/>
    <w:rsid w:val="0053028F"/>
    <w:rsid w:val="00530819"/>
    <w:rsid w:val="00530DF3"/>
    <w:rsid w:val="00530E99"/>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B5F"/>
    <w:rsid w:val="0053667E"/>
    <w:rsid w:val="00536783"/>
    <w:rsid w:val="0053764E"/>
    <w:rsid w:val="00537C6C"/>
    <w:rsid w:val="00537F55"/>
    <w:rsid w:val="005403DD"/>
    <w:rsid w:val="00540780"/>
    <w:rsid w:val="005408DB"/>
    <w:rsid w:val="005408DC"/>
    <w:rsid w:val="005421CD"/>
    <w:rsid w:val="0054285E"/>
    <w:rsid w:val="00542C35"/>
    <w:rsid w:val="0054345B"/>
    <w:rsid w:val="005437D6"/>
    <w:rsid w:val="00543B97"/>
    <w:rsid w:val="00543D12"/>
    <w:rsid w:val="00543EFB"/>
    <w:rsid w:val="005442B2"/>
    <w:rsid w:val="005448C0"/>
    <w:rsid w:val="005448CD"/>
    <w:rsid w:val="00545991"/>
    <w:rsid w:val="00546411"/>
    <w:rsid w:val="005475A4"/>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E30"/>
    <w:rsid w:val="00561E82"/>
    <w:rsid w:val="00562276"/>
    <w:rsid w:val="00562455"/>
    <w:rsid w:val="0056248B"/>
    <w:rsid w:val="00562D27"/>
    <w:rsid w:val="0056385F"/>
    <w:rsid w:val="00563FC7"/>
    <w:rsid w:val="005644C5"/>
    <w:rsid w:val="0056597E"/>
    <w:rsid w:val="00565BFD"/>
    <w:rsid w:val="00566545"/>
    <w:rsid w:val="0056680F"/>
    <w:rsid w:val="00566AAD"/>
    <w:rsid w:val="00566B0C"/>
    <w:rsid w:val="005675FE"/>
    <w:rsid w:val="00567A70"/>
    <w:rsid w:val="00567C69"/>
    <w:rsid w:val="005703DF"/>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03"/>
    <w:rsid w:val="005815F4"/>
    <w:rsid w:val="005817DF"/>
    <w:rsid w:val="005817F8"/>
    <w:rsid w:val="00581E43"/>
    <w:rsid w:val="005822D2"/>
    <w:rsid w:val="0058252B"/>
    <w:rsid w:val="00582AC0"/>
    <w:rsid w:val="00582DB0"/>
    <w:rsid w:val="00583737"/>
    <w:rsid w:val="005838B9"/>
    <w:rsid w:val="005838E5"/>
    <w:rsid w:val="00583A78"/>
    <w:rsid w:val="00583FBD"/>
    <w:rsid w:val="005844A8"/>
    <w:rsid w:val="005846BE"/>
    <w:rsid w:val="00584AA4"/>
    <w:rsid w:val="00585471"/>
    <w:rsid w:val="00585689"/>
    <w:rsid w:val="0058598A"/>
    <w:rsid w:val="0058625B"/>
    <w:rsid w:val="005864D6"/>
    <w:rsid w:val="00586593"/>
    <w:rsid w:val="005865AB"/>
    <w:rsid w:val="00586E00"/>
    <w:rsid w:val="00586E4C"/>
    <w:rsid w:val="005874FE"/>
    <w:rsid w:val="00587CED"/>
    <w:rsid w:val="00590DC2"/>
    <w:rsid w:val="005918DE"/>
    <w:rsid w:val="0059215F"/>
    <w:rsid w:val="005928ED"/>
    <w:rsid w:val="00592ABE"/>
    <w:rsid w:val="00592BFE"/>
    <w:rsid w:val="00592CD7"/>
    <w:rsid w:val="00592E1B"/>
    <w:rsid w:val="00593081"/>
    <w:rsid w:val="00593147"/>
    <w:rsid w:val="00593332"/>
    <w:rsid w:val="005942F4"/>
    <w:rsid w:val="00594473"/>
    <w:rsid w:val="00594C3E"/>
    <w:rsid w:val="00594FAD"/>
    <w:rsid w:val="00595370"/>
    <w:rsid w:val="0059592C"/>
    <w:rsid w:val="005962E4"/>
    <w:rsid w:val="0059636F"/>
    <w:rsid w:val="00596506"/>
    <w:rsid w:val="00596BB0"/>
    <w:rsid w:val="00596C98"/>
    <w:rsid w:val="00596D44"/>
    <w:rsid w:val="00597248"/>
    <w:rsid w:val="005978CB"/>
    <w:rsid w:val="0059798E"/>
    <w:rsid w:val="005979E6"/>
    <w:rsid w:val="00597BD1"/>
    <w:rsid w:val="005A0305"/>
    <w:rsid w:val="005A04F7"/>
    <w:rsid w:val="005A0D30"/>
    <w:rsid w:val="005A148F"/>
    <w:rsid w:val="005A1553"/>
    <w:rsid w:val="005A168F"/>
    <w:rsid w:val="005A19BE"/>
    <w:rsid w:val="005A200C"/>
    <w:rsid w:val="005A2C79"/>
    <w:rsid w:val="005A2FBE"/>
    <w:rsid w:val="005A3403"/>
    <w:rsid w:val="005A3504"/>
    <w:rsid w:val="005A3566"/>
    <w:rsid w:val="005A3943"/>
    <w:rsid w:val="005A3CF6"/>
    <w:rsid w:val="005A5460"/>
    <w:rsid w:val="005A5926"/>
    <w:rsid w:val="005A5980"/>
    <w:rsid w:val="005A6889"/>
    <w:rsid w:val="005A695A"/>
    <w:rsid w:val="005A6A3B"/>
    <w:rsid w:val="005A6CD7"/>
    <w:rsid w:val="005A6D3B"/>
    <w:rsid w:val="005A776E"/>
    <w:rsid w:val="005A7CA7"/>
    <w:rsid w:val="005B18CA"/>
    <w:rsid w:val="005B1D45"/>
    <w:rsid w:val="005B1FC3"/>
    <w:rsid w:val="005B2E21"/>
    <w:rsid w:val="005B2F5D"/>
    <w:rsid w:val="005B3522"/>
    <w:rsid w:val="005B3832"/>
    <w:rsid w:val="005B399E"/>
    <w:rsid w:val="005B3A2B"/>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6D9"/>
    <w:rsid w:val="005C3FC7"/>
    <w:rsid w:val="005C4077"/>
    <w:rsid w:val="005C4234"/>
    <w:rsid w:val="005C43E5"/>
    <w:rsid w:val="005C4627"/>
    <w:rsid w:val="005C4D0C"/>
    <w:rsid w:val="005C4D50"/>
    <w:rsid w:val="005C5AEA"/>
    <w:rsid w:val="005C5E78"/>
    <w:rsid w:val="005C6B72"/>
    <w:rsid w:val="005C7453"/>
    <w:rsid w:val="005C7A55"/>
    <w:rsid w:val="005C7D2C"/>
    <w:rsid w:val="005C7E64"/>
    <w:rsid w:val="005C7F9E"/>
    <w:rsid w:val="005D0062"/>
    <w:rsid w:val="005D098C"/>
    <w:rsid w:val="005D0A5D"/>
    <w:rsid w:val="005D0D08"/>
    <w:rsid w:val="005D1060"/>
    <w:rsid w:val="005D13AE"/>
    <w:rsid w:val="005D20F8"/>
    <w:rsid w:val="005D22FF"/>
    <w:rsid w:val="005D2E24"/>
    <w:rsid w:val="005D2F59"/>
    <w:rsid w:val="005D344D"/>
    <w:rsid w:val="005D3645"/>
    <w:rsid w:val="005D3CEC"/>
    <w:rsid w:val="005D3CF8"/>
    <w:rsid w:val="005D4841"/>
    <w:rsid w:val="005D5F6E"/>
    <w:rsid w:val="005D6292"/>
    <w:rsid w:val="005D62DA"/>
    <w:rsid w:val="005D6336"/>
    <w:rsid w:val="005D6EEE"/>
    <w:rsid w:val="005D7502"/>
    <w:rsid w:val="005E01F2"/>
    <w:rsid w:val="005E0446"/>
    <w:rsid w:val="005E0766"/>
    <w:rsid w:val="005E0C91"/>
    <w:rsid w:val="005E17A9"/>
    <w:rsid w:val="005E1A9A"/>
    <w:rsid w:val="005E1BE2"/>
    <w:rsid w:val="005E1F51"/>
    <w:rsid w:val="005E24D8"/>
    <w:rsid w:val="005E25C4"/>
    <w:rsid w:val="005E2730"/>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63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16"/>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5"/>
    <w:rsid w:val="00613AE3"/>
    <w:rsid w:val="00614364"/>
    <w:rsid w:val="0061455C"/>
    <w:rsid w:val="00615AD3"/>
    <w:rsid w:val="00616557"/>
    <w:rsid w:val="00617EC0"/>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D0B"/>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1EF6"/>
    <w:rsid w:val="006323A2"/>
    <w:rsid w:val="006323D8"/>
    <w:rsid w:val="006328DC"/>
    <w:rsid w:val="006329FA"/>
    <w:rsid w:val="00632A07"/>
    <w:rsid w:val="00632BC2"/>
    <w:rsid w:val="00633061"/>
    <w:rsid w:val="006339E1"/>
    <w:rsid w:val="00633C10"/>
    <w:rsid w:val="00634278"/>
    <w:rsid w:val="00634374"/>
    <w:rsid w:val="006353B1"/>
    <w:rsid w:val="00635CD6"/>
    <w:rsid w:val="0063640A"/>
    <w:rsid w:val="006369D1"/>
    <w:rsid w:val="006373D4"/>
    <w:rsid w:val="0063770F"/>
    <w:rsid w:val="006378E0"/>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51C6"/>
    <w:rsid w:val="006453F5"/>
    <w:rsid w:val="00645446"/>
    <w:rsid w:val="00645B2A"/>
    <w:rsid w:val="00645D8C"/>
    <w:rsid w:val="006465F3"/>
    <w:rsid w:val="0064744B"/>
    <w:rsid w:val="006475FA"/>
    <w:rsid w:val="00647614"/>
    <w:rsid w:val="0064783F"/>
    <w:rsid w:val="00647DD5"/>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0D0"/>
    <w:rsid w:val="006562EB"/>
    <w:rsid w:val="00656421"/>
    <w:rsid w:val="006567DD"/>
    <w:rsid w:val="00656B4B"/>
    <w:rsid w:val="0065702D"/>
    <w:rsid w:val="006576FB"/>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409B"/>
    <w:rsid w:val="0067423F"/>
    <w:rsid w:val="0067469E"/>
    <w:rsid w:val="00675227"/>
    <w:rsid w:val="0067529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F72"/>
    <w:rsid w:val="00684E2E"/>
    <w:rsid w:val="00685B46"/>
    <w:rsid w:val="00685CA8"/>
    <w:rsid w:val="00685CD5"/>
    <w:rsid w:val="0068686D"/>
    <w:rsid w:val="00687068"/>
    <w:rsid w:val="0068721E"/>
    <w:rsid w:val="0068798E"/>
    <w:rsid w:val="00690213"/>
    <w:rsid w:val="00690753"/>
    <w:rsid w:val="00690BFC"/>
    <w:rsid w:val="00691069"/>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7BE"/>
    <w:rsid w:val="00696898"/>
    <w:rsid w:val="00696B12"/>
    <w:rsid w:val="0069706C"/>
    <w:rsid w:val="00697083"/>
    <w:rsid w:val="006974BC"/>
    <w:rsid w:val="00697830"/>
    <w:rsid w:val="006979A2"/>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1EC"/>
    <w:rsid w:val="006B15B3"/>
    <w:rsid w:val="006B1B05"/>
    <w:rsid w:val="006B2204"/>
    <w:rsid w:val="006B2886"/>
    <w:rsid w:val="006B2B1F"/>
    <w:rsid w:val="006B2C90"/>
    <w:rsid w:val="006B2E93"/>
    <w:rsid w:val="006B3453"/>
    <w:rsid w:val="006B3469"/>
    <w:rsid w:val="006B3512"/>
    <w:rsid w:val="006B373A"/>
    <w:rsid w:val="006B386C"/>
    <w:rsid w:val="006B3899"/>
    <w:rsid w:val="006B3B75"/>
    <w:rsid w:val="006B41FC"/>
    <w:rsid w:val="006B57F0"/>
    <w:rsid w:val="006B5C09"/>
    <w:rsid w:val="006B5DBD"/>
    <w:rsid w:val="006B642A"/>
    <w:rsid w:val="006B72F4"/>
    <w:rsid w:val="006B7504"/>
    <w:rsid w:val="006B75FC"/>
    <w:rsid w:val="006C0255"/>
    <w:rsid w:val="006C0D11"/>
    <w:rsid w:val="006C1027"/>
    <w:rsid w:val="006C17E3"/>
    <w:rsid w:val="006C199B"/>
    <w:rsid w:val="006C2000"/>
    <w:rsid w:val="006C333A"/>
    <w:rsid w:val="006C3369"/>
    <w:rsid w:val="006C3598"/>
    <w:rsid w:val="006C381B"/>
    <w:rsid w:val="006C3842"/>
    <w:rsid w:val="006C38C3"/>
    <w:rsid w:val="006C49B5"/>
    <w:rsid w:val="006C4AE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4A3"/>
    <w:rsid w:val="006D2D51"/>
    <w:rsid w:val="006D2DFC"/>
    <w:rsid w:val="006D3336"/>
    <w:rsid w:val="006D3399"/>
    <w:rsid w:val="006D353E"/>
    <w:rsid w:val="006D366A"/>
    <w:rsid w:val="006D3687"/>
    <w:rsid w:val="006D3B23"/>
    <w:rsid w:val="006D3B32"/>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5ED5"/>
    <w:rsid w:val="006E672E"/>
    <w:rsid w:val="006E68DA"/>
    <w:rsid w:val="006E6A6E"/>
    <w:rsid w:val="006E6E06"/>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EBF"/>
    <w:rsid w:val="006F43AA"/>
    <w:rsid w:val="006F4B77"/>
    <w:rsid w:val="006F530D"/>
    <w:rsid w:val="006F5EBD"/>
    <w:rsid w:val="006F63B5"/>
    <w:rsid w:val="006F6655"/>
    <w:rsid w:val="006F6A1D"/>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7D4"/>
    <w:rsid w:val="00701F8E"/>
    <w:rsid w:val="00702099"/>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165C"/>
    <w:rsid w:val="007117B3"/>
    <w:rsid w:val="00711808"/>
    <w:rsid w:val="00713107"/>
    <w:rsid w:val="00713706"/>
    <w:rsid w:val="00713DA1"/>
    <w:rsid w:val="00714448"/>
    <w:rsid w:val="007144E3"/>
    <w:rsid w:val="007147F6"/>
    <w:rsid w:val="0071495A"/>
    <w:rsid w:val="00714D30"/>
    <w:rsid w:val="00715479"/>
    <w:rsid w:val="00715542"/>
    <w:rsid w:val="00715571"/>
    <w:rsid w:val="0071577C"/>
    <w:rsid w:val="0071586D"/>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B93"/>
    <w:rsid w:val="00734660"/>
    <w:rsid w:val="00734CC6"/>
    <w:rsid w:val="00734D8E"/>
    <w:rsid w:val="00734E31"/>
    <w:rsid w:val="007351AD"/>
    <w:rsid w:val="0073589A"/>
    <w:rsid w:val="00735AD7"/>
    <w:rsid w:val="00735C40"/>
    <w:rsid w:val="007363B2"/>
    <w:rsid w:val="0073641C"/>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3261"/>
    <w:rsid w:val="0074328F"/>
    <w:rsid w:val="00743F67"/>
    <w:rsid w:val="0074422C"/>
    <w:rsid w:val="007444BC"/>
    <w:rsid w:val="007448B8"/>
    <w:rsid w:val="00744F6C"/>
    <w:rsid w:val="007465E3"/>
    <w:rsid w:val="007477CC"/>
    <w:rsid w:val="007478F9"/>
    <w:rsid w:val="00750FEE"/>
    <w:rsid w:val="00751128"/>
    <w:rsid w:val="0075165C"/>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596"/>
    <w:rsid w:val="00777AF6"/>
    <w:rsid w:val="00777B6F"/>
    <w:rsid w:val="00777D68"/>
    <w:rsid w:val="00777D8D"/>
    <w:rsid w:val="00777FC9"/>
    <w:rsid w:val="007808ED"/>
    <w:rsid w:val="007808FD"/>
    <w:rsid w:val="00780ABD"/>
    <w:rsid w:val="0078111B"/>
    <w:rsid w:val="007816E7"/>
    <w:rsid w:val="0078173B"/>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6B5"/>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927"/>
    <w:rsid w:val="007A0653"/>
    <w:rsid w:val="007A10CC"/>
    <w:rsid w:val="007A12A9"/>
    <w:rsid w:val="007A1A7F"/>
    <w:rsid w:val="007A2051"/>
    <w:rsid w:val="007A20E4"/>
    <w:rsid w:val="007A22C5"/>
    <w:rsid w:val="007A26AA"/>
    <w:rsid w:val="007A2BC0"/>
    <w:rsid w:val="007A3186"/>
    <w:rsid w:val="007A3400"/>
    <w:rsid w:val="007A38BB"/>
    <w:rsid w:val="007A39BE"/>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F5"/>
    <w:rsid w:val="007A6965"/>
    <w:rsid w:val="007A6AFC"/>
    <w:rsid w:val="007A6E3D"/>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86"/>
    <w:rsid w:val="007C61DC"/>
    <w:rsid w:val="007C6AC1"/>
    <w:rsid w:val="007C6BA8"/>
    <w:rsid w:val="007C6D54"/>
    <w:rsid w:val="007C70D9"/>
    <w:rsid w:val="007C70E5"/>
    <w:rsid w:val="007C743C"/>
    <w:rsid w:val="007C7616"/>
    <w:rsid w:val="007C7F9A"/>
    <w:rsid w:val="007D00FC"/>
    <w:rsid w:val="007D0800"/>
    <w:rsid w:val="007D135F"/>
    <w:rsid w:val="007D1ED8"/>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E4D"/>
    <w:rsid w:val="008001ED"/>
    <w:rsid w:val="00800506"/>
    <w:rsid w:val="00800851"/>
    <w:rsid w:val="00800A15"/>
    <w:rsid w:val="00800E44"/>
    <w:rsid w:val="00801D3A"/>
    <w:rsid w:val="00801F38"/>
    <w:rsid w:val="00802139"/>
    <w:rsid w:val="008027C9"/>
    <w:rsid w:val="00802899"/>
    <w:rsid w:val="00802B3F"/>
    <w:rsid w:val="00802EBA"/>
    <w:rsid w:val="00803320"/>
    <w:rsid w:val="00803865"/>
    <w:rsid w:val="00803920"/>
    <w:rsid w:val="00803BE9"/>
    <w:rsid w:val="00804162"/>
    <w:rsid w:val="0080435A"/>
    <w:rsid w:val="008047EF"/>
    <w:rsid w:val="008049C8"/>
    <w:rsid w:val="00804AA6"/>
    <w:rsid w:val="00804B63"/>
    <w:rsid w:val="0080581E"/>
    <w:rsid w:val="00805ADB"/>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A59"/>
    <w:rsid w:val="00810C07"/>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5C5"/>
    <w:rsid w:val="00815CDF"/>
    <w:rsid w:val="008164BE"/>
    <w:rsid w:val="008164EE"/>
    <w:rsid w:val="008168A6"/>
    <w:rsid w:val="00817439"/>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D91"/>
    <w:rsid w:val="00824028"/>
    <w:rsid w:val="008244D0"/>
    <w:rsid w:val="00824975"/>
    <w:rsid w:val="00824B14"/>
    <w:rsid w:val="00825264"/>
    <w:rsid w:val="008276D8"/>
    <w:rsid w:val="00827C66"/>
    <w:rsid w:val="00830A32"/>
    <w:rsid w:val="00830CD2"/>
    <w:rsid w:val="00830E11"/>
    <w:rsid w:val="008311D0"/>
    <w:rsid w:val="00831214"/>
    <w:rsid w:val="00831A5E"/>
    <w:rsid w:val="00831C14"/>
    <w:rsid w:val="00831D11"/>
    <w:rsid w:val="0083235E"/>
    <w:rsid w:val="00832BF7"/>
    <w:rsid w:val="00833A8C"/>
    <w:rsid w:val="00833C2D"/>
    <w:rsid w:val="00834393"/>
    <w:rsid w:val="00834B5E"/>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B19"/>
    <w:rsid w:val="00842EC9"/>
    <w:rsid w:val="00843851"/>
    <w:rsid w:val="00843BB4"/>
    <w:rsid w:val="00844008"/>
    <w:rsid w:val="0084453D"/>
    <w:rsid w:val="00844647"/>
    <w:rsid w:val="008448CD"/>
    <w:rsid w:val="00844B37"/>
    <w:rsid w:val="00844C1D"/>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EF2"/>
    <w:rsid w:val="00850039"/>
    <w:rsid w:val="008502C3"/>
    <w:rsid w:val="0085072B"/>
    <w:rsid w:val="00850CE1"/>
    <w:rsid w:val="00850D57"/>
    <w:rsid w:val="00851898"/>
    <w:rsid w:val="00851B48"/>
    <w:rsid w:val="00851BDF"/>
    <w:rsid w:val="00851CA8"/>
    <w:rsid w:val="00851F87"/>
    <w:rsid w:val="0085214C"/>
    <w:rsid w:val="008527AA"/>
    <w:rsid w:val="008536E3"/>
    <w:rsid w:val="00853CA6"/>
    <w:rsid w:val="008540C6"/>
    <w:rsid w:val="00854121"/>
    <w:rsid w:val="0085480A"/>
    <w:rsid w:val="008549A3"/>
    <w:rsid w:val="00854CB1"/>
    <w:rsid w:val="0085568C"/>
    <w:rsid w:val="00855CA7"/>
    <w:rsid w:val="0085673D"/>
    <w:rsid w:val="00856773"/>
    <w:rsid w:val="00856882"/>
    <w:rsid w:val="00856A80"/>
    <w:rsid w:val="00856B2E"/>
    <w:rsid w:val="00857536"/>
    <w:rsid w:val="00857877"/>
    <w:rsid w:val="00857CDE"/>
    <w:rsid w:val="00860353"/>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DF8"/>
    <w:rsid w:val="00865F0B"/>
    <w:rsid w:val="008663D0"/>
    <w:rsid w:val="0086644F"/>
    <w:rsid w:val="00866761"/>
    <w:rsid w:val="00867068"/>
    <w:rsid w:val="008672D8"/>
    <w:rsid w:val="00867E18"/>
    <w:rsid w:val="008700B9"/>
    <w:rsid w:val="00870126"/>
    <w:rsid w:val="008703B4"/>
    <w:rsid w:val="0087046B"/>
    <w:rsid w:val="00870B10"/>
    <w:rsid w:val="00870C13"/>
    <w:rsid w:val="0087101C"/>
    <w:rsid w:val="00871188"/>
    <w:rsid w:val="008716C6"/>
    <w:rsid w:val="008719F3"/>
    <w:rsid w:val="00871D80"/>
    <w:rsid w:val="0087218A"/>
    <w:rsid w:val="008722ED"/>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9B9"/>
    <w:rsid w:val="00890F6B"/>
    <w:rsid w:val="00891796"/>
    <w:rsid w:val="008919BC"/>
    <w:rsid w:val="00891DFF"/>
    <w:rsid w:val="0089204F"/>
    <w:rsid w:val="00892144"/>
    <w:rsid w:val="00892AFD"/>
    <w:rsid w:val="008932F8"/>
    <w:rsid w:val="0089361B"/>
    <w:rsid w:val="0089364F"/>
    <w:rsid w:val="008937AB"/>
    <w:rsid w:val="00893C83"/>
    <w:rsid w:val="0089421C"/>
    <w:rsid w:val="0089480E"/>
    <w:rsid w:val="00894939"/>
    <w:rsid w:val="00894A5B"/>
    <w:rsid w:val="00894BAC"/>
    <w:rsid w:val="00894E38"/>
    <w:rsid w:val="008956FE"/>
    <w:rsid w:val="008962F9"/>
    <w:rsid w:val="00896397"/>
    <w:rsid w:val="00896849"/>
    <w:rsid w:val="00896EAB"/>
    <w:rsid w:val="0089716D"/>
    <w:rsid w:val="0089754F"/>
    <w:rsid w:val="00897827"/>
    <w:rsid w:val="00897A24"/>
    <w:rsid w:val="00897B84"/>
    <w:rsid w:val="00897BC3"/>
    <w:rsid w:val="00897D75"/>
    <w:rsid w:val="008A010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7142"/>
    <w:rsid w:val="008A7345"/>
    <w:rsid w:val="008A76C1"/>
    <w:rsid w:val="008A79AB"/>
    <w:rsid w:val="008B0B11"/>
    <w:rsid w:val="008B0BA7"/>
    <w:rsid w:val="008B0C89"/>
    <w:rsid w:val="008B0D18"/>
    <w:rsid w:val="008B10A4"/>
    <w:rsid w:val="008B1614"/>
    <w:rsid w:val="008B187D"/>
    <w:rsid w:val="008B1C87"/>
    <w:rsid w:val="008B1D83"/>
    <w:rsid w:val="008B206F"/>
    <w:rsid w:val="008B2185"/>
    <w:rsid w:val="008B3628"/>
    <w:rsid w:val="008B3725"/>
    <w:rsid w:val="008B41FE"/>
    <w:rsid w:val="008B434E"/>
    <w:rsid w:val="008B49E4"/>
    <w:rsid w:val="008B4AB3"/>
    <w:rsid w:val="008B4C0E"/>
    <w:rsid w:val="008B5444"/>
    <w:rsid w:val="008B5909"/>
    <w:rsid w:val="008B67AB"/>
    <w:rsid w:val="008B67F5"/>
    <w:rsid w:val="008B7014"/>
    <w:rsid w:val="008B772C"/>
    <w:rsid w:val="008B7918"/>
    <w:rsid w:val="008B7D9C"/>
    <w:rsid w:val="008C01CF"/>
    <w:rsid w:val="008C03FB"/>
    <w:rsid w:val="008C066F"/>
    <w:rsid w:val="008C0F0C"/>
    <w:rsid w:val="008C0FFF"/>
    <w:rsid w:val="008C10A4"/>
    <w:rsid w:val="008C1133"/>
    <w:rsid w:val="008C1888"/>
    <w:rsid w:val="008C1ED4"/>
    <w:rsid w:val="008C2138"/>
    <w:rsid w:val="008C22D7"/>
    <w:rsid w:val="008C23CD"/>
    <w:rsid w:val="008C29A4"/>
    <w:rsid w:val="008C2AAD"/>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EFF"/>
    <w:rsid w:val="008C7428"/>
    <w:rsid w:val="008C7580"/>
    <w:rsid w:val="008C7739"/>
    <w:rsid w:val="008C79B3"/>
    <w:rsid w:val="008C79BC"/>
    <w:rsid w:val="008C79C9"/>
    <w:rsid w:val="008C7B5C"/>
    <w:rsid w:val="008C7ED1"/>
    <w:rsid w:val="008D0A12"/>
    <w:rsid w:val="008D11FE"/>
    <w:rsid w:val="008D13EB"/>
    <w:rsid w:val="008D1D7A"/>
    <w:rsid w:val="008D1E68"/>
    <w:rsid w:val="008D27FE"/>
    <w:rsid w:val="008D288E"/>
    <w:rsid w:val="008D32F6"/>
    <w:rsid w:val="008D3817"/>
    <w:rsid w:val="008D3BB5"/>
    <w:rsid w:val="008D51BD"/>
    <w:rsid w:val="008D5492"/>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3147"/>
    <w:rsid w:val="008E3230"/>
    <w:rsid w:val="008E35EC"/>
    <w:rsid w:val="008E4160"/>
    <w:rsid w:val="008E4CB9"/>
    <w:rsid w:val="008E4D9E"/>
    <w:rsid w:val="008E5DEB"/>
    <w:rsid w:val="008E6079"/>
    <w:rsid w:val="008E6F9F"/>
    <w:rsid w:val="008E71AE"/>
    <w:rsid w:val="008E7D24"/>
    <w:rsid w:val="008F013A"/>
    <w:rsid w:val="008F0A1E"/>
    <w:rsid w:val="008F1244"/>
    <w:rsid w:val="008F1957"/>
    <w:rsid w:val="008F2109"/>
    <w:rsid w:val="008F2467"/>
    <w:rsid w:val="008F24B5"/>
    <w:rsid w:val="008F2A67"/>
    <w:rsid w:val="008F2D6A"/>
    <w:rsid w:val="008F3366"/>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101D"/>
    <w:rsid w:val="009011BF"/>
    <w:rsid w:val="00901743"/>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183"/>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748"/>
    <w:rsid w:val="00923813"/>
    <w:rsid w:val="00923930"/>
    <w:rsid w:val="00923C6E"/>
    <w:rsid w:val="00923CB6"/>
    <w:rsid w:val="009246B1"/>
    <w:rsid w:val="009248DB"/>
    <w:rsid w:val="0092561A"/>
    <w:rsid w:val="00925621"/>
    <w:rsid w:val="00925F80"/>
    <w:rsid w:val="009268D4"/>
    <w:rsid w:val="009270C9"/>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315C"/>
    <w:rsid w:val="009438AB"/>
    <w:rsid w:val="009440DA"/>
    <w:rsid w:val="0094411D"/>
    <w:rsid w:val="00944388"/>
    <w:rsid w:val="009453EE"/>
    <w:rsid w:val="0094561B"/>
    <w:rsid w:val="00945BEE"/>
    <w:rsid w:val="0094601A"/>
    <w:rsid w:val="00946793"/>
    <w:rsid w:val="00946D6A"/>
    <w:rsid w:val="00947770"/>
    <w:rsid w:val="00947CDA"/>
    <w:rsid w:val="00947D61"/>
    <w:rsid w:val="00947E0A"/>
    <w:rsid w:val="00947EDA"/>
    <w:rsid w:val="009507AD"/>
    <w:rsid w:val="00950B22"/>
    <w:rsid w:val="00950CB9"/>
    <w:rsid w:val="00950EC8"/>
    <w:rsid w:val="00951A69"/>
    <w:rsid w:val="00951FC1"/>
    <w:rsid w:val="0095219D"/>
    <w:rsid w:val="00952A0E"/>
    <w:rsid w:val="00952B42"/>
    <w:rsid w:val="00952CD7"/>
    <w:rsid w:val="00953557"/>
    <w:rsid w:val="009536A0"/>
    <w:rsid w:val="00953B49"/>
    <w:rsid w:val="009548DA"/>
    <w:rsid w:val="00954DB9"/>
    <w:rsid w:val="009556B0"/>
    <w:rsid w:val="009558A8"/>
    <w:rsid w:val="00955995"/>
    <w:rsid w:val="00956339"/>
    <w:rsid w:val="0095643E"/>
    <w:rsid w:val="0095697E"/>
    <w:rsid w:val="00956ACE"/>
    <w:rsid w:val="00957219"/>
    <w:rsid w:val="009576AF"/>
    <w:rsid w:val="00957C30"/>
    <w:rsid w:val="00957F31"/>
    <w:rsid w:val="0096033C"/>
    <w:rsid w:val="0096051A"/>
    <w:rsid w:val="00960882"/>
    <w:rsid w:val="00960BC0"/>
    <w:rsid w:val="009614AC"/>
    <w:rsid w:val="00961A17"/>
    <w:rsid w:val="009625BD"/>
    <w:rsid w:val="00962D0E"/>
    <w:rsid w:val="009634C6"/>
    <w:rsid w:val="00963527"/>
    <w:rsid w:val="00963D01"/>
    <w:rsid w:val="00964018"/>
    <w:rsid w:val="00964044"/>
    <w:rsid w:val="00964146"/>
    <w:rsid w:val="0096466E"/>
    <w:rsid w:val="009647BD"/>
    <w:rsid w:val="00965435"/>
    <w:rsid w:val="00965952"/>
    <w:rsid w:val="0096645C"/>
    <w:rsid w:val="00966966"/>
    <w:rsid w:val="00966B4F"/>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16D"/>
    <w:rsid w:val="0098151B"/>
    <w:rsid w:val="0098163F"/>
    <w:rsid w:val="009816E4"/>
    <w:rsid w:val="0098273F"/>
    <w:rsid w:val="00982901"/>
    <w:rsid w:val="00982D6B"/>
    <w:rsid w:val="00982E25"/>
    <w:rsid w:val="00983598"/>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C48"/>
    <w:rsid w:val="00990CDF"/>
    <w:rsid w:val="00990FA1"/>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2407"/>
    <w:rsid w:val="009A26B0"/>
    <w:rsid w:val="009A310A"/>
    <w:rsid w:val="009A34DB"/>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E7"/>
    <w:rsid w:val="009C0850"/>
    <w:rsid w:val="009C0DDD"/>
    <w:rsid w:val="009C1493"/>
    <w:rsid w:val="009C14E0"/>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D7F"/>
    <w:rsid w:val="009C4E9B"/>
    <w:rsid w:val="009C4F49"/>
    <w:rsid w:val="009C50AC"/>
    <w:rsid w:val="009C5187"/>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DC"/>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DB9"/>
    <w:rsid w:val="009E0F58"/>
    <w:rsid w:val="009E170F"/>
    <w:rsid w:val="009E1D30"/>
    <w:rsid w:val="009E1D68"/>
    <w:rsid w:val="009E21AA"/>
    <w:rsid w:val="009E2331"/>
    <w:rsid w:val="009E235D"/>
    <w:rsid w:val="009E2505"/>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F0210"/>
    <w:rsid w:val="009F025D"/>
    <w:rsid w:val="009F05DB"/>
    <w:rsid w:val="009F070D"/>
    <w:rsid w:val="009F140E"/>
    <w:rsid w:val="009F1554"/>
    <w:rsid w:val="009F1638"/>
    <w:rsid w:val="009F1888"/>
    <w:rsid w:val="009F1ED4"/>
    <w:rsid w:val="009F1FB2"/>
    <w:rsid w:val="009F2480"/>
    <w:rsid w:val="009F2678"/>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D8D"/>
    <w:rsid w:val="00A000B6"/>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0A32"/>
    <w:rsid w:val="00A112A2"/>
    <w:rsid w:val="00A113C8"/>
    <w:rsid w:val="00A12BA6"/>
    <w:rsid w:val="00A13112"/>
    <w:rsid w:val="00A137BF"/>
    <w:rsid w:val="00A13A16"/>
    <w:rsid w:val="00A13E3D"/>
    <w:rsid w:val="00A14755"/>
    <w:rsid w:val="00A14DE0"/>
    <w:rsid w:val="00A14F2E"/>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3052F"/>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B79"/>
    <w:rsid w:val="00A36533"/>
    <w:rsid w:val="00A36F33"/>
    <w:rsid w:val="00A37997"/>
    <w:rsid w:val="00A379BE"/>
    <w:rsid w:val="00A37D38"/>
    <w:rsid w:val="00A40065"/>
    <w:rsid w:val="00A40149"/>
    <w:rsid w:val="00A40942"/>
    <w:rsid w:val="00A41533"/>
    <w:rsid w:val="00A41750"/>
    <w:rsid w:val="00A4177B"/>
    <w:rsid w:val="00A41F43"/>
    <w:rsid w:val="00A41F71"/>
    <w:rsid w:val="00A41F7B"/>
    <w:rsid w:val="00A4316F"/>
    <w:rsid w:val="00A4318A"/>
    <w:rsid w:val="00A431F4"/>
    <w:rsid w:val="00A43C53"/>
    <w:rsid w:val="00A4409F"/>
    <w:rsid w:val="00A44DF5"/>
    <w:rsid w:val="00A44F50"/>
    <w:rsid w:val="00A45150"/>
    <w:rsid w:val="00A4579F"/>
    <w:rsid w:val="00A459C4"/>
    <w:rsid w:val="00A45B69"/>
    <w:rsid w:val="00A47508"/>
    <w:rsid w:val="00A47B26"/>
    <w:rsid w:val="00A47D22"/>
    <w:rsid w:val="00A502EF"/>
    <w:rsid w:val="00A509C8"/>
    <w:rsid w:val="00A50A93"/>
    <w:rsid w:val="00A50C8E"/>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6B9"/>
    <w:rsid w:val="00A57B0C"/>
    <w:rsid w:val="00A57E1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8F3"/>
    <w:rsid w:val="00A6793C"/>
    <w:rsid w:val="00A67C01"/>
    <w:rsid w:val="00A67CE5"/>
    <w:rsid w:val="00A67D07"/>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75C"/>
    <w:rsid w:val="00A73F33"/>
    <w:rsid w:val="00A7402A"/>
    <w:rsid w:val="00A745F8"/>
    <w:rsid w:val="00A74664"/>
    <w:rsid w:val="00A746F4"/>
    <w:rsid w:val="00A75EAF"/>
    <w:rsid w:val="00A76515"/>
    <w:rsid w:val="00A76523"/>
    <w:rsid w:val="00A76812"/>
    <w:rsid w:val="00A76965"/>
    <w:rsid w:val="00A769D1"/>
    <w:rsid w:val="00A76B7F"/>
    <w:rsid w:val="00A77154"/>
    <w:rsid w:val="00A7738A"/>
    <w:rsid w:val="00A77D78"/>
    <w:rsid w:val="00A77DC5"/>
    <w:rsid w:val="00A80905"/>
    <w:rsid w:val="00A80ABB"/>
    <w:rsid w:val="00A80C81"/>
    <w:rsid w:val="00A80DA9"/>
    <w:rsid w:val="00A80F00"/>
    <w:rsid w:val="00A810F9"/>
    <w:rsid w:val="00A81230"/>
    <w:rsid w:val="00A817BA"/>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901ED"/>
    <w:rsid w:val="00A90965"/>
    <w:rsid w:val="00A90A7C"/>
    <w:rsid w:val="00A910E7"/>
    <w:rsid w:val="00A919A2"/>
    <w:rsid w:val="00A91E70"/>
    <w:rsid w:val="00A920E4"/>
    <w:rsid w:val="00A92B90"/>
    <w:rsid w:val="00A92FE7"/>
    <w:rsid w:val="00A93202"/>
    <w:rsid w:val="00A9322B"/>
    <w:rsid w:val="00A9411C"/>
    <w:rsid w:val="00A9461F"/>
    <w:rsid w:val="00A948AC"/>
    <w:rsid w:val="00A94B69"/>
    <w:rsid w:val="00A94D09"/>
    <w:rsid w:val="00A95149"/>
    <w:rsid w:val="00A9520B"/>
    <w:rsid w:val="00A952BC"/>
    <w:rsid w:val="00A958C4"/>
    <w:rsid w:val="00A95988"/>
    <w:rsid w:val="00A95F15"/>
    <w:rsid w:val="00A95F67"/>
    <w:rsid w:val="00A966A8"/>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94E"/>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4E15"/>
    <w:rsid w:val="00AD4E4A"/>
    <w:rsid w:val="00AD4EC8"/>
    <w:rsid w:val="00AD4F73"/>
    <w:rsid w:val="00AD543E"/>
    <w:rsid w:val="00AD5576"/>
    <w:rsid w:val="00AD5BD2"/>
    <w:rsid w:val="00AD7071"/>
    <w:rsid w:val="00AD7A45"/>
    <w:rsid w:val="00AD7EA2"/>
    <w:rsid w:val="00AE09B6"/>
    <w:rsid w:val="00AE1184"/>
    <w:rsid w:val="00AE11E4"/>
    <w:rsid w:val="00AE11F4"/>
    <w:rsid w:val="00AE1746"/>
    <w:rsid w:val="00AE18DF"/>
    <w:rsid w:val="00AE1D1E"/>
    <w:rsid w:val="00AE1E10"/>
    <w:rsid w:val="00AE2643"/>
    <w:rsid w:val="00AE2E45"/>
    <w:rsid w:val="00AE2EA8"/>
    <w:rsid w:val="00AE33E8"/>
    <w:rsid w:val="00AE3623"/>
    <w:rsid w:val="00AE3653"/>
    <w:rsid w:val="00AE3BC3"/>
    <w:rsid w:val="00AE4759"/>
    <w:rsid w:val="00AE4A2B"/>
    <w:rsid w:val="00AE4D1C"/>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17"/>
    <w:rsid w:val="00AF1B27"/>
    <w:rsid w:val="00AF2000"/>
    <w:rsid w:val="00AF2078"/>
    <w:rsid w:val="00AF2185"/>
    <w:rsid w:val="00AF28CF"/>
    <w:rsid w:val="00AF2918"/>
    <w:rsid w:val="00AF2A74"/>
    <w:rsid w:val="00AF3985"/>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D32"/>
    <w:rsid w:val="00B06DD0"/>
    <w:rsid w:val="00B07148"/>
    <w:rsid w:val="00B07255"/>
    <w:rsid w:val="00B0732D"/>
    <w:rsid w:val="00B07B7E"/>
    <w:rsid w:val="00B07CAB"/>
    <w:rsid w:val="00B10487"/>
    <w:rsid w:val="00B10CD0"/>
    <w:rsid w:val="00B1147E"/>
    <w:rsid w:val="00B11C4B"/>
    <w:rsid w:val="00B12495"/>
    <w:rsid w:val="00B12F8B"/>
    <w:rsid w:val="00B135BC"/>
    <w:rsid w:val="00B13A4D"/>
    <w:rsid w:val="00B13A5A"/>
    <w:rsid w:val="00B142D6"/>
    <w:rsid w:val="00B14780"/>
    <w:rsid w:val="00B14A31"/>
    <w:rsid w:val="00B1539D"/>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D2A"/>
    <w:rsid w:val="00B3450F"/>
    <w:rsid w:val="00B3468F"/>
    <w:rsid w:val="00B3485E"/>
    <w:rsid w:val="00B3528F"/>
    <w:rsid w:val="00B35880"/>
    <w:rsid w:val="00B35BBF"/>
    <w:rsid w:val="00B35D4E"/>
    <w:rsid w:val="00B35E2E"/>
    <w:rsid w:val="00B35F66"/>
    <w:rsid w:val="00B35FDF"/>
    <w:rsid w:val="00B36ABF"/>
    <w:rsid w:val="00B36F90"/>
    <w:rsid w:val="00B36FB1"/>
    <w:rsid w:val="00B375BE"/>
    <w:rsid w:val="00B37B68"/>
    <w:rsid w:val="00B37DE2"/>
    <w:rsid w:val="00B37FD3"/>
    <w:rsid w:val="00B4016D"/>
    <w:rsid w:val="00B40343"/>
    <w:rsid w:val="00B403DF"/>
    <w:rsid w:val="00B40426"/>
    <w:rsid w:val="00B4071F"/>
    <w:rsid w:val="00B40EC7"/>
    <w:rsid w:val="00B4184A"/>
    <w:rsid w:val="00B418B6"/>
    <w:rsid w:val="00B41BB0"/>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6828"/>
    <w:rsid w:val="00B46911"/>
    <w:rsid w:val="00B46A16"/>
    <w:rsid w:val="00B46F00"/>
    <w:rsid w:val="00B4713E"/>
    <w:rsid w:val="00B47926"/>
    <w:rsid w:val="00B47964"/>
    <w:rsid w:val="00B5018C"/>
    <w:rsid w:val="00B50488"/>
    <w:rsid w:val="00B50625"/>
    <w:rsid w:val="00B518C5"/>
    <w:rsid w:val="00B51922"/>
    <w:rsid w:val="00B52054"/>
    <w:rsid w:val="00B520E9"/>
    <w:rsid w:val="00B5233E"/>
    <w:rsid w:val="00B52CCF"/>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FA3"/>
    <w:rsid w:val="00B622EE"/>
    <w:rsid w:val="00B62708"/>
    <w:rsid w:val="00B62D7F"/>
    <w:rsid w:val="00B62F7C"/>
    <w:rsid w:val="00B63157"/>
    <w:rsid w:val="00B634CA"/>
    <w:rsid w:val="00B634D9"/>
    <w:rsid w:val="00B63664"/>
    <w:rsid w:val="00B63FEE"/>
    <w:rsid w:val="00B64429"/>
    <w:rsid w:val="00B644CB"/>
    <w:rsid w:val="00B64C17"/>
    <w:rsid w:val="00B65503"/>
    <w:rsid w:val="00B6554C"/>
    <w:rsid w:val="00B658AC"/>
    <w:rsid w:val="00B66160"/>
    <w:rsid w:val="00B662FD"/>
    <w:rsid w:val="00B6650B"/>
    <w:rsid w:val="00B66637"/>
    <w:rsid w:val="00B66C37"/>
    <w:rsid w:val="00B66E80"/>
    <w:rsid w:val="00B678B6"/>
    <w:rsid w:val="00B67909"/>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CDC"/>
    <w:rsid w:val="00B74B2A"/>
    <w:rsid w:val="00B74EB2"/>
    <w:rsid w:val="00B75150"/>
    <w:rsid w:val="00B751BA"/>
    <w:rsid w:val="00B754A8"/>
    <w:rsid w:val="00B75CC5"/>
    <w:rsid w:val="00B75E7D"/>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A03FD"/>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442A"/>
    <w:rsid w:val="00BA44F4"/>
    <w:rsid w:val="00BA469B"/>
    <w:rsid w:val="00BA472D"/>
    <w:rsid w:val="00BA4D23"/>
    <w:rsid w:val="00BA5040"/>
    <w:rsid w:val="00BA529C"/>
    <w:rsid w:val="00BA5573"/>
    <w:rsid w:val="00BA55F5"/>
    <w:rsid w:val="00BA58E7"/>
    <w:rsid w:val="00BA5B5E"/>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DE"/>
    <w:rsid w:val="00BB0C04"/>
    <w:rsid w:val="00BB0C72"/>
    <w:rsid w:val="00BB21B7"/>
    <w:rsid w:val="00BB221A"/>
    <w:rsid w:val="00BB2526"/>
    <w:rsid w:val="00BB3725"/>
    <w:rsid w:val="00BB37D3"/>
    <w:rsid w:val="00BB3D29"/>
    <w:rsid w:val="00BB405D"/>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6066"/>
    <w:rsid w:val="00BC61F0"/>
    <w:rsid w:val="00BC6465"/>
    <w:rsid w:val="00BC6954"/>
    <w:rsid w:val="00BC6AE3"/>
    <w:rsid w:val="00BC6B49"/>
    <w:rsid w:val="00BC79E4"/>
    <w:rsid w:val="00BC7FC3"/>
    <w:rsid w:val="00BD0232"/>
    <w:rsid w:val="00BD0337"/>
    <w:rsid w:val="00BD070C"/>
    <w:rsid w:val="00BD07D1"/>
    <w:rsid w:val="00BD0868"/>
    <w:rsid w:val="00BD0AF6"/>
    <w:rsid w:val="00BD0F4A"/>
    <w:rsid w:val="00BD1174"/>
    <w:rsid w:val="00BD1318"/>
    <w:rsid w:val="00BD1653"/>
    <w:rsid w:val="00BD17EF"/>
    <w:rsid w:val="00BD1800"/>
    <w:rsid w:val="00BD2216"/>
    <w:rsid w:val="00BD2440"/>
    <w:rsid w:val="00BD2445"/>
    <w:rsid w:val="00BD2672"/>
    <w:rsid w:val="00BD2C54"/>
    <w:rsid w:val="00BD2FBA"/>
    <w:rsid w:val="00BD3961"/>
    <w:rsid w:val="00BD418E"/>
    <w:rsid w:val="00BD43F7"/>
    <w:rsid w:val="00BD443B"/>
    <w:rsid w:val="00BD45AA"/>
    <w:rsid w:val="00BD461B"/>
    <w:rsid w:val="00BD49F6"/>
    <w:rsid w:val="00BD4A28"/>
    <w:rsid w:val="00BD4A7F"/>
    <w:rsid w:val="00BD4BF2"/>
    <w:rsid w:val="00BD4CCD"/>
    <w:rsid w:val="00BD4FB0"/>
    <w:rsid w:val="00BD542F"/>
    <w:rsid w:val="00BD5454"/>
    <w:rsid w:val="00BD65A6"/>
    <w:rsid w:val="00BD680E"/>
    <w:rsid w:val="00BD690C"/>
    <w:rsid w:val="00BD779C"/>
    <w:rsid w:val="00BD7800"/>
    <w:rsid w:val="00BD78B0"/>
    <w:rsid w:val="00BD7A4F"/>
    <w:rsid w:val="00BD7AD4"/>
    <w:rsid w:val="00BD7D88"/>
    <w:rsid w:val="00BE01B1"/>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3133"/>
    <w:rsid w:val="00BF3220"/>
    <w:rsid w:val="00BF3A26"/>
    <w:rsid w:val="00BF4132"/>
    <w:rsid w:val="00BF4CE2"/>
    <w:rsid w:val="00BF5065"/>
    <w:rsid w:val="00BF5B9F"/>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355"/>
    <w:rsid w:val="00C01ACC"/>
    <w:rsid w:val="00C02704"/>
    <w:rsid w:val="00C02CAF"/>
    <w:rsid w:val="00C03307"/>
    <w:rsid w:val="00C03313"/>
    <w:rsid w:val="00C037AB"/>
    <w:rsid w:val="00C03A20"/>
    <w:rsid w:val="00C03C87"/>
    <w:rsid w:val="00C03CA3"/>
    <w:rsid w:val="00C03E5C"/>
    <w:rsid w:val="00C0454A"/>
    <w:rsid w:val="00C04592"/>
    <w:rsid w:val="00C05034"/>
    <w:rsid w:val="00C05C9E"/>
    <w:rsid w:val="00C06141"/>
    <w:rsid w:val="00C0648E"/>
    <w:rsid w:val="00C06B86"/>
    <w:rsid w:val="00C06CBB"/>
    <w:rsid w:val="00C06EDA"/>
    <w:rsid w:val="00C07484"/>
    <w:rsid w:val="00C07888"/>
    <w:rsid w:val="00C10008"/>
    <w:rsid w:val="00C100AA"/>
    <w:rsid w:val="00C101A5"/>
    <w:rsid w:val="00C10C7A"/>
    <w:rsid w:val="00C10DE5"/>
    <w:rsid w:val="00C113C8"/>
    <w:rsid w:val="00C11BCE"/>
    <w:rsid w:val="00C11E06"/>
    <w:rsid w:val="00C1270C"/>
    <w:rsid w:val="00C1281B"/>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201"/>
    <w:rsid w:val="00C323F2"/>
    <w:rsid w:val="00C3292C"/>
    <w:rsid w:val="00C32D3E"/>
    <w:rsid w:val="00C32E2E"/>
    <w:rsid w:val="00C333E5"/>
    <w:rsid w:val="00C336A4"/>
    <w:rsid w:val="00C33D35"/>
    <w:rsid w:val="00C33DF8"/>
    <w:rsid w:val="00C3406F"/>
    <w:rsid w:val="00C34263"/>
    <w:rsid w:val="00C343AC"/>
    <w:rsid w:val="00C345E0"/>
    <w:rsid w:val="00C35389"/>
    <w:rsid w:val="00C3579B"/>
    <w:rsid w:val="00C35B69"/>
    <w:rsid w:val="00C35DE0"/>
    <w:rsid w:val="00C35F8B"/>
    <w:rsid w:val="00C363AE"/>
    <w:rsid w:val="00C36524"/>
    <w:rsid w:val="00C36729"/>
    <w:rsid w:val="00C36C41"/>
    <w:rsid w:val="00C37088"/>
    <w:rsid w:val="00C375BD"/>
    <w:rsid w:val="00C3778A"/>
    <w:rsid w:val="00C379BE"/>
    <w:rsid w:val="00C37F96"/>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4002"/>
    <w:rsid w:val="00C44460"/>
    <w:rsid w:val="00C44B7F"/>
    <w:rsid w:val="00C45088"/>
    <w:rsid w:val="00C46506"/>
    <w:rsid w:val="00C46624"/>
    <w:rsid w:val="00C46919"/>
    <w:rsid w:val="00C4691E"/>
    <w:rsid w:val="00C46927"/>
    <w:rsid w:val="00C46AA9"/>
    <w:rsid w:val="00C46DB2"/>
    <w:rsid w:val="00C4712A"/>
    <w:rsid w:val="00C475F8"/>
    <w:rsid w:val="00C50038"/>
    <w:rsid w:val="00C50268"/>
    <w:rsid w:val="00C50703"/>
    <w:rsid w:val="00C50AD3"/>
    <w:rsid w:val="00C51AAC"/>
    <w:rsid w:val="00C51C9C"/>
    <w:rsid w:val="00C52118"/>
    <w:rsid w:val="00C524F6"/>
    <w:rsid w:val="00C5268C"/>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BA"/>
    <w:rsid w:val="00C72951"/>
    <w:rsid w:val="00C72B6A"/>
    <w:rsid w:val="00C73596"/>
    <w:rsid w:val="00C73D6A"/>
    <w:rsid w:val="00C7449E"/>
    <w:rsid w:val="00C74E11"/>
    <w:rsid w:val="00C7500B"/>
    <w:rsid w:val="00C75251"/>
    <w:rsid w:val="00C7532F"/>
    <w:rsid w:val="00C75511"/>
    <w:rsid w:val="00C75546"/>
    <w:rsid w:val="00C76156"/>
    <w:rsid w:val="00C7642F"/>
    <w:rsid w:val="00C7643E"/>
    <w:rsid w:val="00C77227"/>
    <w:rsid w:val="00C77566"/>
    <w:rsid w:val="00C7774D"/>
    <w:rsid w:val="00C77A90"/>
    <w:rsid w:val="00C77BCE"/>
    <w:rsid w:val="00C8020D"/>
    <w:rsid w:val="00C8047C"/>
    <w:rsid w:val="00C80A49"/>
    <w:rsid w:val="00C80D63"/>
    <w:rsid w:val="00C80DA3"/>
    <w:rsid w:val="00C811EB"/>
    <w:rsid w:val="00C816ED"/>
    <w:rsid w:val="00C8273C"/>
    <w:rsid w:val="00C827D6"/>
    <w:rsid w:val="00C82845"/>
    <w:rsid w:val="00C82ECD"/>
    <w:rsid w:val="00C82F2E"/>
    <w:rsid w:val="00C83DB7"/>
    <w:rsid w:val="00C83E32"/>
    <w:rsid w:val="00C83F76"/>
    <w:rsid w:val="00C8477B"/>
    <w:rsid w:val="00C84E4C"/>
    <w:rsid w:val="00C84F1C"/>
    <w:rsid w:val="00C8506F"/>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1212"/>
    <w:rsid w:val="00CA1335"/>
    <w:rsid w:val="00CA1C19"/>
    <w:rsid w:val="00CA28C0"/>
    <w:rsid w:val="00CA28CC"/>
    <w:rsid w:val="00CA2CD3"/>
    <w:rsid w:val="00CA2D1E"/>
    <w:rsid w:val="00CA31BD"/>
    <w:rsid w:val="00CA32C3"/>
    <w:rsid w:val="00CA3638"/>
    <w:rsid w:val="00CA399D"/>
    <w:rsid w:val="00CA48E6"/>
    <w:rsid w:val="00CA4AC9"/>
    <w:rsid w:val="00CA4BB9"/>
    <w:rsid w:val="00CA4BC9"/>
    <w:rsid w:val="00CA5115"/>
    <w:rsid w:val="00CA582C"/>
    <w:rsid w:val="00CA5E7E"/>
    <w:rsid w:val="00CA5F2E"/>
    <w:rsid w:val="00CA6063"/>
    <w:rsid w:val="00CA617A"/>
    <w:rsid w:val="00CA67E2"/>
    <w:rsid w:val="00CA699B"/>
    <w:rsid w:val="00CA6F59"/>
    <w:rsid w:val="00CA6FA8"/>
    <w:rsid w:val="00CA70B2"/>
    <w:rsid w:val="00CA73EE"/>
    <w:rsid w:val="00CA742E"/>
    <w:rsid w:val="00CA76F7"/>
    <w:rsid w:val="00CA77BA"/>
    <w:rsid w:val="00CA77C3"/>
    <w:rsid w:val="00CA7C89"/>
    <w:rsid w:val="00CB00DA"/>
    <w:rsid w:val="00CB0284"/>
    <w:rsid w:val="00CB029D"/>
    <w:rsid w:val="00CB053C"/>
    <w:rsid w:val="00CB1B72"/>
    <w:rsid w:val="00CB1BA6"/>
    <w:rsid w:val="00CB23B1"/>
    <w:rsid w:val="00CB25BE"/>
    <w:rsid w:val="00CB2720"/>
    <w:rsid w:val="00CB2E98"/>
    <w:rsid w:val="00CB2F6E"/>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FF6"/>
    <w:rsid w:val="00CC1C00"/>
    <w:rsid w:val="00CC1D9E"/>
    <w:rsid w:val="00CC204A"/>
    <w:rsid w:val="00CC29F6"/>
    <w:rsid w:val="00CC2F1D"/>
    <w:rsid w:val="00CC3378"/>
    <w:rsid w:val="00CC3C40"/>
    <w:rsid w:val="00CC3CB0"/>
    <w:rsid w:val="00CC3F43"/>
    <w:rsid w:val="00CC41A7"/>
    <w:rsid w:val="00CC48D3"/>
    <w:rsid w:val="00CC50C1"/>
    <w:rsid w:val="00CC59F8"/>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0F65"/>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510B"/>
    <w:rsid w:val="00CE52BB"/>
    <w:rsid w:val="00CE52DB"/>
    <w:rsid w:val="00CE53C9"/>
    <w:rsid w:val="00CE54D3"/>
    <w:rsid w:val="00CE5602"/>
    <w:rsid w:val="00CE561F"/>
    <w:rsid w:val="00CE680B"/>
    <w:rsid w:val="00CE6A8A"/>
    <w:rsid w:val="00CE6AC7"/>
    <w:rsid w:val="00CE6B7F"/>
    <w:rsid w:val="00CE6D65"/>
    <w:rsid w:val="00CE7509"/>
    <w:rsid w:val="00CE7FC3"/>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94D"/>
    <w:rsid w:val="00CF68C7"/>
    <w:rsid w:val="00CF6B3F"/>
    <w:rsid w:val="00CF6D1B"/>
    <w:rsid w:val="00CF6DDC"/>
    <w:rsid w:val="00CF7BEB"/>
    <w:rsid w:val="00CF7DC9"/>
    <w:rsid w:val="00D00771"/>
    <w:rsid w:val="00D008C2"/>
    <w:rsid w:val="00D00D1F"/>
    <w:rsid w:val="00D0120D"/>
    <w:rsid w:val="00D01528"/>
    <w:rsid w:val="00D016CA"/>
    <w:rsid w:val="00D01867"/>
    <w:rsid w:val="00D02449"/>
    <w:rsid w:val="00D02966"/>
    <w:rsid w:val="00D02EF8"/>
    <w:rsid w:val="00D0396C"/>
    <w:rsid w:val="00D039EE"/>
    <w:rsid w:val="00D04298"/>
    <w:rsid w:val="00D04B77"/>
    <w:rsid w:val="00D04DAB"/>
    <w:rsid w:val="00D05060"/>
    <w:rsid w:val="00D051EA"/>
    <w:rsid w:val="00D05307"/>
    <w:rsid w:val="00D053D4"/>
    <w:rsid w:val="00D056B3"/>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B94"/>
    <w:rsid w:val="00D07C34"/>
    <w:rsid w:val="00D1023F"/>
    <w:rsid w:val="00D10B01"/>
    <w:rsid w:val="00D10DD8"/>
    <w:rsid w:val="00D10E30"/>
    <w:rsid w:val="00D119FA"/>
    <w:rsid w:val="00D11EB9"/>
    <w:rsid w:val="00D11F07"/>
    <w:rsid w:val="00D11F1F"/>
    <w:rsid w:val="00D12BDF"/>
    <w:rsid w:val="00D13558"/>
    <w:rsid w:val="00D13812"/>
    <w:rsid w:val="00D13B7D"/>
    <w:rsid w:val="00D140DE"/>
    <w:rsid w:val="00D14639"/>
    <w:rsid w:val="00D147B8"/>
    <w:rsid w:val="00D14835"/>
    <w:rsid w:val="00D14A8C"/>
    <w:rsid w:val="00D14AFE"/>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A54"/>
    <w:rsid w:val="00D323E7"/>
    <w:rsid w:val="00D33323"/>
    <w:rsid w:val="00D33661"/>
    <w:rsid w:val="00D3390D"/>
    <w:rsid w:val="00D33A72"/>
    <w:rsid w:val="00D33BFA"/>
    <w:rsid w:val="00D349A9"/>
    <w:rsid w:val="00D349BD"/>
    <w:rsid w:val="00D34E89"/>
    <w:rsid w:val="00D351C4"/>
    <w:rsid w:val="00D35210"/>
    <w:rsid w:val="00D35413"/>
    <w:rsid w:val="00D355C3"/>
    <w:rsid w:val="00D3565C"/>
    <w:rsid w:val="00D364CC"/>
    <w:rsid w:val="00D368D6"/>
    <w:rsid w:val="00D36CF6"/>
    <w:rsid w:val="00D36EDC"/>
    <w:rsid w:val="00D3700A"/>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84E"/>
    <w:rsid w:val="00D429A5"/>
    <w:rsid w:val="00D42B94"/>
    <w:rsid w:val="00D4304B"/>
    <w:rsid w:val="00D43879"/>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670"/>
    <w:rsid w:val="00D529FC"/>
    <w:rsid w:val="00D530A0"/>
    <w:rsid w:val="00D53335"/>
    <w:rsid w:val="00D53708"/>
    <w:rsid w:val="00D53764"/>
    <w:rsid w:val="00D53B9A"/>
    <w:rsid w:val="00D53DA2"/>
    <w:rsid w:val="00D53E67"/>
    <w:rsid w:val="00D546E8"/>
    <w:rsid w:val="00D547F2"/>
    <w:rsid w:val="00D54D24"/>
    <w:rsid w:val="00D54D5F"/>
    <w:rsid w:val="00D5507F"/>
    <w:rsid w:val="00D558C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BA5"/>
    <w:rsid w:val="00D662CB"/>
    <w:rsid w:val="00D66834"/>
    <w:rsid w:val="00D66861"/>
    <w:rsid w:val="00D66D73"/>
    <w:rsid w:val="00D6716B"/>
    <w:rsid w:val="00D67328"/>
    <w:rsid w:val="00D6793E"/>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AF3"/>
    <w:rsid w:val="00D74C34"/>
    <w:rsid w:val="00D74D78"/>
    <w:rsid w:val="00D74F36"/>
    <w:rsid w:val="00D75923"/>
    <w:rsid w:val="00D76283"/>
    <w:rsid w:val="00D76F1F"/>
    <w:rsid w:val="00D771B2"/>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712C"/>
    <w:rsid w:val="00D9760E"/>
    <w:rsid w:val="00D976E6"/>
    <w:rsid w:val="00DA0581"/>
    <w:rsid w:val="00DA14B0"/>
    <w:rsid w:val="00DA1BE6"/>
    <w:rsid w:val="00DA1FB6"/>
    <w:rsid w:val="00DA2064"/>
    <w:rsid w:val="00DA25F7"/>
    <w:rsid w:val="00DA28F2"/>
    <w:rsid w:val="00DA2B6B"/>
    <w:rsid w:val="00DA2C59"/>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6FE"/>
    <w:rsid w:val="00DA7992"/>
    <w:rsid w:val="00DA7AE2"/>
    <w:rsid w:val="00DB025A"/>
    <w:rsid w:val="00DB1B09"/>
    <w:rsid w:val="00DB2D75"/>
    <w:rsid w:val="00DB2F53"/>
    <w:rsid w:val="00DB32D4"/>
    <w:rsid w:val="00DB365A"/>
    <w:rsid w:val="00DB367C"/>
    <w:rsid w:val="00DB4B46"/>
    <w:rsid w:val="00DB4C54"/>
    <w:rsid w:val="00DB4D70"/>
    <w:rsid w:val="00DB5440"/>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A93"/>
    <w:rsid w:val="00DC6C73"/>
    <w:rsid w:val="00DC71C0"/>
    <w:rsid w:val="00DC7522"/>
    <w:rsid w:val="00DC757C"/>
    <w:rsid w:val="00DC76B7"/>
    <w:rsid w:val="00DD0EF1"/>
    <w:rsid w:val="00DD1306"/>
    <w:rsid w:val="00DD146B"/>
    <w:rsid w:val="00DD1C7A"/>
    <w:rsid w:val="00DD1CDA"/>
    <w:rsid w:val="00DD2337"/>
    <w:rsid w:val="00DD23B8"/>
    <w:rsid w:val="00DD25E8"/>
    <w:rsid w:val="00DD263D"/>
    <w:rsid w:val="00DD2D92"/>
    <w:rsid w:val="00DD2E1A"/>
    <w:rsid w:val="00DD3309"/>
    <w:rsid w:val="00DD385D"/>
    <w:rsid w:val="00DD3D23"/>
    <w:rsid w:val="00DD3E7A"/>
    <w:rsid w:val="00DD3FF5"/>
    <w:rsid w:val="00DD414B"/>
    <w:rsid w:val="00DD41CC"/>
    <w:rsid w:val="00DD47E5"/>
    <w:rsid w:val="00DD4B1F"/>
    <w:rsid w:val="00DD4D69"/>
    <w:rsid w:val="00DD52B1"/>
    <w:rsid w:val="00DD5415"/>
    <w:rsid w:val="00DD5952"/>
    <w:rsid w:val="00DD5A82"/>
    <w:rsid w:val="00DD5E86"/>
    <w:rsid w:val="00DD68BC"/>
    <w:rsid w:val="00DD75DB"/>
    <w:rsid w:val="00DD7DAA"/>
    <w:rsid w:val="00DE072D"/>
    <w:rsid w:val="00DE09CE"/>
    <w:rsid w:val="00DE2986"/>
    <w:rsid w:val="00DE2AE8"/>
    <w:rsid w:val="00DE312C"/>
    <w:rsid w:val="00DE3404"/>
    <w:rsid w:val="00DE36EA"/>
    <w:rsid w:val="00DE40D4"/>
    <w:rsid w:val="00DE44EE"/>
    <w:rsid w:val="00DE4AC2"/>
    <w:rsid w:val="00DE4F76"/>
    <w:rsid w:val="00DE4FF1"/>
    <w:rsid w:val="00DE56DD"/>
    <w:rsid w:val="00DE5BA2"/>
    <w:rsid w:val="00DE5E71"/>
    <w:rsid w:val="00DE6048"/>
    <w:rsid w:val="00DE6058"/>
    <w:rsid w:val="00DE629C"/>
    <w:rsid w:val="00DE6348"/>
    <w:rsid w:val="00DE70C0"/>
    <w:rsid w:val="00DE720B"/>
    <w:rsid w:val="00DE7962"/>
    <w:rsid w:val="00DE7D12"/>
    <w:rsid w:val="00DE7D49"/>
    <w:rsid w:val="00DF0091"/>
    <w:rsid w:val="00DF0208"/>
    <w:rsid w:val="00DF0275"/>
    <w:rsid w:val="00DF047F"/>
    <w:rsid w:val="00DF065A"/>
    <w:rsid w:val="00DF08A7"/>
    <w:rsid w:val="00DF0EA8"/>
    <w:rsid w:val="00DF2293"/>
    <w:rsid w:val="00DF2396"/>
    <w:rsid w:val="00DF2487"/>
    <w:rsid w:val="00DF276F"/>
    <w:rsid w:val="00DF2926"/>
    <w:rsid w:val="00DF3103"/>
    <w:rsid w:val="00DF31F5"/>
    <w:rsid w:val="00DF33AF"/>
    <w:rsid w:val="00DF36A2"/>
    <w:rsid w:val="00DF3F25"/>
    <w:rsid w:val="00DF49A8"/>
    <w:rsid w:val="00DF4EDC"/>
    <w:rsid w:val="00DF57EB"/>
    <w:rsid w:val="00DF595B"/>
    <w:rsid w:val="00DF5E75"/>
    <w:rsid w:val="00DF5F86"/>
    <w:rsid w:val="00DF64E3"/>
    <w:rsid w:val="00DF687E"/>
    <w:rsid w:val="00DF6C2D"/>
    <w:rsid w:val="00DF6DF6"/>
    <w:rsid w:val="00DF6EBC"/>
    <w:rsid w:val="00DF700B"/>
    <w:rsid w:val="00DF712F"/>
    <w:rsid w:val="00DF7D29"/>
    <w:rsid w:val="00DF7DC4"/>
    <w:rsid w:val="00DF7F63"/>
    <w:rsid w:val="00E00094"/>
    <w:rsid w:val="00E0054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63F9"/>
    <w:rsid w:val="00E06842"/>
    <w:rsid w:val="00E06F99"/>
    <w:rsid w:val="00E07598"/>
    <w:rsid w:val="00E100B3"/>
    <w:rsid w:val="00E10364"/>
    <w:rsid w:val="00E1037F"/>
    <w:rsid w:val="00E10561"/>
    <w:rsid w:val="00E1076B"/>
    <w:rsid w:val="00E109C0"/>
    <w:rsid w:val="00E10A92"/>
    <w:rsid w:val="00E112DC"/>
    <w:rsid w:val="00E115C3"/>
    <w:rsid w:val="00E1186E"/>
    <w:rsid w:val="00E11CA9"/>
    <w:rsid w:val="00E123F4"/>
    <w:rsid w:val="00E123F8"/>
    <w:rsid w:val="00E1279A"/>
    <w:rsid w:val="00E127B5"/>
    <w:rsid w:val="00E12958"/>
    <w:rsid w:val="00E12DE1"/>
    <w:rsid w:val="00E132DB"/>
    <w:rsid w:val="00E13697"/>
    <w:rsid w:val="00E136BA"/>
    <w:rsid w:val="00E13C06"/>
    <w:rsid w:val="00E13F82"/>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E4"/>
    <w:rsid w:val="00E21299"/>
    <w:rsid w:val="00E21C0A"/>
    <w:rsid w:val="00E22901"/>
    <w:rsid w:val="00E2297C"/>
    <w:rsid w:val="00E2317C"/>
    <w:rsid w:val="00E23B82"/>
    <w:rsid w:val="00E23D0C"/>
    <w:rsid w:val="00E23F74"/>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74EA"/>
    <w:rsid w:val="00E275B2"/>
    <w:rsid w:val="00E2780F"/>
    <w:rsid w:val="00E27CD9"/>
    <w:rsid w:val="00E27FDC"/>
    <w:rsid w:val="00E3006F"/>
    <w:rsid w:val="00E3038A"/>
    <w:rsid w:val="00E30489"/>
    <w:rsid w:val="00E30AE1"/>
    <w:rsid w:val="00E30C23"/>
    <w:rsid w:val="00E31333"/>
    <w:rsid w:val="00E3164A"/>
    <w:rsid w:val="00E31737"/>
    <w:rsid w:val="00E31779"/>
    <w:rsid w:val="00E31B21"/>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4013F"/>
    <w:rsid w:val="00E40171"/>
    <w:rsid w:val="00E40B4B"/>
    <w:rsid w:val="00E40B4D"/>
    <w:rsid w:val="00E40BA6"/>
    <w:rsid w:val="00E40C6D"/>
    <w:rsid w:val="00E413D1"/>
    <w:rsid w:val="00E41803"/>
    <w:rsid w:val="00E41A01"/>
    <w:rsid w:val="00E41B0D"/>
    <w:rsid w:val="00E41CA1"/>
    <w:rsid w:val="00E41E68"/>
    <w:rsid w:val="00E425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4AB8"/>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A0C"/>
    <w:rsid w:val="00E50AC3"/>
    <w:rsid w:val="00E50AEA"/>
    <w:rsid w:val="00E5108F"/>
    <w:rsid w:val="00E513E2"/>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737"/>
    <w:rsid w:val="00E57836"/>
    <w:rsid w:val="00E57945"/>
    <w:rsid w:val="00E579EC"/>
    <w:rsid w:val="00E57BAD"/>
    <w:rsid w:val="00E600EB"/>
    <w:rsid w:val="00E60875"/>
    <w:rsid w:val="00E60CA5"/>
    <w:rsid w:val="00E60D99"/>
    <w:rsid w:val="00E60EF1"/>
    <w:rsid w:val="00E6118C"/>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343"/>
    <w:rsid w:val="00E80A00"/>
    <w:rsid w:val="00E80B49"/>
    <w:rsid w:val="00E80CC2"/>
    <w:rsid w:val="00E811FC"/>
    <w:rsid w:val="00E814EA"/>
    <w:rsid w:val="00E8185B"/>
    <w:rsid w:val="00E81BD9"/>
    <w:rsid w:val="00E82509"/>
    <w:rsid w:val="00E8258C"/>
    <w:rsid w:val="00E829AB"/>
    <w:rsid w:val="00E830E5"/>
    <w:rsid w:val="00E83154"/>
    <w:rsid w:val="00E832A2"/>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7543"/>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676"/>
    <w:rsid w:val="00EB7D7E"/>
    <w:rsid w:val="00EC08FD"/>
    <w:rsid w:val="00EC0ADB"/>
    <w:rsid w:val="00EC11CF"/>
    <w:rsid w:val="00EC1468"/>
    <w:rsid w:val="00EC1701"/>
    <w:rsid w:val="00EC1834"/>
    <w:rsid w:val="00EC23B8"/>
    <w:rsid w:val="00EC24F5"/>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B"/>
    <w:rsid w:val="00EC58BD"/>
    <w:rsid w:val="00EC5971"/>
    <w:rsid w:val="00EC5D1F"/>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DC"/>
    <w:rsid w:val="00ED63B5"/>
    <w:rsid w:val="00ED64C1"/>
    <w:rsid w:val="00ED6C5A"/>
    <w:rsid w:val="00ED6F3B"/>
    <w:rsid w:val="00ED71EE"/>
    <w:rsid w:val="00ED77E5"/>
    <w:rsid w:val="00ED78B9"/>
    <w:rsid w:val="00ED7B80"/>
    <w:rsid w:val="00ED7C75"/>
    <w:rsid w:val="00EE001C"/>
    <w:rsid w:val="00EE08E9"/>
    <w:rsid w:val="00EE09F0"/>
    <w:rsid w:val="00EE0E40"/>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72B9"/>
    <w:rsid w:val="00EE795D"/>
    <w:rsid w:val="00EF03DD"/>
    <w:rsid w:val="00EF0B03"/>
    <w:rsid w:val="00EF0C9A"/>
    <w:rsid w:val="00EF113F"/>
    <w:rsid w:val="00EF179B"/>
    <w:rsid w:val="00EF1AC4"/>
    <w:rsid w:val="00EF1DB1"/>
    <w:rsid w:val="00EF1EE1"/>
    <w:rsid w:val="00EF2256"/>
    <w:rsid w:val="00EF25C5"/>
    <w:rsid w:val="00EF2986"/>
    <w:rsid w:val="00EF2A07"/>
    <w:rsid w:val="00EF2F70"/>
    <w:rsid w:val="00EF314E"/>
    <w:rsid w:val="00EF31FB"/>
    <w:rsid w:val="00EF335C"/>
    <w:rsid w:val="00EF3391"/>
    <w:rsid w:val="00EF33F7"/>
    <w:rsid w:val="00EF35F1"/>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DCE"/>
    <w:rsid w:val="00F036E8"/>
    <w:rsid w:val="00F03843"/>
    <w:rsid w:val="00F0388B"/>
    <w:rsid w:val="00F03C70"/>
    <w:rsid w:val="00F0411E"/>
    <w:rsid w:val="00F04264"/>
    <w:rsid w:val="00F0507A"/>
    <w:rsid w:val="00F05362"/>
    <w:rsid w:val="00F053B6"/>
    <w:rsid w:val="00F05AA4"/>
    <w:rsid w:val="00F05C7E"/>
    <w:rsid w:val="00F05FC8"/>
    <w:rsid w:val="00F06AF5"/>
    <w:rsid w:val="00F06C62"/>
    <w:rsid w:val="00F06CB7"/>
    <w:rsid w:val="00F06E9D"/>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2FE0"/>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321"/>
    <w:rsid w:val="00F2070E"/>
    <w:rsid w:val="00F20873"/>
    <w:rsid w:val="00F208C1"/>
    <w:rsid w:val="00F20F08"/>
    <w:rsid w:val="00F2106B"/>
    <w:rsid w:val="00F217F3"/>
    <w:rsid w:val="00F21A4C"/>
    <w:rsid w:val="00F22F5A"/>
    <w:rsid w:val="00F23E12"/>
    <w:rsid w:val="00F24663"/>
    <w:rsid w:val="00F2486E"/>
    <w:rsid w:val="00F25A0D"/>
    <w:rsid w:val="00F25B25"/>
    <w:rsid w:val="00F25D3A"/>
    <w:rsid w:val="00F25E20"/>
    <w:rsid w:val="00F25F5F"/>
    <w:rsid w:val="00F261F3"/>
    <w:rsid w:val="00F263BE"/>
    <w:rsid w:val="00F269B6"/>
    <w:rsid w:val="00F27104"/>
    <w:rsid w:val="00F27224"/>
    <w:rsid w:val="00F27790"/>
    <w:rsid w:val="00F2786C"/>
    <w:rsid w:val="00F27C8D"/>
    <w:rsid w:val="00F30F7A"/>
    <w:rsid w:val="00F31AFA"/>
    <w:rsid w:val="00F3237D"/>
    <w:rsid w:val="00F325AC"/>
    <w:rsid w:val="00F32BBA"/>
    <w:rsid w:val="00F33B89"/>
    <w:rsid w:val="00F33F59"/>
    <w:rsid w:val="00F34048"/>
    <w:rsid w:val="00F34CFB"/>
    <w:rsid w:val="00F34F96"/>
    <w:rsid w:val="00F3529A"/>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5B3"/>
    <w:rsid w:val="00F51D78"/>
    <w:rsid w:val="00F52540"/>
    <w:rsid w:val="00F5270C"/>
    <w:rsid w:val="00F5304D"/>
    <w:rsid w:val="00F534EF"/>
    <w:rsid w:val="00F535CC"/>
    <w:rsid w:val="00F53ED8"/>
    <w:rsid w:val="00F5475D"/>
    <w:rsid w:val="00F5498D"/>
    <w:rsid w:val="00F55124"/>
    <w:rsid w:val="00F55492"/>
    <w:rsid w:val="00F55B2F"/>
    <w:rsid w:val="00F55B69"/>
    <w:rsid w:val="00F55E51"/>
    <w:rsid w:val="00F56605"/>
    <w:rsid w:val="00F570C2"/>
    <w:rsid w:val="00F57520"/>
    <w:rsid w:val="00F57CBA"/>
    <w:rsid w:val="00F57E57"/>
    <w:rsid w:val="00F604E3"/>
    <w:rsid w:val="00F60569"/>
    <w:rsid w:val="00F606C2"/>
    <w:rsid w:val="00F607B5"/>
    <w:rsid w:val="00F6097E"/>
    <w:rsid w:val="00F60EA2"/>
    <w:rsid w:val="00F613DC"/>
    <w:rsid w:val="00F61484"/>
    <w:rsid w:val="00F6166B"/>
    <w:rsid w:val="00F61D73"/>
    <w:rsid w:val="00F61E9C"/>
    <w:rsid w:val="00F624C7"/>
    <w:rsid w:val="00F63230"/>
    <w:rsid w:val="00F63A65"/>
    <w:rsid w:val="00F63BA0"/>
    <w:rsid w:val="00F6416E"/>
    <w:rsid w:val="00F6438D"/>
    <w:rsid w:val="00F64540"/>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E7"/>
    <w:rsid w:val="00F77681"/>
    <w:rsid w:val="00F77B9B"/>
    <w:rsid w:val="00F804A1"/>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1FAF"/>
    <w:rsid w:val="00F92048"/>
    <w:rsid w:val="00F92600"/>
    <w:rsid w:val="00F936E9"/>
    <w:rsid w:val="00F93EFD"/>
    <w:rsid w:val="00F9481A"/>
    <w:rsid w:val="00F94CF7"/>
    <w:rsid w:val="00F94D55"/>
    <w:rsid w:val="00F954C5"/>
    <w:rsid w:val="00F9567F"/>
    <w:rsid w:val="00F958E4"/>
    <w:rsid w:val="00F95F83"/>
    <w:rsid w:val="00F96854"/>
    <w:rsid w:val="00F970B5"/>
    <w:rsid w:val="00F970D5"/>
    <w:rsid w:val="00F978F2"/>
    <w:rsid w:val="00F979D6"/>
    <w:rsid w:val="00F979DE"/>
    <w:rsid w:val="00F97A4D"/>
    <w:rsid w:val="00F97C6D"/>
    <w:rsid w:val="00FA0072"/>
    <w:rsid w:val="00FA0DD8"/>
    <w:rsid w:val="00FA10E8"/>
    <w:rsid w:val="00FA143A"/>
    <w:rsid w:val="00FA171C"/>
    <w:rsid w:val="00FA19A8"/>
    <w:rsid w:val="00FA220C"/>
    <w:rsid w:val="00FA243A"/>
    <w:rsid w:val="00FA257A"/>
    <w:rsid w:val="00FA27D3"/>
    <w:rsid w:val="00FA3608"/>
    <w:rsid w:val="00FA36A6"/>
    <w:rsid w:val="00FA37AD"/>
    <w:rsid w:val="00FA4B8C"/>
    <w:rsid w:val="00FA60E1"/>
    <w:rsid w:val="00FA6163"/>
    <w:rsid w:val="00FA62D3"/>
    <w:rsid w:val="00FA6DBD"/>
    <w:rsid w:val="00FA73FB"/>
    <w:rsid w:val="00FA7718"/>
    <w:rsid w:val="00FA7D34"/>
    <w:rsid w:val="00FA7E9D"/>
    <w:rsid w:val="00FA7F5C"/>
    <w:rsid w:val="00FB033A"/>
    <w:rsid w:val="00FB0698"/>
    <w:rsid w:val="00FB0E0B"/>
    <w:rsid w:val="00FB14F2"/>
    <w:rsid w:val="00FB1CC9"/>
    <w:rsid w:val="00FB1FE6"/>
    <w:rsid w:val="00FB2110"/>
    <w:rsid w:val="00FB23DE"/>
    <w:rsid w:val="00FB2511"/>
    <w:rsid w:val="00FB2613"/>
    <w:rsid w:val="00FB2710"/>
    <w:rsid w:val="00FB2A90"/>
    <w:rsid w:val="00FB2F34"/>
    <w:rsid w:val="00FB4235"/>
    <w:rsid w:val="00FB4BEA"/>
    <w:rsid w:val="00FB50CD"/>
    <w:rsid w:val="00FB5FF6"/>
    <w:rsid w:val="00FB6313"/>
    <w:rsid w:val="00FB6506"/>
    <w:rsid w:val="00FB6B1D"/>
    <w:rsid w:val="00FB7D3B"/>
    <w:rsid w:val="00FB7F7E"/>
    <w:rsid w:val="00FC05CC"/>
    <w:rsid w:val="00FC06CC"/>
    <w:rsid w:val="00FC0965"/>
    <w:rsid w:val="00FC14E8"/>
    <w:rsid w:val="00FC16BA"/>
    <w:rsid w:val="00FC1EBC"/>
    <w:rsid w:val="00FC22C5"/>
    <w:rsid w:val="00FC2B7A"/>
    <w:rsid w:val="00FC3110"/>
    <w:rsid w:val="00FC3EDF"/>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DCF"/>
    <w:rsid w:val="00FD12C1"/>
    <w:rsid w:val="00FD15E6"/>
    <w:rsid w:val="00FD1CE6"/>
    <w:rsid w:val="00FD1DF7"/>
    <w:rsid w:val="00FD2397"/>
    <w:rsid w:val="00FD2629"/>
    <w:rsid w:val="00FD2B86"/>
    <w:rsid w:val="00FD2BAF"/>
    <w:rsid w:val="00FD2DD3"/>
    <w:rsid w:val="00FD2F60"/>
    <w:rsid w:val="00FD3650"/>
    <w:rsid w:val="00FD36F2"/>
    <w:rsid w:val="00FD383E"/>
    <w:rsid w:val="00FD3A0D"/>
    <w:rsid w:val="00FD3AB2"/>
    <w:rsid w:val="00FD3EFD"/>
    <w:rsid w:val="00FD4409"/>
    <w:rsid w:val="00FD4618"/>
    <w:rsid w:val="00FD475C"/>
    <w:rsid w:val="00FD47BB"/>
    <w:rsid w:val="00FD480E"/>
    <w:rsid w:val="00FD4EA1"/>
    <w:rsid w:val="00FD50E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103F"/>
    <w:rsid w:val="00FE1E18"/>
    <w:rsid w:val="00FE21AD"/>
    <w:rsid w:val="00FE2279"/>
    <w:rsid w:val="00FE2712"/>
    <w:rsid w:val="00FE2B9F"/>
    <w:rsid w:val="00FE2C48"/>
    <w:rsid w:val="00FE2C69"/>
    <w:rsid w:val="00FE38F6"/>
    <w:rsid w:val="00FE407D"/>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F0105"/>
    <w:rsid w:val="00FF028E"/>
    <w:rsid w:val="00FF06DF"/>
    <w:rsid w:val="00FF1638"/>
    <w:rsid w:val="00FF18CA"/>
    <w:rsid w:val="00FF1A38"/>
    <w:rsid w:val="00FF1F1D"/>
    <w:rsid w:val="00FF2577"/>
    <w:rsid w:val="00FF25F7"/>
    <w:rsid w:val="00FF284E"/>
    <w:rsid w:val="00FF2901"/>
    <w:rsid w:val="00FF2A20"/>
    <w:rsid w:val="00FF2BF4"/>
    <w:rsid w:val="00FF2EFF"/>
    <w:rsid w:val="00FF3B13"/>
    <w:rsid w:val="00FF4059"/>
    <w:rsid w:val="00FF420F"/>
    <w:rsid w:val="00FF49B9"/>
    <w:rsid w:val="00FF4FDC"/>
    <w:rsid w:val="00FF5016"/>
    <w:rsid w:val="00FF55E5"/>
    <w:rsid w:val="00FF56CC"/>
    <w:rsid w:val="00FF5C6F"/>
    <w:rsid w:val="00FF5DD7"/>
    <w:rsid w:val="00FF6753"/>
    <w:rsid w:val="00FF6878"/>
    <w:rsid w:val="00FF6EE3"/>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259379">
      <w:bodyDiv w:val="1"/>
      <w:marLeft w:val="0"/>
      <w:marRight w:val="0"/>
      <w:marTop w:val="0"/>
      <w:marBottom w:val="0"/>
      <w:divBdr>
        <w:top w:val="none" w:sz="0" w:space="0" w:color="auto"/>
        <w:left w:val="none" w:sz="0" w:space="0" w:color="auto"/>
        <w:bottom w:val="none" w:sz="0" w:space="0" w:color="auto"/>
        <w:right w:val="none" w:sz="0" w:space="0" w:color="auto"/>
      </w:divBdr>
      <w:divsChild>
        <w:div w:id="11207563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48534176">
              <w:marLeft w:val="0"/>
              <w:marRight w:val="0"/>
              <w:marTop w:val="0"/>
              <w:marBottom w:val="0"/>
              <w:divBdr>
                <w:top w:val="none" w:sz="0" w:space="0" w:color="auto"/>
                <w:left w:val="none" w:sz="0" w:space="0" w:color="auto"/>
                <w:bottom w:val="none" w:sz="0" w:space="0" w:color="auto"/>
                <w:right w:val="none" w:sz="0" w:space="0" w:color="auto"/>
              </w:divBdr>
              <w:divsChild>
                <w:div w:id="1079405162">
                  <w:marLeft w:val="0"/>
                  <w:marRight w:val="0"/>
                  <w:marTop w:val="0"/>
                  <w:marBottom w:val="0"/>
                  <w:divBdr>
                    <w:top w:val="none" w:sz="0" w:space="0" w:color="auto"/>
                    <w:left w:val="none" w:sz="0" w:space="0" w:color="auto"/>
                    <w:bottom w:val="none" w:sz="0" w:space="0" w:color="auto"/>
                    <w:right w:val="none" w:sz="0" w:space="0" w:color="auto"/>
                  </w:divBdr>
                </w:div>
                <w:div w:id="31106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9187">
          <w:marLeft w:val="0"/>
          <w:marRight w:val="0"/>
          <w:marTop w:val="0"/>
          <w:marBottom w:val="0"/>
          <w:divBdr>
            <w:top w:val="none" w:sz="0" w:space="0" w:color="auto"/>
            <w:left w:val="none" w:sz="0" w:space="0" w:color="auto"/>
            <w:bottom w:val="none" w:sz="0" w:space="0" w:color="auto"/>
            <w:right w:val="none" w:sz="0" w:space="0" w:color="auto"/>
          </w:divBdr>
        </w:div>
        <w:div w:id="1654605889">
          <w:marLeft w:val="0"/>
          <w:marRight w:val="0"/>
          <w:marTop w:val="0"/>
          <w:marBottom w:val="0"/>
          <w:divBdr>
            <w:top w:val="none" w:sz="0" w:space="0" w:color="auto"/>
            <w:left w:val="none" w:sz="0" w:space="0" w:color="auto"/>
            <w:bottom w:val="none" w:sz="0" w:space="0" w:color="auto"/>
            <w:right w:val="none" w:sz="0" w:space="0" w:color="auto"/>
          </w:divBdr>
        </w:div>
        <w:div w:id="37153561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12233515">
              <w:marLeft w:val="0"/>
              <w:marRight w:val="0"/>
              <w:marTop w:val="0"/>
              <w:marBottom w:val="0"/>
              <w:divBdr>
                <w:top w:val="none" w:sz="0" w:space="0" w:color="auto"/>
                <w:left w:val="none" w:sz="0" w:space="0" w:color="auto"/>
                <w:bottom w:val="none" w:sz="0" w:space="0" w:color="auto"/>
                <w:right w:val="none" w:sz="0" w:space="0" w:color="auto"/>
              </w:divBdr>
              <w:divsChild>
                <w:div w:id="4510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692236">
          <w:marLeft w:val="0"/>
          <w:marRight w:val="0"/>
          <w:marTop w:val="0"/>
          <w:marBottom w:val="0"/>
          <w:divBdr>
            <w:top w:val="none" w:sz="0" w:space="0" w:color="auto"/>
            <w:left w:val="none" w:sz="0" w:space="0" w:color="auto"/>
            <w:bottom w:val="none" w:sz="0" w:space="0" w:color="auto"/>
            <w:right w:val="none" w:sz="0" w:space="0" w:color="auto"/>
          </w:divBdr>
        </w:div>
        <w:div w:id="57288212">
          <w:marLeft w:val="0"/>
          <w:marRight w:val="0"/>
          <w:marTop w:val="0"/>
          <w:marBottom w:val="0"/>
          <w:divBdr>
            <w:top w:val="none" w:sz="0" w:space="0" w:color="auto"/>
            <w:left w:val="none" w:sz="0" w:space="0" w:color="auto"/>
            <w:bottom w:val="none" w:sz="0" w:space="0" w:color="auto"/>
            <w:right w:val="none" w:sz="0" w:space="0" w:color="auto"/>
          </w:divBdr>
        </w:div>
        <w:div w:id="16405134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2709402">
              <w:marLeft w:val="0"/>
              <w:marRight w:val="0"/>
              <w:marTop w:val="0"/>
              <w:marBottom w:val="0"/>
              <w:divBdr>
                <w:top w:val="none" w:sz="0" w:space="0" w:color="auto"/>
                <w:left w:val="none" w:sz="0" w:space="0" w:color="auto"/>
                <w:bottom w:val="none" w:sz="0" w:space="0" w:color="auto"/>
                <w:right w:val="none" w:sz="0" w:space="0" w:color="auto"/>
              </w:divBdr>
              <w:divsChild>
                <w:div w:id="176876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25203">
          <w:marLeft w:val="0"/>
          <w:marRight w:val="0"/>
          <w:marTop w:val="0"/>
          <w:marBottom w:val="0"/>
          <w:divBdr>
            <w:top w:val="none" w:sz="0" w:space="0" w:color="auto"/>
            <w:left w:val="none" w:sz="0" w:space="0" w:color="auto"/>
            <w:bottom w:val="none" w:sz="0" w:space="0" w:color="auto"/>
            <w:right w:val="none" w:sz="0" w:space="0" w:color="auto"/>
          </w:divBdr>
        </w:div>
        <w:div w:id="1741442034">
          <w:marLeft w:val="0"/>
          <w:marRight w:val="0"/>
          <w:marTop w:val="0"/>
          <w:marBottom w:val="0"/>
          <w:divBdr>
            <w:top w:val="none" w:sz="0" w:space="0" w:color="auto"/>
            <w:left w:val="none" w:sz="0" w:space="0" w:color="auto"/>
            <w:bottom w:val="none" w:sz="0" w:space="0" w:color="auto"/>
            <w:right w:val="none" w:sz="0" w:space="0" w:color="auto"/>
          </w:divBdr>
        </w:div>
        <w:div w:id="81645852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2279806">
              <w:marLeft w:val="0"/>
              <w:marRight w:val="0"/>
              <w:marTop w:val="0"/>
              <w:marBottom w:val="0"/>
              <w:divBdr>
                <w:top w:val="none" w:sz="0" w:space="0" w:color="auto"/>
                <w:left w:val="none" w:sz="0" w:space="0" w:color="auto"/>
                <w:bottom w:val="none" w:sz="0" w:space="0" w:color="auto"/>
                <w:right w:val="none" w:sz="0" w:space="0" w:color="auto"/>
              </w:divBdr>
              <w:divsChild>
                <w:div w:id="46558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98305">
          <w:marLeft w:val="0"/>
          <w:marRight w:val="0"/>
          <w:marTop w:val="0"/>
          <w:marBottom w:val="0"/>
          <w:divBdr>
            <w:top w:val="none" w:sz="0" w:space="0" w:color="auto"/>
            <w:left w:val="none" w:sz="0" w:space="0" w:color="auto"/>
            <w:bottom w:val="none" w:sz="0" w:space="0" w:color="auto"/>
            <w:right w:val="none" w:sz="0" w:space="0" w:color="auto"/>
          </w:divBdr>
        </w:div>
        <w:div w:id="1716154926">
          <w:marLeft w:val="0"/>
          <w:marRight w:val="0"/>
          <w:marTop w:val="0"/>
          <w:marBottom w:val="0"/>
          <w:divBdr>
            <w:top w:val="none" w:sz="0" w:space="0" w:color="auto"/>
            <w:left w:val="none" w:sz="0" w:space="0" w:color="auto"/>
            <w:bottom w:val="none" w:sz="0" w:space="0" w:color="auto"/>
            <w:right w:val="none" w:sz="0" w:space="0" w:color="auto"/>
          </w:divBdr>
        </w:div>
        <w:div w:id="1786843798">
          <w:marLeft w:val="0"/>
          <w:marRight w:val="0"/>
          <w:marTop w:val="0"/>
          <w:marBottom w:val="0"/>
          <w:divBdr>
            <w:top w:val="none" w:sz="0" w:space="0" w:color="auto"/>
            <w:left w:val="none" w:sz="0" w:space="0" w:color="auto"/>
            <w:bottom w:val="none" w:sz="0" w:space="0" w:color="auto"/>
            <w:right w:val="none" w:sz="0" w:space="0" w:color="auto"/>
          </w:divBdr>
        </w:div>
        <w:div w:id="258177946">
          <w:marLeft w:val="0"/>
          <w:marRight w:val="0"/>
          <w:marTop w:val="0"/>
          <w:marBottom w:val="0"/>
          <w:divBdr>
            <w:top w:val="none" w:sz="0" w:space="0" w:color="auto"/>
            <w:left w:val="none" w:sz="0" w:space="0" w:color="auto"/>
            <w:bottom w:val="none" w:sz="0" w:space="0" w:color="auto"/>
            <w:right w:val="none" w:sz="0" w:space="0" w:color="auto"/>
          </w:divBdr>
        </w:div>
        <w:div w:id="12590234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13633596">
              <w:marLeft w:val="0"/>
              <w:marRight w:val="0"/>
              <w:marTop w:val="0"/>
              <w:marBottom w:val="0"/>
              <w:divBdr>
                <w:top w:val="none" w:sz="0" w:space="0" w:color="auto"/>
                <w:left w:val="none" w:sz="0" w:space="0" w:color="auto"/>
                <w:bottom w:val="none" w:sz="0" w:space="0" w:color="auto"/>
                <w:right w:val="none" w:sz="0" w:space="0" w:color="auto"/>
              </w:divBdr>
              <w:divsChild>
                <w:div w:id="183005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19710">
          <w:marLeft w:val="0"/>
          <w:marRight w:val="0"/>
          <w:marTop w:val="0"/>
          <w:marBottom w:val="0"/>
          <w:divBdr>
            <w:top w:val="none" w:sz="0" w:space="0" w:color="auto"/>
            <w:left w:val="none" w:sz="0" w:space="0" w:color="auto"/>
            <w:bottom w:val="none" w:sz="0" w:space="0" w:color="auto"/>
            <w:right w:val="none" w:sz="0" w:space="0" w:color="auto"/>
          </w:divBdr>
        </w:div>
      </w:divsChild>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118479692">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C5451-B332-469E-97A6-4226F69E7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431</Words>
  <Characters>2372</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18</cp:revision>
  <cp:lastPrinted>2022-01-24T20:08:00Z</cp:lastPrinted>
  <dcterms:created xsi:type="dcterms:W3CDTF">2022-01-24T18:38:00Z</dcterms:created>
  <dcterms:modified xsi:type="dcterms:W3CDTF">2022-01-24T20:28:00Z</dcterms:modified>
</cp:coreProperties>
</file>