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78245801"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073174" w:rsidRPr="00E369B8">
        <w:rPr>
          <w:rFonts w:ascii="Arial" w:hAnsi="Arial" w:cs="Arial"/>
          <w:b/>
          <w:sz w:val="24"/>
          <w:szCs w:val="24"/>
        </w:rPr>
        <w:t>3</w:t>
      </w:r>
      <w:r w:rsidR="008870A5">
        <w:rPr>
          <w:rFonts w:ascii="Arial" w:hAnsi="Arial" w:cs="Arial"/>
          <w:b/>
          <w:sz w:val="24"/>
          <w:szCs w:val="24"/>
        </w:rPr>
        <w:t>9</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4D1F1324" w14:textId="77777777" w:rsidR="007A4800" w:rsidRPr="00456EB2" w:rsidRDefault="007A4800" w:rsidP="007A4800">
      <w:pPr>
        <w:pStyle w:val="Prrafodelista"/>
        <w:autoSpaceDN/>
        <w:ind w:left="284"/>
        <w:jc w:val="both"/>
        <w:textAlignment w:val="auto"/>
        <w:rPr>
          <w:rFonts w:ascii="Arial" w:hAnsi="Arial" w:cs="Arial"/>
          <w:sz w:val="12"/>
          <w:szCs w:val="12"/>
        </w:rPr>
      </w:pPr>
    </w:p>
    <w:p w14:paraId="2C27A060" w14:textId="6EBC04C0" w:rsidR="008870A5" w:rsidRPr="008870A5" w:rsidRDefault="008870A5" w:rsidP="00335845">
      <w:pPr>
        <w:pStyle w:val="NormalWeb"/>
        <w:spacing w:before="0" w:after="0"/>
        <w:jc w:val="center"/>
        <w:rPr>
          <w:rFonts w:ascii="Arial" w:hAnsi="Arial" w:cs="Arial"/>
          <w:b/>
          <w:bCs/>
          <w:color w:val="000000"/>
          <w:sz w:val="36"/>
          <w:lang w:val="es-MX" w:eastAsia="es-MX"/>
        </w:rPr>
      </w:pPr>
      <w:r w:rsidRPr="008870A5">
        <w:rPr>
          <w:rFonts w:ascii="Arial" w:hAnsi="Arial" w:cs="Arial"/>
          <w:b/>
          <w:bCs/>
          <w:color w:val="000000"/>
          <w:sz w:val="36"/>
          <w:lang w:val="es-MX" w:eastAsia="es-MX"/>
        </w:rPr>
        <w:t xml:space="preserve">Asume Avendaño </w:t>
      </w:r>
      <w:r w:rsidR="0045495B">
        <w:rPr>
          <w:rFonts w:ascii="Arial" w:hAnsi="Arial" w:cs="Arial"/>
          <w:b/>
          <w:bCs/>
          <w:color w:val="000000"/>
          <w:sz w:val="36"/>
          <w:lang w:val="es-MX" w:eastAsia="es-MX"/>
        </w:rPr>
        <w:t>Reyes</w:t>
      </w:r>
      <w:r w:rsidRPr="008870A5">
        <w:rPr>
          <w:rFonts w:ascii="Arial" w:hAnsi="Arial" w:cs="Arial"/>
          <w:b/>
          <w:bCs/>
          <w:color w:val="000000"/>
          <w:sz w:val="36"/>
          <w:lang w:val="es-MX" w:eastAsia="es-MX"/>
        </w:rPr>
        <w:t xml:space="preserve"> segundo periodo como director </w:t>
      </w:r>
    </w:p>
    <w:p w14:paraId="3A18A4D7" w14:textId="07405141" w:rsidR="00335845" w:rsidRPr="008870A5" w:rsidRDefault="008870A5" w:rsidP="00335845">
      <w:pPr>
        <w:pStyle w:val="NormalWeb"/>
        <w:spacing w:before="0" w:after="0"/>
        <w:jc w:val="center"/>
        <w:rPr>
          <w:rFonts w:ascii="Arial" w:hAnsi="Arial" w:cs="Arial"/>
          <w:b/>
          <w:bCs/>
          <w:color w:val="000000"/>
          <w:sz w:val="36"/>
          <w:lang w:val="es-MX" w:eastAsia="es-MX"/>
        </w:rPr>
      </w:pPr>
      <w:proofErr w:type="gramStart"/>
      <w:r w:rsidRPr="008870A5">
        <w:rPr>
          <w:rFonts w:ascii="Arial" w:hAnsi="Arial" w:cs="Arial"/>
          <w:b/>
          <w:bCs/>
          <w:color w:val="000000"/>
          <w:sz w:val="36"/>
          <w:lang w:val="es-MX" w:eastAsia="es-MX"/>
        </w:rPr>
        <w:t>de</w:t>
      </w:r>
      <w:proofErr w:type="gramEnd"/>
      <w:r w:rsidRPr="008870A5">
        <w:rPr>
          <w:rFonts w:ascii="Arial" w:hAnsi="Arial" w:cs="Arial"/>
          <w:b/>
          <w:bCs/>
          <w:color w:val="000000"/>
          <w:sz w:val="36"/>
          <w:lang w:val="es-MX" w:eastAsia="es-MX"/>
        </w:rPr>
        <w:t xml:space="preserve"> la Facultad de Medicina Mexicali</w:t>
      </w:r>
    </w:p>
    <w:p w14:paraId="5E7891B6" w14:textId="77777777" w:rsidR="00335845" w:rsidRPr="00AA29C5" w:rsidRDefault="00335845" w:rsidP="00335845">
      <w:pPr>
        <w:autoSpaceDN/>
        <w:jc w:val="both"/>
        <w:textAlignment w:val="auto"/>
        <w:rPr>
          <w:rFonts w:ascii="Arial" w:hAnsi="Arial" w:cs="Arial"/>
          <w:color w:val="000000"/>
          <w:sz w:val="16"/>
          <w:szCs w:val="16"/>
        </w:rPr>
      </w:pPr>
    </w:p>
    <w:p w14:paraId="1E18BCD3" w14:textId="270088B7" w:rsidR="00932113" w:rsidRPr="004F1B0F" w:rsidRDefault="00932113" w:rsidP="00932113">
      <w:pPr>
        <w:pStyle w:val="Prrafodelista"/>
        <w:numPr>
          <w:ilvl w:val="0"/>
          <w:numId w:val="7"/>
        </w:numPr>
        <w:ind w:left="284" w:hanging="284"/>
        <w:jc w:val="both"/>
        <w:rPr>
          <w:rFonts w:ascii="Arial" w:hAnsi="Arial" w:cs="Arial"/>
          <w:sz w:val="24"/>
          <w:szCs w:val="24"/>
        </w:rPr>
      </w:pPr>
      <w:r w:rsidRPr="004F1B0F">
        <w:rPr>
          <w:rFonts w:ascii="Arial" w:hAnsi="Arial" w:cs="Arial"/>
          <w:sz w:val="24"/>
          <w:szCs w:val="24"/>
        </w:rPr>
        <w:t>E</w:t>
      </w:r>
      <w:r w:rsidR="006233AF" w:rsidRPr="004F1B0F">
        <w:rPr>
          <w:rFonts w:ascii="Arial" w:hAnsi="Arial" w:cs="Arial"/>
          <w:sz w:val="24"/>
          <w:szCs w:val="24"/>
        </w:rPr>
        <w:t>sta</w:t>
      </w:r>
      <w:r w:rsidR="0045495B" w:rsidRPr="004F1B0F">
        <w:rPr>
          <w:rFonts w:ascii="Arial" w:hAnsi="Arial" w:cs="Arial"/>
          <w:sz w:val="24"/>
          <w:szCs w:val="24"/>
        </w:rPr>
        <w:t>rá al fre</w:t>
      </w:r>
      <w:r w:rsidR="004F1B0F" w:rsidRPr="004F1B0F">
        <w:rPr>
          <w:rFonts w:ascii="Arial" w:hAnsi="Arial" w:cs="Arial"/>
          <w:sz w:val="24"/>
          <w:szCs w:val="24"/>
        </w:rPr>
        <w:t>nte de la unidad académica en los próximos cuatro años.</w:t>
      </w:r>
      <w:r w:rsidR="0045495B" w:rsidRPr="004F1B0F">
        <w:rPr>
          <w:rFonts w:ascii="Arial" w:hAnsi="Arial" w:cs="Arial"/>
          <w:sz w:val="24"/>
          <w:szCs w:val="24"/>
        </w:rPr>
        <w:t xml:space="preserve"> </w:t>
      </w:r>
    </w:p>
    <w:p w14:paraId="160EDDBB" w14:textId="202DF4E5" w:rsidR="000C11D8" w:rsidRPr="00932113" w:rsidRDefault="000C11D8" w:rsidP="00932113">
      <w:pPr>
        <w:autoSpaceDN/>
        <w:jc w:val="both"/>
        <w:textAlignment w:val="auto"/>
        <w:rPr>
          <w:rFonts w:ascii="Arial" w:hAnsi="Arial" w:cs="Arial"/>
          <w:color w:val="000000"/>
          <w:sz w:val="16"/>
          <w:szCs w:val="16"/>
        </w:rPr>
      </w:pPr>
    </w:p>
    <w:p w14:paraId="010DFA1C" w14:textId="66AE1426" w:rsidR="004F049A" w:rsidRDefault="00335845" w:rsidP="008870A5">
      <w:pPr>
        <w:autoSpaceDN/>
        <w:jc w:val="both"/>
        <w:textAlignment w:val="auto"/>
        <w:rPr>
          <w:rFonts w:ascii="Arial" w:hAnsi="Arial" w:cs="Arial"/>
          <w:color w:val="000000"/>
          <w:sz w:val="24"/>
          <w:szCs w:val="24"/>
        </w:rPr>
      </w:pPr>
      <w:r w:rsidRPr="0045495B">
        <w:rPr>
          <w:rFonts w:ascii="Arial" w:hAnsi="Arial" w:cs="Arial"/>
          <w:b/>
          <w:color w:val="000000"/>
          <w:sz w:val="24"/>
          <w:szCs w:val="24"/>
        </w:rPr>
        <w:t>Mexicali, Baja California</w:t>
      </w:r>
      <w:r w:rsidR="00456EB2" w:rsidRPr="0045495B">
        <w:rPr>
          <w:rFonts w:ascii="Arial" w:hAnsi="Arial" w:cs="Arial"/>
          <w:b/>
          <w:color w:val="000000"/>
          <w:sz w:val="24"/>
          <w:szCs w:val="24"/>
        </w:rPr>
        <w:t xml:space="preserve">, </w:t>
      </w:r>
      <w:r w:rsidR="004F049A" w:rsidRPr="0045495B">
        <w:rPr>
          <w:rFonts w:ascii="Arial" w:hAnsi="Arial" w:cs="Arial"/>
          <w:b/>
          <w:color w:val="000000"/>
          <w:sz w:val="24"/>
          <w:szCs w:val="24"/>
        </w:rPr>
        <w:t>jueves 24</w:t>
      </w:r>
      <w:r w:rsidRPr="0045495B">
        <w:rPr>
          <w:rFonts w:ascii="Arial" w:hAnsi="Arial" w:cs="Arial"/>
          <w:color w:val="000000"/>
          <w:sz w:val="24"/>
          <w:szCs w:val="24"/>
        </w:rPr>
        <w:t xml:space="preserve"> </w:t>
      </w:r>
      <w:r w:rsidRPr="0045495B">
        <w:rPr>
          <w:rFonts w:ascii="Arial" w:hAnsi="Arial" w:cs="Arial"/>
          <w:b/>
          <w:sz w:val="24"/>
          <w:szCs w:val="24"/>
        </w:rPr>
        <w:t>de marzo de 2022</w:t>
      </w:r>
      <w:r w:rsidRPr="0045495B">
        <w:rPr>
          <w:rFonts w:ascii="Arial" w:hAnsi="Arial" w:cs="Arial"/>
          <w:color w:val="000000"/>
          <w:sz w:val="24"/>
          <w:szCs w:val="24"/>
        </w:rPr>
        <w:t xml:space="preserve">.- </w:t>
      </w:r>
      <w:r w:rsidR="0045495B" w:rsidRPr="0045495B">
        <w:rPr>
          <w:rFonts w:ascii="Arial" w:hAnsi="Arial" w:cs="Arial"/>
          <w:color w:val="000000"/>
          <w:sz w:val="24"/>
          <w:szCs w:val="24"/>
        </w:rPr>
        <w:t>La Junta de Gobierno de la Universidad Autónoma de Baja California (UABC), designó al doctor José Manuel Avendaño Reyes para asumir su segundo periodo como director de la Facultad de Medicina del Campus Mexicali por los siguientes cuatro años.</w:t>
      </w:r>
    </w:p>
    <w:p w14:paraId="6F168EA1" w14:textId="77777777" w:rsidR="0045495B" w:rsidRPr="0045495B" w:rsidRDefault="0045495B" w:rsidP="008870A5">
      <w:pPr>
        <w:autoSpaceDN/>
        <w:jc w:val="both"/>
        <w:textAlignment w:val="auto"/>
        <w:rPr>
          <w:rFonts w:ascii="Arial" w:hAnsi="Arial" w:cs="Arial"/>
          <w:color w:val="000000"/>
          <w:sz w:val="16"/>
          <w:szCs w:val="16"/>
        </w:rPr>
      </w:pPr>
    </w:p>
    <w:p w14:paraId="237A987E" w14:textId="5011BCAD" w:rsidR="00FB06F5" w:rsidRDefault="0045495B" w:rsidP="0045495B">
      <w:pPr>
        <w:autoSpaceDN/>
        <w:jc w:val="both"/>
        <w:textAlignment w:val="auto"/>
        <w:rPr>
          <w:rFonts w:ascii="Arial" w:hAnsi="Arial" w:cs="Arial"/>
          <w:color w:val="000000"/>
          <w:sz w:val="24"/>
          <w:szCs w:val="24"/>
        </w:rPr>
      </w:pPr>
      <w:r>
        <w:rPr>
          <w:rFonts w:ascii="Arial" w:hAnsi="Arial" w:cs="Arial"/>
          <w:color w:val="000000"/>
          <w:sz w:val="24"/>
          <w:szCs w:val="24"/>
        </w:rPr>
        <w:t xml:space="preserve">El presidente de la Junta de Gobierno, doctor Gabriel Estrella Valenzuela, </w:t>
      </w:r>
      <w:r w:rsidR="00FB06F5">
        <w:rPr>
          <w:rFonts w:ascii="Arial" w:hAnsi="Arial" w:cs="Arial"/>
          <w:color w:val="000000"/>
          <w:sz w:val="24"/>
          <w:szCs w:val="24"/>
        </w:rPr>
        <w:t>felicitó a los integrantes de esta unidad académica por su participación en el proceso de designación,</w:t>
      </w:r>
      <w:r>
        <w:rPr>
          <w:rFonts w:ascii="Arial" w:hAnsi="Arial" w:cs="Arial"/>
          <w:color w:val="000000"/>
          <w:sz w:val="24"/>
          <w:szCs w:val="24"/>
        </w:rPr>
        <w:t xml:space="preserve"> </w:t>
      </w:r>
      <w:r w:rsidR="00FB06F5" w:rsidRPr="008870A5">
        <w:rPr>
          <w:rFonts w:ascii="Arial" w:hAnsi="Arial" w:cs="Arial"/>
          <w:color w:val="000000"/>
          <w:sz w:val="24"/>
          <w:szCs w:val="24"/>
        </w:rPr>
        <w:t>el cual se llevó a cabo en un marco de respeto, que fue propositivo y en un ambiente armónico, lo que refleja su compromiso con el trabajo académico y las tareas universitarias.</w:t>
      </w:r>
      <w:r w:rsidR="00FB06F5">
        <w:rPr>
          <w:rFonts w:ascii="Arial" w:hAnsi="Arial" w:cs="Arial"/>
          <w:color w:val="000000"/>
          <w:sz w:val="24"/>
          <w:szCs w:val="24"/>
        </w:rPr>
        <w:t xml:space="preserve"> </w:t>
      </w:r>
    </w:p>
    <w:p w14:paraId="6DDE829F" w14:textId="77777777" w:rsidR="00FB06F5" w:rsidRPr="00FB06F5" w:rsidRDefault="00FB06F5" w:rsidP="0045495B">
      <w:pPr>
        <w:autoSpaceDN/>
        <w:jc w:val="both"/>
        <w:textAlignment w:val="auto"/>
        <w:rPr>
          <w:rFonts w:ascii="Arial" w:hAnsi="Arial" w:cs="Arial"/>
          <w:color w:val="000000"/>
          <w:sz w:val="16"/>
          <w:szCs w:val="16"/>
        </w:rPr>
      </w:pPr>
    </w:p>
    <w:p w14:paraId="42DA0E77" w14:textId="53549821" w:rsidR="00FB06F5" w:rsidRDefault="00FB06F5" w:rsidP="0045495B">
      <w:pPr>
        <w:autoSpaceDN/>
        <w:jc w:val="both"/>
        <w:textAlignment w:val="auto"/>
        <w:rPr>
          <w:rFonts w:ascii="Arial" w:hAnsi="Arial" w:cs="Arial"/>
          <w:color w:val="000000"/>
          <w:sz w:val="24"/>
          <w:szCs w:val="24"/>
        </w:rPr>
      </w:pPr>
      <w:r>
        <w:rPr>
          <w:rFonts w:ascii="Arial" w:hAnsi="Arial" w:cs="Arial"/>
          <w:color w:val="000000"/>
          <w:sz w:val="24"/>
          <w:szCs w:val="24"/>
        </w:rPr>
        <w:t xml:space="preserve">Felicitó a las demás aspirantes al cargo, las doctoras María Esther Mejía León y Gladys </w:t>
      </w:r>
      <w:proofErr w:type="spellStart"/>
      <w:r>
        <w:rPr>
          <w:rFonts w:ascii="Arial" w:hAnsi="Arial" w:cs="Arial"/>
          <w:color w:val="000000"/>
          <w:sz w:val="24"/>
          <w:szCs w:val="24"/>
        </w:rPr>
        <w:t>Eloisa</w:t>
      </w:r>
      <w:proofErr w:type="spellEnd"/>
      <w:r>
        <w:rPr>
          <w:rFonts w:ascii="Arial" w:hAnsi="Arial" w:cs="Arial"/>
          <w:color w:val="000000"/>
          <w:sz w:val="24"/>
          <w:szCs w:val="24"/>
        </w:rPr>
        <w:t xml:space="preserve"> Ramírez Rosales por sus propuestas y compromiso hacia la Facultad de Medicina, y al nuevo director le indicó que se le entregarán una serie de recomendaciones emitidas por la Junta de Gobierno para que el trabajo en esta unidad académica sea de mejora continua.</w:t>
      </w:r>
    </w:p>
    <w:p w14:paraId="563026B0" w14:textId="77777777" w:rsidR="008870A5" w:rsidRPr="008870A5" w:rsidRDefault="008870A5" w:rsidP="0045495B">
      <w:pPr>
        <w:shd w:val="clear" w:color="auto" w:fill="FFFFFF"/>
        <w:autoSpaceDN/>
        <w:jc w:val="both"/>
        <w:textAlignment w:val="auto"/>
        <w:rPr>
          <w:rFonts w:ascii="Arial" w:hAnsi="Arial" w:cs="Arial"/>
          <w:color w:val="222222"/>
          <w:sz w:val="24"/>
          <w:szCs w:val="24"/>
        </w:rPr>
      </w:pPr>
      <w:r w:rsidRPr="008870A5">
        <w:rPr>
          <w:rFonts w:ascii="Arial" w:hAnsi="Arial" w:cs="Arial"/>
          <w:color w:val="222222"/>
          <w:sz w:val="16"/>
          <w:szCs w:val="16"/>
        </w:rPr>
        <w:t> </w:t>
      </w:r>
    </w:p>
    <w:p w14:paraId="1FF1B370" w14:textId="760E7C70" w:rsidR="00FB06F5" w:rsidRDefault="00FB06F5" w:rsidP="0045495B">
      <w:pPr>
        <w:shd w:val="clear" w:color="auto" w:fill="FFFFFF"/>
        <w:autoSpaceDN/>
        <w:jc w:val="both"/>
        <w:textAlignment w:val="auto"/>
        <w:rPr>
          <w:rFonts w:ascii="Arial" w:hAnsi="Arial" w:cs="Arial"/>
          <w:sz w:val="24"/>
          <w:szCs w:val="24"/>
          <w:shd w:val="clear" w:color="auto" w:fill="FFFFFF"/>
        </w:rPr>
      </w:pPr>
      <w:r w:rsidRPr="00FB06F5">
        <w:rPr>
          <w:rFonts w:ascii="Arial" w:hAnsi="Arial" w:cs="Arial"/>
          <w:color w:val="000000"/>
          <w:sz w:val="24"/>
          <w:szCs w:val="24"/>
        </w:rPr>
        <w:t xml:space="preserve">A la </w:t>
      </w:r>
      <w:r w:rsidRPr="00FB06F5">
        <w:rPr>
          <w:rFonts w:ascii="Arial" w:hAnsi="Arial" w:cs="Arial"/>
          <w:sz w:val="24"/>
          <w:szCs w:val="24"/>
        </w:rPr>
        <w:t xml:space="preserve">toma de protesta asistió, a nombre </w:t>
      </w:r>
      <w:r w:rsidRPr="00FB06F5">
        <w:rPr>
          <w:rFonts w:ascii="Arial" w:hAnsi="Arial" w:cs="Arial"/>
          <w:sz w:val="24"/>
          <w:szCs w:val="24"/>
          <w:shd w:val="clear" w:color="auto" w:fill="FFFFFF"/>
        </w:rPr>
        <w:t>del rector de la UABC, doctor Daniel Octavio Valdez Delgadillo, la vicerrectora del Campus Mexicali, doctora </w:t>
      </w:r>
      <w:r w:rsidRPr="00FB06F5">
        <w:rPr>
          <w:rStyle w:val="il"/>
          <w:rFonts w:ascii="Arial" w:hAnsi="Arial" w:cs="Arial"/>
          <w:sz w:val="24"/>
          <w:szCs w:val="24"/>
          <w:shd w:val="clear" w:color="auto" w:fill="FFFFFF"/>
        </w:rPr>
        <w:t>Gisela</w:t>
      </w:r>
      <w:r w:rsidRPr="00FB06F5">
        <w:rPr>
          <w:rFonts w:ascii="Arial" w:hAnsi="Arial" w:cs="Arial"/>
          <w:sz w:val="24"/>
          <w:szCs w:val="24"/>
          <w:shd w:val="clear" w:color="auto" w:fill="FFFFFF"/>
        </w:rPr>
        <w:t> </w:t>
      </w:r>
      <w:r w:rsidRPr="00FB06F5">
        <w:rPr>
          <w:rStyle w:val="il"/>
          <w:rFonts w:ascii="Arial" w:hAnsi="Arial" w:cs="Arial"/>
          <w:sz w:val="24"/>
          <w:szCs w:val="24"/>
          <w:shd w:val="clear" w:color="auto" w:fill="FFFFFF"/>
        </w:rPr>
        <w:t>Montero</w:t>
      </w:r>
      <w:r w:rsidRPr="00FB06F5">
        <w:rPr>
          <w:rFonts w:ascii="Arial" w:hAnsi="Arial" w:cs="Arial"/>
          <w:sz w:val="24"/>
          <w:szCs w:val="24"/>
          <w:shd w:val="clear" w:color="auto" w:fill="FFFFFF"/>
        </w:rPr>
        <w:t> </w:t>
      </w:r>
      <w:proofErr w:type="spellStart"/>
      <w:r w:rsidRPr="00FB06F5">
        <w:rPr>
          <w:rFonts w:ascii="Arial" w:hAnsi="Arial" w:cs="Arial"/>
          <w:sz w:val="24"/>
          <w:szCs w:val="24"/>
          <w:shd w:val="clear" w:color="auto" w:fill="FFFFFF"/>
        </w:rPr>
        <w:t>Alpírez</w:t>
      </w:r>
      <w:proofErr w:type="spellEnd"/>
      <w:r w:rsidRPr="00FB06F5">
        <w:rPr>
          <w:rFonts w:ascii="Arial" w:hAnsi="Arial" w:cs="Arial"/>
          <w:sz w:val="24"/>
          <w:szCs w:val="24"/>
          <w:shd w:val="clear" w:color="auto" w:fill="FFFFFF"/>
        </w:rPr>
        <w:t>. En su mensaje le extern</w:t>
      </w:r>
      <w:r w:rsidR="00E4184A">
        <w:rPr>
          <w:rFonts w:ascii="Arial" w:hAnsi="Arial" w:cs="Arial"/>
          <w:sz w:val="24"/>
          <w:szCs w:val="24"/>
          <w:shd w:val="clear" w:color="auto" w:fill="FFFFFF"/>
        </w:rPr>
        <w:t>ó</w:t>
      </w:r>
      <w:r w:rsidRPr="00FB06F5">
        <w:rPr>
          <w:rFonts w:ascii="Arial" w:hAnsi="Arial" w:cs="Arial"/>
          <w:sz w:val="24"/>
          <w:szCs w:val="24"/>
          <w:shd w:val="clear" w:color="auto" w:fill="FFFFFF"/>
        </w:rPr>
        <w:t xml:space="preserve"> a</w:t>
      </w:r>
      <w:r>
        <w:rPr>
          <w:rFonts w:ascii="Arial" w:hAnsi="Arial" w:cs="Arial"/>
          <w:sz w:val="24"/>
          <w:szCs w:val="24"/>
          <w:shd w:val="clear" w:color="auto" w:fill="FFFFFF"/>
        </w:rPr>
        <w:t>l director designado</w:t>
      </w:r>
      <w:r w:rsidRPr="00FB06F5">
        <w:rPr>
          <w:rFonts w:ascii="Arial" w:hAnsi="Arial" w:cs="Arial"/>
          <w:sz w:val="24"/>
          <w:szCs w:val="24"/>
          <w:shd w:val="clear" w:color="auto" w:fill="FFFFFF"/>
        </w:rPr>
        <w:t xml:space="preserve"> todo el respaldo de la administración central </w:t>
      </w:r>
      <w:r>
        <w:rPr>
          <w:rFonts w:ascii="Arial" w:hAnsi="Arial" w:cs="Arial"/>
          <w:sz w:val="24"/>
          <w:szCs w:val="24"/>
          <w:shd w:val="clear" w:color="auto" w:fill="FFFFFF"/>
        </w:rPr>
        <w:t>y</w:t>
      </w:r>
      <w:r w:rsidRPr="00FB06F5">
        <w:rPr>
          <w:rFonts w:ascii="Arial" w:hAnsi="Arial" w:cs="Arial"/>
          <w:sz w:val="24"/>
          <w:szCs w:val="24"/>
          <w:shd w:val="clear" w:color="auto" w:fill="FFFFFF"/>
        </w:rPr>
        <w:t xml:space="preserve"> del Campus Mexicali para que pueda cumplir a cabalidad con sus funciones directivas</w:t>
      </w:r>
      <w:r>
        <w:rPr>
          <w:rFonts w:ascii="Arial" w:hAnsi="Arial" w:cs="Arial"/>
          <w:sz w:val="24"/>
          <w:szCs w:val="24"/>
          <w:shd w:val="clear" w:color="auto" w:fill="FFFFFF"/>
        </w:rPr>
        <w:t>.</w:t>
      </w:r>
    </w:p>
    <w:p w14:paraId="069A61DB" w14:textId="6F5D0A7E" w:rsidR="008870A5" w:rsidRPr="008870A5" w:rsidRDefault="008870A5" w:rsidP="0045495B">
      <w:pPr>
        <w:shd w:val="clear" w:color="auto" w:fill="FFFFFF"/>
        <w:autoSpaceDN/>
        <w:jc w:val="both"/>
        <w:textAlignment w:val="auto"/>
        <w:rPr>
          <w:rFonts w:ascii="Times New Roman" w:hAnsi="Times New Roman"/>
          <w:color w:val="222222"/>
          <w:sz w:val="16"/>
          <w:szCs w:val="16"/>
        </w:rPr>
      </w:pPr>
    </w:p>
    <w:p w14:paraId="0A713453" w14:textId="11284B84" w:rsidR="00D701E7" w:rsidRPr="00D701E7" w:rsidRDefault="00D701E7" w:rsidP="00D701E7">
      <w:pPr>
        <w:autoSpaceDN/>
        <w:jc w:val="both"/>
        <w:rPr>
          <w:rFonts w:ascii="Arial" w:hAnsi="Arial" w:cs="Arial"/>
          <w:sz w:val="24"/>
          <w:szCs w:val="23"/>
        </w:rPr>
      </w:pPr>
      <w:r>
        <w:rPr>
          <w:rFonts w:ascii="Arial" w:hAnsi="Arial" w:cs="Arial"/>
          <w:sz w:val="24"/>
          <w:szCs w:val="23"/>
        </w:rPr>
        <w:t>Por su parte, el doctor Avendaño Reyes i</w:t>
      </w:r>
      <w:r w:rsidRPr="00D701E7">
        <w:rPr>
          <w:rFonts w:ascii="Arial" w:hAnsi="Arial" w:cs="Arial"/>
          <w:sz w:val="24"/>
          <w:szCs w:val="23"/>
        </w:rPr>
        <w:t>ndicó que es una gran distinción y honor presidir los esfuerzos de la comunidad que integra la Facultad de Medicina Mexicali</w:t>
      </w:r>
      <w:r>
        <w:rPr>
          <w:rFonts w:ascii="Arial" w:hAnsi="Arial" w:cs="Arial"/>
          <w:sz w:val="24"/>
          <w:szCs w:val="23"/>
        </w:rPr>
        <w:t>. “Esta es una unidad académica</w:t>
      </w:r>
      <w:r w:rsidRPr="00D701E7">
        <w:rPr>
          <w:rFonts w:ascii="Arial" w:hAnsi="Arial" w:cs="Arial"/>
          <w:sz w:val="24"/>
          <w:szCs w:val="23"/>
        </w:rPr>
        <w:t xml:space="preserve"> tan sólida e importante, que ha hecho un gran esfuerzo por el bien de la comunidad y que se ha destacado por la calidad de sus programas académicos</w:t>
      </w:r>
      <w:r>
        <w:rPr>
          <w:rFonts w:ascii="Arial" w:hAnsi="Arial" w:cs="Arial"/>
          <w:sz w:val="24"/>
          <w:szCs w:val="23"/>
        </w:rPr>
        <w:t>”, manifestó.</w:t>
      </w:r>
      <w:r w:rsidRPr="00D701E7">
        <w:rPr>
          <w:rFonts w:ascii="Arial" w:hAnsi="Arial" w:cs="Arial"/>
          <w:sz w:val="24"/>
          <w:szCs w:val="23"/>
        </w:rPr>
        <w:t> </w:t>
      </w:r>
    </w:p>
    <w:p w14:paraId="33F1103F" w14:textId="77777777" w:rsidR="00D701E7" w:rsidRPr="00D701E7" w:rsidRDefault="00D701E7" w:rsidP="00D701E7">
      <w:pPr>
        <w:autoSpaceDN/>
        <w:jc w:val="both"/>
        <w:rPr>
          <w:rFonts w:ascii="Arial" w:hAnsi="Arial" w:cs="Arial"/>
          <w:sz w:val="16"/>
          <w:szCs w:val="16"/>
        </w:rPr>
      </w:pPr>
    </w:p>
    <w:p w14:paraId="42090E4A" w14:textId="3ED32050" w:rsidR="00D701E7" w:rsidRDefault="00D701E7" w:rsidP="00D701E7">
      <w:pPr>
        <w:autoSpaceDN/>
        <w:jc w:val="both"/>
        <w:rPr>
          <w:rFonts w:ascii="Arial" w:hAnsi="Arial" w:cs="Arial"/>
          <w:sz w:val="24"/>
          <w:szCs w:val="23"/>
        </w:rPr>
      </w:pPr>
      <w:r>
        <w:rPr>
          <w:rFonts w:ascii="Arial" w:hAnsi="Arial" w:cs="Arial"/>
          <w:sz w:val="24"/>
          <w:szCs w:val="23"/>
        </w:rPr>
        <w:t>Destacó que su plan de trabajo</w:t>
      </w:r>
      <w:r w:rsidRPr="00D701E7">
        <w:rPr>
          <w:rFonts w:ascii="Arial" w:hAnsi="Arial" w:cs="Arial"/>
          <w:sz w:val="24"/>
          <w:szCs w:val="23"/>
        </w:rPr>
        <w:t xml:space="preserve"> </w:t>
      </w:r>
      <w:r w:rsidR="00E4184A">
        <w:rPr>
          <w:rFonts w:ascii="Arial" w:hAnsi="Arial" w:cs="Arial"/>
          <w:sz w:val="24"/>
          <w:szCs w:val="23"/>
        </w:rPr>
        <w:t>incluye</w:t>
      </w:r>
      <w:r w:rsidRPr="00D701E7">
        <w:rPr>
          <w:rFonts w:ascii="Arial" w:hAnsi="Arial" w:cs="Arial"/>
          <w:sz w:val="24"/>
          <w:szCs w:val="23"/>
        </w:rPr>
        <w:t xml:space="preserve"> una serie de oportunidades en el ámbito académico</w:t>
      </w:r>
      <w:r>
        <w:rPr>
          <w:rFonts w:ascii="Arial" w:hAnsi="Arial" w:cs="Arial"/>
          <w:sz w:val="24"/>
          <w:szCs w:val="23"/>
        </w:rPr>
        <w:t xml:space="preserve">, </w:t>
      </w:r>
      <w:r w:rsidRPr="00D701E7">
        <w:rPr>
          <w:rFonts w:ascii="Arial" w:hAnsi="Arial" w:cs="Arial"/>
          <w:sz w:val="24"/>
          <w:szCs w:val="23"/>
        </w:rPr>
        <w:t>de investigación, infraestructura</w:t>
      </w:r>
      <w:r>
        <w:rPr>
          <w:rFonts w:ascii="Arial" w:hAnsi="Arial" w:cs="Arial"/>
          <w:sz w:val="24"/>
          <w:szCs w:val="23"/>
        </w:rPr>
        <w:t>, entre otras áreas</w:t>
      </w:r>
      <w:r w:rsidRPr="00D701E7">
        <w:rPr>
          <w:rFonts w:ascii="Arial" w:hAnsi="Arial" w:cs="Arial"/>
          <w:sz w:val="24"/>
          <w:szCs w:val="23"/>
        </w:rPr>
        <w:t xml:space="preserve">. </w:t>
      </w:r>
      <w:r>
        <w:rPr>
          <w:rFonts w:ascii="Arial" w:hAnsi="Arial" w:cs="Arial"/>
          <w:sz w:val="24"/>
          <w:szCs w:val="23"/>
        </w:rPr>
        <w:t>“</w:t>
      </w:r>
      <w:r w:rsidRPr="00D701E7">
        <w:rPr>
          <w:rFonts w:ascii="Arial" w:hAnsi="Arial" w:cs="Arial"/>
          <w:sz w:val="24"/>
          <w:szCs w:val="23"/>
        </w:rPr>
        <w:t>Creo que el trabajo colectivo que tendremos que implementar será clave para llevar a feliz conclusión todos los proyectos que se han planteado en los planes de trabajo. Destacaría</w:t>
      </w:r>
      <w:r>
        <w:rPr>
          <w:rFonts w:ascii="Arial" w:hAnsi="Arial" w:cs="Arial"/>
          <w:sz w:val="24"/>
          <w:szCs w:val="23"/>
        </w:rPr>
        <w:t xml:space="preserve">, </w:t>
      </w:r>
      <w:r w:rsidRPr="00D701E7">
        <w:rPr>
          <w:rFonts w:ascii="Arial" w:hAnsi="Arial" w:cs="Arial"/>
          <w:sz w:val="24"/>
          <w:szCs w:val="23"/>
        </w:rPr>
        <w:t xml:space="preserve">las oportunidades en el área de la gestión de recursos a través de la oferta de servicios en el área de la salud y nutrición, las cuales plantean </w:t>
      </w:r>
      <w:r>
        <w:rPr>
          <w:rFonts w:ascii="Arial" w:hAnsi="Arial" w:cs="Arial"/>
          <w:sz w:val="24"/>
          <w:szCs w:val="23"/>
        </w:rPr>
        <w:t xml:space="preserve">grandes </w:t>
      </w:r>
      <w:r w:rsidRPr="00D701E7">
        <w:rPr>
          <w:rFonts w:ascii="Arial" w:hAnsi="Arial" w:cs="Arial"/>
          <w:sz w:val="24"/>
          <w:szCs w:val="23"/>
        </w:rPr>
        <w:t>expectativas para el futuro</w:t>
      </w:r>
      <w:r>
        <w:rPr>
          <w:rFonts w:ascii="Arial" w:hAnsi="Arial" w:cs="Arial"/>
          <w:sz w:val="24"/>
          <w:szCs w:val="23"/>
        </w:rPr>
        <w:t>”</w:t>
      </w:r>
      <w:r w:rsidRPr="00D701E7">
        <w:rPr>
          <w:rFonts w:ascii="Arial" w:hAnsi="Arial" w:cs="Arial"/>
          <w:sz w:val="24"/>
          <w:szCs w:val="23"/>
        </w:rPr>
        <w:t>.</w:t>
      </w:r>
    </w:p>
    <w:p w14:paraId="618310FB" w14:textId="77777777" w:rsidR="00D701E7" w:rsidRPr="00D701E7" w:rsidRDefault="00D701E7" w:rsidP="00D701E7">
      <w:pPr>
        <w:autoSpaceDN/>
        <w:jc w:val="both"/>
        <w:rPr>
          <w:rFonts w:ascii="Arial" w:hAnsi="Arial" w:cs="Arial"/>
          <w:sz w:val="16"/>
          <w:szCs w:val="16"/>
        </w:rPr>
      </w:pPr>
    </w:p>
    <w:p w14:paraId="7C2F522F" w14:textId="2F2D5130" w:rsidR="00D701E7" w:rsidRPr="009336A5" w:rsidRDefault="00D701E7" w:rsidP="00D701E7">
      <w:pPr>
        <w:autoSpaceDN/>
        <w:jc w:val="both"/>
        <w:rPr>
          <w:rFonts w:ascii="Arial" w:hAnsi="Arial" w:cs="Arial"/>
          <w:spacing w:val="4"/>
          <w:sz w:val="24"/>
          <w:szCs w:val="23"/>
        </w:rPr>
      </w:pPr>
      <w:r w:rsidRPr="009336A5">
        <w:rPr>
          <w:rFonts w:ascii="Arial" w:hAnsi="Arial" w:cs="Arial"/>
          <w:spacing w:val="-4"/>
          <w:sz w:val="24"/>
          <w:szCs w:val="23"/>
        </w:rPr>
        <w:t xml:space="preserve">El doctor Avendaño Reyes tiene más de 40 años </w:t>
      </w:r>
      <w:r w:rsidR="00330BFE" w:rsidRPr="009336A5">
        <w:rPr>
          <w:rFonts w:ascii="Arial" w:hAnsi="Arial" w:cs="Arial"/>
          <w:spacing w:val="-4"/>
          <w:sz w:val="24"/>
          <w:szCs w:val="23"/>
        </w:rPr>
        <w:t>de experiencia en el área médica, con especialidad en Medicina Interna y Endoscopía Gastrointestinal.</w:t>
      </w:r>
      <w:r w:rsidRPr="009336A5">
        <w:rPr>
          <w:rFonts w:ascii="Arial" w:hAnsi="Arial" w:cs="Arial"/>
          <w:spacing w:val="-4"/>
          <w:sz w:val="24"/>
          <w:szCs w:val="23"/>
        </w:rPr>
        <w:t xml:space="preserve"> Ha </w:t>
      </w:r>
      <w:r w:rsidR="00330BFE" w:rsidRPr="009336A5">
        <w:rPr>
          <w:rFonts w:ascii="Arial" w:hAnsi="Arial" w:cs="Arial"/>
          <w:spacing w:val="-4"/>
          <w:sz w:val="24"/>
          <w:szCs w:val="23"/>
        </w:rPr>
        <w:t>trabajado</w:t>
      </w:r>
      <w:r w:rsidRPr="009336A5">
        <w:rPr>
          <w:rFonts w:ascii="Arial" w:hAnsi="Arial" w:cs="Arial"/>
          <w:spacing w:val="-4"/>
          <w:sz w:val="24"/>
          <w:szCs w:val="23"/>
        </w:rPr>
        <w:t xml:space="preserve"> en hospitales públicos </w:t>
      </w:r>
      <w:r w:rsidR="00330BFE" w:rsidRPr="009336A5">
        <w:rPr>
          <w:rFonts w:ascii="Arial" w:hAnsi="Arial" w:cs="Arial"/>
          <w:spacing w:val="-4"/>
          <w:sz w:val="24"/>
          <w:szCs w:val="23"/>
        </w:rPr>
        <w:t>de Mexicali y cuenta con diversas publicaciones y participaciones en congresos</w:t>
      </w:r>
      <w:r w:rsidR="00330BFE">
        <w:rPr>
          <w:rFonts w:ascii="Arial" w:hAnsi="Arial" w:cs="Arial"/>
          <w:sz w:val="24"/>
          <w:szCs w:val="23"/>
        </w:rPr>
        <w:t xml:space="preserve">. </w:t>
      </w:r>
      <w:r w:rsidR="00330BFE" w:rsidRPr="009336A5">
        <w:rPr>
          <w:rFonts w:ascii="Arial" w:hAnsi="Arial" w:cs="Arial"/>
          <w:spacing w:val="4"/>
          <w:sz w:val="24"/>
          <w:szCs w:val="23"/>
        </w:rPr>
        <w:t xml:space="preserve">En 1977 inició labores la UABC y desde 1987 es profesor titular de la clínica de gastroenterología de la Facultad de Medicina. En 2017 asumió la dirección provisional y en 2018 </w:t>
      </w:r>
      <w:r w:rsidR="009336A5" w:rsidRPr="009336A5">
        <w:rPr>
          <w:rFonts w:ascii="Arial" w:hAnsi="Arial" w:cs="Arial"/>
          <w:spacing w:val="4"/>
          <w:sz w:val="24"/>
          <w:szCs w:val="23"/>
        </w:rPr>
        <w:t>su primer</w:t>
      </w:r>
      <w:r w:rsidR="00550A63">
        <w:rPr>
          <w:rFonts w:ascii="Arial" w:hAnsi="Arial" w:cs="Arial"/>
          <w:spacing w:val="4"/>
          <w:sz w:val="24"/>
          <w:szCs w:val="23"/>
        </w:rPr>
        <w:t>a</w:t>
      </w:r>
      <w:bookmarkStart w:id="0" w:name="_GoBack"/>
      <w:bookmarkEnd w:id="0"/>
      <w:r w:rsidR="009336A5" w:rsidRPr="009336A5">
        <w:rPr>
          <w:rFonts w:ascii="Arial" w:hAnsi="Arial" w:cs="Arial"/>
          <w:spacing w:val="4"/>
          <w:sz w:val="24"/>
          <w:szCs w:val="23"/>
        </w:rPr>
        <w:t xml:space="preserve"> designación como director por la Junta de Gobierno.</w:t>
      </w:r>
      <w:r w:rsidR="00330BFE" w:rsidRPr="009336A5">
        <w:rPr>
          <w:rFonts w:ascii="Arial" w:hAnsi="Arial" w:cs="Arial"/>
          <w:spacing w:val="4"/>
          <w:sz w:val="24"/>
          <w:szCs w:val="23"/>
        </w:rPr>
        <w:t xml:space="preserve"> </w:t>
      </w:r>
    </w:p>
    <w:p w14:paraId="135B0619" w14:textId="77777777" w:rsidR="00D701E7" w:rsidRPr="00D701E7" w:rsidRDefault="00D701E7" w:rsidP="00D701E7">
      <w:pPr>
        <w:autoSpaceDN/>
        <w:jc w:val="both"/>
        <w:rPr>
          <w:rFonts w:ascii="Arial" w:hAnsi="Arial" w:cs="Arial"/>
          <w:sz w:val="16"/>
          <w:szCs w:val="16"/>
        </w:rPr>
      </w:pPr>
    </w:p>
    <w:p w14:paraId="2605A009" w14:textId="39C62571" w:rsidR="00D701E7" w:rsidRPr="00D701E7" w:rsidRDefault="00D701E7" w:rsidP="00D701E7">
      <w:pPr>
        <w:autoSpaceDN/>
        <w:jc w:val="both"/>
        <w:rPr>
          <w:rFonts w:ascii="Arial" w:hAnsi="Arial" w:cs="Arial"/>
          <w:sz w:val="24"/>
          <w:szCs w:val="23"/>
        </w:rPr>
      </w:pPr>
      <w:r>
        <w:rPr>
          <w:rFonts w:ascii="Arial" w:hAnsi="Arial" w:cs="Arial"/>
          <w:sz w:val="24"/>
          <w:szCs w:val="23"/>
        </w:rPr>
        <w:t>L</w:t>
      </w:r>
      <w:r w:rsidRPr="00D701E7">
        <w:rPr>
          <w:rFonts w:ascii="Arial" w:hAnsi="Arial" w:cs="Arial"/>
          <w:sz w:val="24"/>
          <w:szCs w:val="23"/>
        </w:rPr>
        <w:t xml:space="preserve">a </w:t>
      </w:r>
      <w:r>
        <w:rPr>
          <w:rFonts w:ascii="Arial" w:hAnsi="Arial" w:cs="Arial"/>
          <w:sz w:val="24"/>
          <w:szCs w:val="23"/>
        </w:rPr>
        <w:t>F</w:t>
      </w:r>
      <w:r w:rsidRPr="00D701E7">
        <w:rPr>
          <w:rFonts w:ascii="Arial" w:hAnsi="Arial" w:cs="Arial"/>
          <w:sz w:val="24"/>
          <w:szCs w:val="23"/>
        </w:rPr>
        <w:t>acultad</w:t>
      </w:r>
      <w:r>
        <w:rPr>
          <w:rFonts w:ascii="Arial" w:hAnsi="Arial" w:cs="Arial"/>
          <w:sz w:val="24"/>
          <w:szCs w:val="23"/>
        </w:rPr>
        <w:t xml:space="preserve"> de Medicina</w:t>
      </w:r>
      <w:r w:rsidRPr="00D701E7">
        <w:rPr>
          <w:rFonts w:ascii="Arial" w:hAnsi="Arial" w:cs="Arial"/>
          <w:sz w:val="24"/>
          <w:szCs w:val="23"/>
        </w:rPr>
        <w:t xml:space="preserve"> </w:t>
      </w:r>
      <w:r w:rsidR="009336A5">
        <w:rPr>
          <w:rFonts w:ascii="Arial" w:hAnsi="Arial" w:cs="Arial"/>
          <w:sz w:val="24"/>
          <w:szCs w:val="23"/>
        </w:rPr>
        <w:t>del Campus Mexicali ofrece los programas educativos de licenciatura de Medicina y Nutrición, 11 especialidades, la Maestría en Ciencias de la Salud y la Maestría y Doctorado en Ciencias en Biomedicina.</w:t>
      </w:r>
    </w:p>
    <w:p w14:paraId="1047826E" w14:textId="77777777" w:rsidR="004F049A" w:rsidRPr="00D701E7" w:rsidRDefault="004F049A" w:rsidP="0045495B">
      <w:pPr>
        <w:shd w:val="clear" w:color="auto" w:fill="FFFFFF"/>
        <w:rPr>
          <w:rFonts w:ascii="Arial" w:hAnsi="Arial" w:cs="Arial"/>
          <w:sz w:val="24"/>
          <w:szCs w:val="24"/>
        </w:rPr>
      </w:pPr>
    </w:p>
    <w:sectPr w:rsidR="004F049A" w:rsidRPr="00D701E7" w:rsidSect="004371FE">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E5337" w14:textId="77777777" w:rsidR="00D51103" w:rsidRDefault="00D51103">
      <w:r>
        <w:separator/>
      </w:r>
    </w:p>
  </w:endnote>
  <w:endnote w:type="continuationSeparator" w:id="0">
    <w:p w14:paraId="0E004A76" w14:textId="77777777" w:rsidR="00D51103" w:rsidRDefault="00D5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24EC2" w14:textId="77777777" w:rsidR="00D51103" w:rsidRDefault="00D51103">
      <w:r>
        <w:rPr>
          <w:color w:val="000000"/>
        </w:rPr>
        <w:separator/>
      </w:r>
    </w:p>
  </w:footnote>
  <w:footnote w:type="continuationSeparator" w:id="0">
    <w:p w14:paraId="3D4756BA" w14:textId="77777777" w:rsidR="00D51103" w:rsidRDefault="00D511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66101"/>
    <w:multiLevelType w:val="hybridMultilevel"/>
    <w:tmpl w:val="4452501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nsid w:val="2E1E799E"/>
    <w:multiLevelType w:val="hybridMultilevel"/>
    <w:tmpl w:val="E1725D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10C5DEB"/>
    <w:multiLevelType w:val="hybridMultilevel"/>
    <w:tmpl w:val="7204A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5EEA05FB"/>
    <w:multiLevelType w:val="hybridMultilevel"/>
    <w:tmpl w:val="37DA0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74356256"/>
    <w:multiLevelType w:val="hybridMultilevel"/>
    <w:tmpl w:val="336E5072"/>
    <w:lvl w:ilvl="0" w:tplc="AE36E194">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0"/>
  </w:num>
  <w:num w:numId="6">
    <w:abstractNumId w:val="1"/>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1D8"/>
    <w:rsid w:val="000C1774"/>
    <w:rsid w:val="000C1A02"/>
    <w:rsid w:val="000C1CC3"/>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0BB"/>
    <w:rsid w:val="00150618"/>
    <w:rsid w:val="001512BD"/>
    <w:rsid w:val="0015187D"/>
    <w:rsid w:val="0015190B"/>
    <w:rsid w:val="00151BC0"/>
    <w:rsid w:val="001522EC"/>
    <w:rsid w:val="001526C2"/>
    <w:rsid w:val="00153A25"/>
    <w:rsid w:val="00153C77"/>
    <w:rsid w:val="00153D7B"/>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48D"/>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270"/>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80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5DA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366"/>
    <w:rsid w:val="002B441F"/>
    <w:rsid w:val="002B47B1"/>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4A5"/>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90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BFE"/>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5845"/>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0F89"/>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6E80"/>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898"/>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8E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D93"/>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58D0"/>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071"/>
    <w:rsid w:val="00413199"/>
    <w:rsid w:val="00413343"/>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E"/>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95B"/>
    <w:rsid w:val="00454D45"/>
    <w:rsid w:val="00454E35"/>
    <w:rsid w:val="00455167"/>
    <w:rsid w:val="00455279"/>
    <w:rsid w:val="00455360"/>
    <w:rsid w:val="004554A9"/>
    <w:rsid w:val="00455752"/>
    <w:rsid w:val="00455F10"/>
    <w:rsid w:val="00455FEA"/>
    <w:rsid w:val="00456736"/>
    <w:rsid w:val="00456B24"/>
    <w:rsid w:val="00456EB2"/>
    <w:rsid w:val="004572C0"/>
    <w:rsid w:val="004575D8"/>
    <w:rsid w:val="00457C1E"/>
    <w:rsid w:val="00460001"/>
    <w:rsid w:val="00460385"/>
    <w:rsid w:val="004607B9"/>
    <w:rsid w:val="0046086A"/>
    <w:rsid w:val="00460891"/>
    <w:rsid w:val="00460BDB"/>
    <w:rsid w:val="00460C3F"/>
    <w:rsid w:val="00460F62"/>
    <w:rsid w:val="00460F81"/>
    <w:rsid w:val="00460FD8"/>
    <w:rsid w:val="004615BE"/>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37F"/>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1EC"/>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26E"/>
    <w:rsid w:val="004F049A"/>
    <w:rsid w:val="004F06BE"/>
    <w:rsid w:val="004F0D6F"/>
    <w:rsid w:val="004F0D81"/>
    <w:rsid w:val="004F0F2F"/>
    <w:rsid w:val="004F1272"/>
    <w:rsid w:val="004F12A6"/>
    <w:rsid w:val="004F15AB"/>
    <w:rsid w:val="004F1B0F"/>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ADC"/>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84C"/>
    <w:rsid w:val="00506ABB"/>
    <w:rsid w:val="00506C04"/>
    <w:rsid w:val="00506C57"/>
    <w:rsid w:val="00507B3F"/>
    <w:rsid w:val="00510341"/>
    <w:rsid w:val="00510BBC"/>
    <w:rsid w:val="00510DA3"/>
    <w:rsid w:val="005112B9"/>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250"/>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1E1"/>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3F53"/>
    <w:rsid w:val="005442B2"/>
    <w:rsid w:val="005448C0"/>
    <w:rsid w:val="005448CD"/>
    <w:rsid w:val="00545991"/>
    <w:rsid w:val="00545E69"/>
    <w:rsid w:val="00546411"/>
    <w:rsid w:val="005475A4"/>
    <w:rsid w:val="0054791A"/>
    <w:rsid w:val="00547993"/>
    <w:rsid w:val="00547A68"/>
    <w:rsid w:val="00547B93"/>
    <w:rsid w:val="00547CF0"/>
    <w:rsid w:val="00550559"/>
    <w:rsid w:val="00550766"/>
    <w:rsid w:val="00550A63"/>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65E"/>
    <w:rsid w:val="0057596D"/>
    <w:rsid w:val="00575EE9"/>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BAD"/>
    <w:rsid w:val="005C3FC7"/>
    <w:rsid w:val="005C4077"/>
    <w:rsid w:val="005C4234"/>
    <w:rsid w:val="005C43E5"/>
    <w:rsid w:val="005C4627"/>
    <w:rsid w:val="005C4D0C"/>
    <w:rsid w:val="005C4D50"/>
    <w:rsid w:val="005C5AEA"/>
    <w:rsid w:val="005C5E78"/>
    <w:rsid w:val="005C651F"/>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D7E99"/>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33AF"/>
    <w:rsid w:val="00624173"/>
    <w:rsid w:val="00624A7F"/>
    <w:rsid w:val="00625378"/>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410E"/>
    <w:rsid w:val="00644191"/>
    <w:rsid w:val="006451C6"/>
    <w:rsid w:val="006453F5"/>
    <w:rsid w:val="00645446"/>
    <w:rsid w:val="0064569E"/>
    <w:rsid w:val="006457DF"/>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59D"/>
    <w:rsid w:val="0066167C"/>
    <w:rsid w:val="0066194F"/>
    <w:rsid w:val="006623FA"/>
    <w:rsid w:val="0066249B"/>
    <w:rsid w:val="00662564"/>
    <w:rsid w:val="006626A7"/>
    <w:rsid w:val="00662F05"/>
    <w:rsid w:val="00663A84"/>
    <w:rsid w:val="00663B1E"/>
    <w:rsid w:val="00663B68"/>
    <w:rsid w:val="00663D6F"/>
    <w:rsid w:val="00663DFA"/>
    <w:rsid w:val="00664083"/>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3CB"/>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5E8E"/>
    <w:rsid w:val="006B6027"/>
    <w:rsid w:val="006B642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57B"/>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4660"/>
    <w:rsid w:val="00734CC6"/>
    <w:rsid w:val="00734D8E"/>
    <w:rsid w:val="00734E31"/>
    <w:rsid w:val="007351AD"/>
    <w:rsid w:val="0073589A"/>
    <w:rsid w:val="00735AD7"/>
    <w:rsid w:val="00735C40"/>
    <w:rsid w:val="007363B2"/>
    <w:rsid w:val="0073641C"/>
    <w:rsid w:val="0073668A"/>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D01"/>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34EB"/>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0FE"/>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AB9"/>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0A5"/>
    <w:rsid w:val="00887595"/>
    <w:rsid w:val="0088767D"/>
    <w:rsid w:val="0088780D"/>
    <w:rsid w:val="00887853"/>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8A9"/>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52E"/>
    <w:rsid w:val="008E5DEB"/>
    <w:rsid w:val="008E6079"/>
    <w:rsid w:val="008E635E"/>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0B"/>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8D4"/>
    <w:rsid w:val="009270C9"/>
    <w:rsid w:val="0092733C"/>
    <w:rsid w:val="009275E6"/>
    <w:rsid w:val="00927D6F"/>
    <w:rsid w:val="00930120"/>
    <w:rsid w:val="0093015A"/>
    <w:rsid w:val="00930597"/>
    <w:rsid w:val="0093096F"/>
    <w:rsid w:val="00930C1A"/>
    <w:rsid w:val="00930C86"/>
    <w:rsid w:val="00930EB2"/>
    <w:rsid w:val="00932073"/>
    <w:rsid w:val="00932113"/>
    <w:rsid w:val="009325DA"/>
    <w:rsid w:val="00932CCC"/>
    <w:rsid w:val="009331DA"/>
    <w:rsid w:val="0093324A"/>
    <w:rsid w:val="009336A5"/>
    <w:rsid w:val="009337A8"/>
    <w:rsid w:val="00933E7A"/>
    <w:rsid w:val="00933FFB"/>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F86"/>
    <w:rsid w:val="009453EE"/>
    <w:rsid w:val="0094561B"/>
    <w:rsid w:val="00945BEE"/>
    <w:rsid w:val="0094601A"/>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38F"/>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96E"/>
    <w:rsid w:val="00990C48"/>
    <w:rsid w:val="00990CDF"/>
    <w:rsid w:val="00990FA1"/>
    <w:rsid w:val="00991046"/>
    <w:rsid w:val="00991774"/>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4EC8"/>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43"/>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5FC5"/>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4C4"/>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8CE"/>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B89"/>
    <w:rsid w:val="00A30032"/>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3F9"/>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B79"/>
    <w:rsid w:val="00A36533"/>
    <w:rsid w:val="00A36F33"/>
    <w:rsid w:val="00A37997"/>
    <w:rsid w:val="00A379BE"/>
    <w:rsid w:val="00A37D38"/>
    <w:rsid w:val="00A40065"/>
    <w:rsid w:val="00A40149"/>
    <w:rsid w:val="00A40942"/>
    <w:rsid w:val="00A41533"/>
    <w:rsid w:val="00A4157B"/>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158"/>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3"/>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9C5"/>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A01"/>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465"/>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A73"/>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5E8"/>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3D1"/>
    <w:rsid w:val="00C6456E"/>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768"/>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3E7"/>
    <w:rsid w:val="00D33323"/>
    <w:rsid w:val="00D33661"/>
    <w:rsid w:val="00D3390D"/>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11"/>
    <w:rsid w:val="00D429A5"/>
    <w:rsid w:val="00D42B07"/>
    <w:rsid w:val="00D42B94"/>
    <w:rsid w:val="00D4304B"/>
    <w:rsid w:val="00D43516"/>
    <w:rsid w:val="00D43879"/>
    <w:rsid w:val="00D445A8"/>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103"/>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36BA"/>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1E7"/>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65B"/>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6B5B"/>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874"/>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462"/>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3A03"/>
    <w:rsid w:val="00E34322"/>
    <w:rsid w:val="00E345B9"/>
    <w:rsid w:val="00E34985"/>
    <w:rsid w:val="00E34E1E"/>
    <w:rsid w:val="00E34F0A"/>
    <w:rsid w:val="00E352C4"/>
    <w:rsid w:val="00E354B7"/>
    <w:rsid w:val="00E35635"/>
    <w:rsid w:val="00E35812"/>
    <w:rsid w:val="00E35A6C"/>
    <w:rsid w:val="00E36026"/>
    <w:rsid w:val="00E3666D"/>
    <w:rsid w:val="00E369B8"/>
    <w:rsid w:val="00E36D8D"/>
    <w:rsid w:val="00E37A82"/>
    <w:rsid w:val="00E37B6D"/>
    <w:rsid w:val="00E4013F"/>
    <w:rsid w:val="00E40171"/>
    <w:rsid w:val="00E40B4B"/>
    <w:rsid w:val="00E40B4D"/>
    <w:rsid w:val="00E40BA6"/>
    <w:rsid w:val="00E40C6D"/>
    <w:rsid w:val="00E413D1"/>
    <w:rsid w:val="00E41662"/>
    <w:rsid w:val="00E4176D"/>
    <w:rsid w:val="00E41803"/>
    <w:rsid w:val="00E4184A"/>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5BC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C6E"/>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10B"/>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103D"/>
    <w:rsid w:val="00EE10B5"/>
    <w:rsid w:val="00EE127D"/>
    <w:rsid w:val="00EE17CE"/>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B2"/>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DF1"/>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AA1"/>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2D07"/>
    <w:rsid w:val="00F5304D"/>
    <w:rsid w:val="00F534EF"/>
    <w:rsid w:val="00F535CC"/>
    <w:rsid w:val="00F53935"/>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858"/>
    <w:rsid w:val="00F73C10"/>
    <w:rsid w:val="00F73C72"/>
    <w:rsid w:val="00F74255"/>
    <w:rsid w:val="00F74761"/>
    <w:rsid w:val="00F74772"/>
    <w:rsid w:val="00F74C79"/>
    <w:rsid w:val="00F74E5A"/>
    <w:rsid w:val="00F750FD"/>
    <w:rsid w:val="00F7567B"/>
    <w:rsid w:val="00F75691"/>
    <w:rsid w:val="00F7583C"/>
    <w:rsid w:val="00F75BA0"/>
    <w:rsid w:val="00F75D0D"/>
    <w:rsid w:val="00F760D7"/>
    <w:rsid w:val="00F761A7"/>
    <w:rsid w:val="00F76905"/>
    <w:rsid w:val="00F76B57"/>
    <w:rsid w:val="00F7702E"/>
    <w:rsid w:val="00F77131"/>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375"/>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405"/>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6F5"/>
    <w:rsid w:val="00FB0BE4"/>
    <w:rsid w:val="00FB0E0B"/>
    <w:rsid w:val="00FB14F2"/>
    <w:rsid w:val="00FB1CC9"/>
    <w:rsid w:val="00FB1FE6"/>
    <w:rsid w:val="00FB2110"/>
    <w:rsid w:val="00FB23DE"/>
    <w:rsid w:val="00FB2511"/>
    <w:rsid w:val="00FB2613"/>
    <w:rsid w:val="00FB2710"/>
    <w:rsid w:val="00FB2A90"/>
    <w:rsid w:val="00FB2F34"/>
    <w:rsid w:val="00FB4235"/>
    <w:rsid w:val="00FB4ABA"/>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76935">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1834006">
      <w:bodyDiv w:val="1"/>
      <w:marLeft w:val="0"/>
      <w:marRight w:val="0"/>
      <w:marTop w:val="0"/>
      <w:marBottom w:val="0"/>
      <w:divBdr>
        <w:top w:val="none" w:sz="0" w:space="0" w:color="auto"/>
        <w:left w:val="none" w:sz="0" w:space="0" w:color="auto"/>
        <w:bottom w:val="none" w:sz="0" w:space="0" w:color="auto"/>
        <w:right w:val="none" w:sz="0" w:space="0" w:color="auto"/>
      </w:divBdr>
    </w:div>
    <w:div w:id="336272267">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5235249">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3580152">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08463366">
      <w:bodyDiv w:val="1"/>
      <w:marLeft w:val="0"/>
      <w:marRight w:val="0"/>
      <w:marTop w:val="0"/>
      <w:marBottom w:val="0"/>
      <w:divBdr>
        <w:top w:val="none" w:sz="0" w:space="0" w:color="auto"/>
        <w:left w:val="none" w:sz="0" w:space="0" w:color="auto"/>
        <w:bottom w:val="none" w:sz="0" w:space="0" w:color="auto"/>
        <w:right w:val="none" w:sz="0" w:space="0" w:color="auto"/>
      </w:divBdr>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7002976">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248459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7646233">
      <w:bodyDiv w:val="1"/>
      <w:marLeft w:val="0"/>
      <w:marRight w:val="0"/>
      <w:marTop w:val="0"/>
      <w:marBottom w:val="0"/>
      <w:divBdr>
        <w:top w:val="none" w:sz="0" w:space="0" w:color="auto"/>
        <w:left w:val="none" w:sz="0" w:space="0" w:color="auto"/>
        <w:bottom w:val="none" w:sz="0" w:space="0" w:color="auto"/>
        <w:right w:val="none" w:sz="0" w:space="0" w:color="auto"/>
      </w:divBdr>
      <w:divsChild>
        <w:div w:id="1178496039">
          <w:marLeft w:val="0"/>
          <w:marRight w:val="0"/>
          <w:marTop w:val="0"/>
          <w:marBottom w:val="0"/>
          <w:divBdr>
            <w:top w:val="none" w:sz="0" w:space="0" w:color="auto"/>
            <w:left w:val="none" w:sz="0" w:space="0" w:color="auto"/>
            <w:bottom w:val="none" w:sz="0" w:space="0" w:color="auto"/>
            <w:right w:val="none" w:sz="0" w:space="0" w:color="auto"/>
          </w:divBdr>
        </w:div>
        <w:div w:id="2039769492">
          <w:marLeft w:val="0"/>
          <w:marRight w:val="0"/>
          <w:marTop w:val="120"/>
          <w:marBottom w:val="0"/>
          <w:divBdr>
            <w:top w:val="none" w:sz="0" w:space="0" w:color="auto"/>
            <w:left w:val="none" w:sz="0" w:space="0" w:color="auto"/>
            <w:bottom w:val="none" w:sz="0" w:space="0" w:color="auto"/>
            <w:right w:val="none" w:sz="0" w:space="0" w:color="auto"/>
          </w:divBdr>
          <w:divsChild>
            <w:div w:id="980579120">
              <w:marLeft w:val="0"/>
              <w:marRight w:val="0"/>
              <w:marTop w:val="0"/>
              <w:marBottom w:val="0"/>
              <w:divBdr>
                <w:top w:val="none" w:sz="0" w:space="0" w:color="auto"/>
                <w:left w:val="none" w:sz="0" w:space="0" w:color="auto"/>
                <w:bottom w:val="none" w:sz="0" w:space="0" w:color="auto"/>
                <w:right w:val="none" w:sz="0" w:space="0" w:color="auto"/>
              </w:divBdr>
            </w:div>
            <w:div w:id="430245535">
              <w:marLeft w:val="0"/>
              <w:marRight w:val="0"/>
              <w:marTop w:val="0"/>
              <w:marBottom w:val="0"/>
              <w:divBdr>
                <w:top w:val="none" w:sz="0" w:space="0" w:color="auto"/>
                <w:left w:val="none" w:sz="0" w:space="0" w:color="auto"/>
                <w:bottom w:val="none" w:sz="0" w:space="0" w:color="auto"/>
                <w:right w:val="none" w:sz="0" w:space="0" w:color="auto"/>
              </w:divBdr>
            </w:div>
            <w:div w:id="1817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1699277">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0611686">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E4B0A-7E84-48ED-9B98-93AEAD09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508</Words>
  <Characters>2797</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6</cp:revision>
  <cp:lastPrinted>2022-03-24T20:34:00Z</cp:lastPrinted>
  <dcterms:created xsi:type="dcterms:W3CDTF">2022-03-24T19:24:00Z</dcterms:created>
  <dcterms:modified xsi:type="dcterms:W3CDTF">2022-03-24T21:02:00Z</dcterms:modified>
</cp:coreProperties>
</file>