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54F8F04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bookmarkStart w:id="0" w:name="_GoBack"/>
      <w:r w:rsidR="0063160E" w:rsidRPr="00A42921">
        <w:rPr>
          <w:rFonts w:ascii="Arial" w:hAnsi="Arial" w:cs="Arial"/>
          <w:b/>
          <w:sz w:val="24"/>
          <w:szCs w:val="24"/>
        </w:rPr>
        <w:t>67</w:t>
      </w:r>
      <w:bookmarkEnd w:id="0"/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3DCE077" w14:textId="77777777" w:rsidR="00D31107" w:rsidRPr="00D31107" w:rsidRDefault="00D31107" w:rsidP="002C4DB5">
      <w:pPr>
        <w:shd w:val="clear" w:color="auto" w:fill="FFFFFF"/>
        <w:jc w:val="center"/>
        <w:rPr>
          <w:rFonts w:ascii="Arial" w:hAnsi="Arial" w:cs="Arial"/>
          <w:b/>
          <w:color w:val="333333"/>
          <w:sz w:val="16"/>
          <w:szCs w:val="16"/>
        </w:rPr>
      </w:pPr>
    </w:p>
    <w:p w14:paraId="572F11CD" w14:textId="3EE1A25E" w:rsidR="002C4DB5" w:rsidRDefault="002C4DB5" w:rsidP="002C4DB5">
      <w:pPr>
        <w:shd w:val="clear" w:color="auto" w:fill="FFFFFF"/>
        <w:jc w:val="center"/>
        <w:rPr>
          <w:rFonts w:ascii="Arial" w:hAnsi="Arial" w:cs="Arial"/>
          <w:b/>
          <w:color w:val="333333"/>
          <w:sz w:val="36"/>
          <w:szCs w:val="24"/>
        </w:rPr>
      </w:pPr>
      <w:r>
        <w:rPr>
          <w:rFonts w:ascii="Arial" w:hAnsi="Arial" w:cs="Arial"/>
          <w:b/>
          <w:color w:val="333333"/>
          <w:sz w:val="36"/>
          <w:szCs w:val="24"/>
        </w:rPr>
        <w:t xml:space="preserve">Ofrece servicio a la comunidad </w:t>
      </w:r>
      <w:r w:rsidRPr="00236BE4">
        <w:rPr>
          <w:rFonts w:ascii="Arial" w:hAnsi="Arial" w:cs="Arial"/>
          <w:b/>
          <w:color w:val="333333"/>
          <w:sz w:val="36"/>
          <w:szCs w:val="24"/>
        </w:rPr>
        <w:t>la</w:t>
      </w:r>
      <w:r>
        <w:rPr>
          <w:rFonts w:ascii="Arial" w:hAnsi="Arial" w:cs="Arial"/>
          <w:b/>
          <w:color w:val="333333"/>
          <w:sz w:val="36"/>
          <w:szCs w:val="24"/>
        </w:rPr>
        <w:t xml:space="preserve"> Clínica </w:t>
      </w:r>
      <w:r w:rsidR="00505257">
        <w:rPr>
          <w:rFonts w:ascii="Arial" w:hAnsi="Arial" w:cs="Arial"/>
          <w:b/>
          <w:color w:val="333333"/>
          <w:sz w:val="36"/>
          <w:szCs w:val="24"/>
        </w:rPr>
        <w:t xml:space="preserve">Integral de </w:t>
      </w:r>
      <w:r w:rsidR="00D31107">
        <w:rPr>
          <w:rFonts w:ascii="Arial" w:hAnsi="Arial" w:cs="Arial"/>
          <w:b/>
          <w:color w:val="333333"/>
          <w:sz w:val="36"/>
          <w:szCs w:val="24"/>
        </w:rPr>
        <w:t>Ciencias de la Salud Tecate de UABC</w:t>
      </w:r>
      <w:r w:rsidRPr="00236BE4">
        <w:rPr>
          <w:rFonts w:ascii="Arial" w:hAnsi="Arial" w:cs="Arial"/>
          <w:b/>
          <w:color w:val="333333"/>
          <w:sz w:val="36"/>
          <w:szCs w:val="24"/>
        </w:rPr>
        <w:t xml:space="preserve"> </w:t>
      </w:r>
    </w:p>
    <w:p w14:paraId="70788E0B" w14:textId="166225BB" w:rsidR="002C4DB5" w:rsidRPr="00854728" w:rsidRDefault="002C4DB5" w:rsidP="0063160E">
      <w:pPr>
        <w:pStyle w:val="Prrafodelista"/>
        <w:numPr>
          <w:ilvl w:val="0"/>
          <w:numId w:val="49"/>
        </w:numPr>
        <w:shd w:val="clear" w:color="auto" w:fill="FFFFFF"/>
        <w:ind w:left="284" w:hanging="284"/>
        <w:contextualSpacing/>
        <w:jc w:val="both"/>
        <w:textAlignment w:val="auto"/>
        <w:rPr>
          <w:rFonts w:ascii="Arial" w:hAnsi="Arial" w:cs="Arial"/>
          <w:sz w:val="32"/>
          <w:szCs w:val="24"/>
        </w:rPr>
      </w:pPr>
      <w:r w:rsidRPr="00854728">
        <w:rPr>
          <w:rFonts w:ascii="Arial" w:hAnsi="Arial" w:cs="Arial"/>
          <w:sz w:val="24"/>
          <w:szCs w:val="24"/>
        </w:rPr>
        <w:t xml:space="preserve">Brindan atención </w:t>
      </w:r>
      <w:r w:rsidR="000D67DD" w:rsidRPr="00854728">
        <w:rPr>
          <w:rFonts w:ascii="Arial" w:hAnsi="Arial" w:cs="Arial"/>
          <w:sz w:val="24"/>
          <w:szCs w:val="24"/>
        </w:rPr>
        <w:t>odontológica</w:t>
      </w:r>
      <w:r w:rsidRPr="00854728">
        <w:rPr>
          <w:rFonts w:ascii="Arial" w:hAnsi="Arial" w:cs="Arial"/>
          <w:sz w:val="24"/>
          <w:szCs w:val="24"/>
        </w:rPr>
        <w:t xml:space="preserve"> a bajo cost</w:t>
      </w:r>
      <w:r w:rsidR="000D67DD" w:rsidRPr="00854728">
        <w:rPr>
          <w:rFonts w:ascii="Arial" w:hAnsi="Arial" w:cs="Arial"/>
          <w:sz w:val="24"/>
          <w:szCs w:val="24"/>
        </w:rPr>
        <w:t>o. Próximamente también ofrecerá servicios de medicina, enfermería y psicología.</w:t>
      </w:r>
    </w:p>
    <w:p w14:paraId="7B0323E8" w14:textId="77777777" w:rsidR="002C4DB5" w:rsidRPr="00AC27F8" w:rsidRDefault="002C4DB5" w:rsidP="0063160E">
      <w:pPr>
        <w:autoSpaceDN/>
        <w:rPr>
          <w:rFonts w:ascii="Arial" w:hAnsi="Arial" w:cs="Arial"/>
          <w:sz w:val="16"/>
          <w:szCs w:val="16"/>
        </w:rPr>
      </w:pPr>
    </w:p>
    <w:p w14:paraId="4CF9876D" w14:textId="510770D0" w:rsidR="00505257" w:rsidRDefault="00505257" w:rsidP="002C4DB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Tecate</w:t>
      </w:r>
      <w:r w:rsidR="002C4DB5" w:rsidRPr="005903D6">
        <w:rPr>
          <w:rFonts w:ascii="Arial" w:hAnsi="Arial" w:cs="Arial"/>
          <w:b/>
          <w:sz w:val="24"/>
          <w:szCs w:val="24"/>
        </w:rPr>
        <w:t xml:space="preserve">, Baja California, </w:t>
      </w:r>
      <w:r w:rsidR="00854728" w:rsidRPr="00854728">
        <w:rPr>
          <w:rFonts w:ascii="Arial" w:hAnsi="Arial" w:cs="Arial"/>
          <w:b/>
          <w:sz w:val="24"/>
          <w:szCs w:val="24"/>
        </w:rPr>
        <w:t>lunes 9 de mayo</w:t>
      </w:r>
      <w:r w:rsidRPr="00854728">
        <w:rPr>
          <w:rFonts w:ascii="Arial" w:hAnsi="Arial" w:cs="Arial"/>
          <w:b/>
          <w:sz w:val="24"/>
          <w:szCs w:val="24"/>
        </w:rPr>
        <w:t xml:space="preserve"> </w:t>
      </w:r>
      <w:r w:rsidR="002C4DB5" w:rsidRPr="005903D6">
        <w:rPr>
          <w:rFonts w:ascii="Arial" w:hAnsi="Arial" w:cs="Arial"/>
          <w:b/>
          <w:sz w:val="24"/>
          <w:szCs w:val="24"/>
        </w:rPr>
        <w:t>de 202</w:t>
      </w:r>
      <w:r>
        <w:rPr>
          <w:rFonts w:ascii="Arial" w:hAnsi="Arial" w:cs="Arial"/>
          <w:b/>
          <w:sz w:val="24"/>
          <w:szCs w:val="24"/>
        </w:rPr>
        <w:t>2</w:t>
      </w:r>
      <w:r w:rsidR="002C4DB5" w:rsidRPr="005903D6">
        <w:rPr>
          <w:rFonts w:ascii="Arial" w:hAnsi="Arial" w:cs="Arial"/>
          <w:sz w:val="24"/>
          <w:szCs w:val="24"/>
        </w:rPr>
        <w:t xml:space="preserve">.- </w:t>
      </w:r>
      <w:r w:rsidR="00475BD0">
        <w:rPr>
          <w:rFonts w:ascii="Arial" w:hAnsi="Arial" w:cs="Arial"/>
          <w:sz w:val="24"/>
          <w:szCs w:val="24"/>
        </w:rPr>
        <w:t>Con el objetivo de brindar atención en el área de la salud a la comunidad de Tecate, l</w:t>
      </w:r>
      <w:r w:rsidR="002C4DB5">
        <w:rPr>
          <w:rFonts w:ascii="Arial" w:hAnsi="Arial" w:cs="Arial"/>
          <w:sz w:val="24"/>
          <w:szCs w:val="24"/>
        </w:rPr>
        <w:t xml:space="preserve">a Facultad </w:t>
      </w:r>
      <w:r w:rsidR="002C4DB5" w:rsidRPr="00387912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Ciencias de la Salud</w:t>
      </w:r>
      <w:r w:rsidR="006C764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6C7649">
        <w:rPr>
          <w:rFonts w:ascii="Arial" w:hAnsi="Arial" w:cs="Arial"/>
          <w:sz w:val="24"/>
          <w:szCs w:val="24"/>
        </w:rPr>
        <w:t>Facisalud</w:t>
      </w:r>
      <w:proofErr w:type="spellEnd"/>
      <w:r w:rsidR="006C764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Unidad Valle de las Palmas de la </w:t>
      </w:r>
      <w:r w:rsidR="002C4DB5">
        <w:rPr>
          <w:rFonts w:ascii="Arial" w:hAnsi="Arial" w:cs="Arial"/>
          <w:sz w:val="24"/>
          <w:szCs w:val="24"/>
        </w:rPr>
        <w:t xml:space="preserve">Universidad Autónoma de Baja California (UABC), </w:t>
      </w:r>
      <w:r w:rsidR="00067C4C">
        <w:rPr>
          <w:rFonts w:ascii="Arial" w:hAnsi="Arial" w:cs="Arial"/>
          <w:sz w:val="24"/>
          <w:szCs w:val="24"/>
        </w:rPr>
        <w:t xml:space="preserve">pone a su </w:t>
      </w:r>
      <w:r>
        <w:rPr>
          <w:rFonts w:ascii="Arial" w:hAnsi="Arial" w:cs="Arial"/>
          <w:sz w:val="24"/>
          <w:szCs w:val="24"/>
        </w:rPr>
        <w:t>disposición la Clínica Integral de Ciencias de la Salud Tecate.</w:t>
      </w:r>
    </w:p>
    <w:p w14:paraId="2DA35134" w14:textId="77777777" w:rsidR="00505257" w:rsidRPr="00AC27F8" w:rsidRDefault="00505257" w:rsidP="002C4DB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826E60F" w14:textId="77777777" w:rsidR="002A3C8F" w:rsidRDefault="002A3C8F" w:rsidP="002A3C8F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primera etapa inició brindando principalmente </w:t>
      </w:r>
      <w:r w:rsidRPr="002C4DB5">
        <w:rPr>
          <w:rFonts w:ascii="Arial" w:hAnsi="Arial" w:cs="Arial"/>
          <w:sz w:val="24"/>
          <w:szCs w:val="24"/>
        </w:rPr>
        <w:t xml:space="preserve">atención en odontología pediátrica, exodoncia (extracciones), prótesis totales (para pacientes de la tercera edad o que lo requieran), restauraciones orales (coronas, puentes) y el área de endodoncia (extracción de los nervios de los dientes). </w:t>
      </w:r>
      <w:r>
        <w:rPr>
          <w:rFonts w:ascii="Arial" w:hAnsi="Arial" w:cs="Arial"/>
          <w:sz w:val="24"/>
          <w:szCs w:val="24"/>
        </w:rPr>
        <w:t>También ofrecerán c</w:t>
      </w:r>
      <w:r w:rsidRPr="002C4DB5">
        <w:rPr>
          <w:rFonts w:ascii="Arial" w:hAnsi="Arial" w:cs="Arial"/>
          <w:sz w:val="24"/>
          <w:szCs w:val="24"/>
        </w:rPr>
        <w:t xml:space="preserve">irugía de terceros molares con un cirujano maxilofacial que </w:t>
      </w:r>
      <w:r>
        <w:rPr>
          <w:rFonts w:ascii="Arial" w:hAnsi="Arial" w:cs="Arial"/>
          <w:sz w:val="24"/>
          <w:szCs w:val="24"/>
        </w:rPr>
        <w:t xml:space="preserve">asistirá a la clínica </w:t>
      </w:r>
      <w:r w:rsidRPr="002C4DB5">
        <w:rPr>
          <w:rFonts w:ascii="Arial" w:hAnsi="Arial" w:cs="Arial"/>
          <w:sz w:val="24"/>
          <w:szCs w:val="24"/>
        </w:rPr>
        <w:t>un día a la semana dependiendo del volumen de pacientes</w:t>
      </w:r>
      <w:r>
        <w:rPr>
          <w:rFonts w:ascii="Arial" w:hAnsi="Arial" w:cs="Arial"/>
          <w:sz w:val="24"/>
          <w:szCs w:val="24"/>
        </w:rPr>
        <w:t xml:space="preserve"> programados. </w:t>
      </w:r>
    </w:p>
    <w:p w14:paraId="7754869E" w14:textId="77777777" w:rsidR="002A3C8F" w:rsidRPr="00AC27F8" w:rsidRDefault="002A3C8F" w:rsidP="002A3C8F">
      <w:pPr>
        <w:autoSpaceDN/>
        <w:jc w:val="both"/>
        <w:rPr>
          <w:rFonts w:ascii="Arial" w:hAnsi="Arial" w:cs="Arial"/>
          <w:sz w:val="16"/>
          <w:szCs w:val="16"/>
        </w:rPr>
      </w:pPr>
    </w:p>
    <w:p w14:paraId="00BD5772" w14:textId="5DBB613A" w:rsidR="002A3C8F" w:rsidRPr="0063160E" w:rsidRDefault="00403569" w:rsidP="002A3C8F">
      <w:pPr>
        <w:autoSpaceDN/>
        <w:jc w:val="both"/>
        <w:rPr>
          <w:rFonts w:ascii="Arial" w:hAnsi="Arial" w:cs="Arial"/>
          <w:sz w:val="24"/>
          <w:szCs w:val="24"/>
        </w:rPr>
      </w:pPr>
      <w:r w:rsidRPr="0063160E">
        <w:rPr>
          <w:rFonts w:ascii="Arial" w:hAnsi="Arial" w:cs="Arial"/>
          <w:sz w:val="24"/>
          <w:szCs w:val="24"/>
        </w:rPr>
        <w:t>La atención es para el público en general y los costos dependen del tipo de tratamiento que se requieren, sin embargo, siempre estarán por debajo del costo de una atención particular. </w:t>
      </w:r>
      <w:r w:rsidR="0063160E" w:rsidRPr="0063160E">
        <w:rPr>
          <w:rFonts w:ascii="Arial" w:hAnsi="Arial" w:cs="Arial"/>
          <w:sz w:val="24"/>
          <w:szCs w:val="24"/>
        </w:rPr>
        <w:t>Cabe mencionar que en la segunda etapa se incluirá la atención en las áreas de medicina, enfermería y psicología.</w:t>
      </w:r>
    </w:p>
    <w:p w14:paraId="29AD0536" w14:textId="77777777" w:rsidR="00403569" w:rsidRPr="00AC27F8" w:rsidRDefault="00403569" w:rsidP="002A3C8F">
      <w:pPr>
        <w:autoSpaceDN/>
        <w:jc w:val="both"/>
        <w:rPr>
          <w:rFonts w:ascii="Arial" w:hAnsi="Arial" w:cs="Arial"/>
          <w:sz w:val="16"/>
          <w:szCs w:val="16"/>
        </w:rPr>
      </w:pPr>
    </w:p>
    <w:p w14:paraId="07983515" w14:textId="770BFCC6" w:rsidR="002A3C8F" w:rsidRDefault="00067C4C" w:rsidP="00194E5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directora de la </w:t>
      </w:r>
      <w:proofErr w:type="spellStart"/>
      <w:r>
        <w:rPr>
          <w:rFonts w:ascii="Arial" w:hAnsi="Arial" w:cs="Arial"/>
          <w:sz w:val="24"/>
          <w:szCs w:val="24"/>
        </w:rPr>
        <w:t>Facisalud</w:t>
      </w:r>
      <w:proofErr w:type="spellEnd"/>
      <w:r>
        <w:rPr>
          <w:rFonts w:ascii="Arial" w:hAnsi="Arial" w:cs="Arial"/>
          <w:sz w:val="24"/>
          <w:szCs w:val="24"/>
        </w:rPr>
        <w:t>, doctora Ana Gabriela Magallanes Rodríguez, mencionó que</w:t>
      </w:r>
      <w:r w:rsidR="009451DA">
        <w:rPr>
          <w:rFonts w:ascii="Arial" w:hAnsi="Arial" w:cs="Arial"/>
          <w:sz w:val="24"/>
          <w:szCs w:val="24"/>
        </w:rPr>
        <w:t xml:space="preserve"> </w:t>
      </w:r>
      <w:r w:rsidR="00194E58">
        <w:rPr>
          <w:rFonts w:ascii="Arial" w:hAnsi="Arial" w:cs="Arial"/>
          <w:sz w:val="24"/>
          <w:szCs w:val="24"/>
        </w:rPr>
        <w:t>l</w:t>
      </w:r>
      <w:r w:rsidR="00194E58" w:rsidRPr="002C4DB5">
        <w:rPr>
          <w:rFonts w:ascii="Arial" w:hAnsi="Arial" w:cs="Arial"/>
          <w:sz w:val="24"/>
          <w:szCs w:val="24"/>
        </w:rPr>
        <w:t xml:space="preserve">a UABC es una institución </w:t>
      </w:r>
      <w:r w:rsidR="00CD775E">
        <w:rPr>
          <w:rFonts w:ascii="Arial" w:hAnsi="Arial" w:cs="Arial"/>
          <w:sz w:val="24"/>
          <w:szCs w:val="24"/>
        </w:rPr>
        <w:t xml:space="preserve">que cumple con su responsabilidad social y cada una de sus unidades académicas cumple con lo que le corresponde. </w:t>
      </w:r>
      <w:r w:rsidR="00057DDA">
        <w:rPr>
          <w:rFonts w:ascii="Arial" w:hAnsi="Arial" w:cs="Arial"/>
          <w:sz w:val="24"/>
          <w:szCs w:val="24"/>
        </w:rPr>
        <w:t xml:space="preserve">En </w:t>
      </w:r>
      <w:r w:rsidR="001539F1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1539F1">
        <w:rPr>
          <w:rFonts w:ascii="Arial" w:hAnsi="Arial" w:cs="Arial"/>
          <w:sz w:val="24"/>
          <w:szCs w:val="24"/>
        </w:rPr>
        <w:t>Facisalud</w:t>
      </w:r>
      <w:proofErr w:type="spellEnd"/>
      <w:r w:rsidR="00057DDA">
        <w:rPr>
          <w:rFonts w:ascii="Arial" w:hAnsi="Arial" w:cs="Arial"/>
          <w:sz w:val="24"/>
          <w:szCs w:val="24"/>
        </w:rPr>
        <w:t xml:space="preserve"> se ofrecen los programas educativos de </w:t>
      </w:r>
      <w:r w:rsidR="00432719">
        <w:rPr>
          <w:rFonts w:ascii="Arial" w:hAnsi="Arial" w:cs="Arial"/>
          <w:sz w:val="24"/>
          <w:szCs w:val="24"/>
        </w:rPr>
        <w:t>Enfermería, Cirujano Dentista, Psicología y Médico.</w:t>
      </w:r>
    </w:p>
    <w:p w14:paraId="12BF8187" w14:textId="77777777" w:rsidR="00EC0CA3" w:rsidRPr="00AC27F8" w:rsidRDefault="00EC0CA3" w:rsidP="00194E58">
      <w:pPr>
        <w:autoSpaceDN/>
        <w:jc w:val="both"/>
        <w:rPr>
          <w:rFonts w:ascii="Arial" w:hAnsi="Arial" w:cs="Arial"/>
          <w:sz w:val="16"/>
          <w:szCs w:val="16"/>
        </w:rPr>
      </w:pPr>
    </w:p>
    <w:p w14:paraId="1686B890" w14:textId="601E8877" w:rsidR="002A3C8F" w:rsidRDefault="00EC0CA3" w:rsidP="00194E58">
      <w:pPr>
        <w:autoSpaceDN/>
        <w:jc w:val="both"/>
        <w:rPr>
          <w:rFonts w:ascii="Arial" w:hAnsi="Arial" w:cs="Arial"/>
          <w:sz w:val="24"/>
          <w:szCs w:val="24"/>
        </w:rPr>
      </w:pPr>
      <w:r w:rsidRPr="002C4DB5">
        <w:rPr>
          <w:rFonts w:ascii="Arial" w:hAnsi="Arial" w:cs="Arial"/>
          <w:sz w:val="24"/>
          <w:szCs w:val="24"/>
        </w:rPr>
        <w:t xml:space="preserve">Hasta el momento </w:t>
      </w:r>
      <w:r>
        <w:rPr>
          <w:rFonts w:ascii="Arial" w:hAnsi="Arial" w:cs="Arial"/>
          <w:sz w:val="24"/>
          <w:szCs w:val="24"/>
        </w:rPr>
        <w:t>es</w:t>
      </w:r>
      <w:r w:rsidRPr="002C4DB5">
        <w:rPr>
          <w:rFonts w:ascii="Arial" w:hAnsi="Arial" w:cs="Arial"/>
          <w:sz w:val="24"/>
          <w:szCs w:val="24"/>
        </w:rPr>
        <w:t xml:space="preserve"> la única institución educativa que brinda este tipo de servicios en las cuatro áreas a la comunidad de Tecate</w:t>
      </w:r>
      <w:r>
        <w:rPr>
          <w:rFonts w:ascii="Arial" w:hAnsi="Arial" w:cs="Arial"/>
          <w:sz w:val="24"/>
          <w:szCs w:val="24"/>
        </w:rPr>
        <w:t xml:space="preserve">. </w:t>
      </w:r>
      <w:r w:rsidR="00CD775E">
        <w:rPr>
          <w:rFonts w:ascii="Arial" w:hAnsi="Arial" w:cs="Arial"/>
          <w:sz w:val="24"/>
          <w:szCs w:val="24"/>
        </w:rPr>
        <w:t xml:space="preserve">“Tenemos la </w:t>
      </w:r>
      <w:r w:rsidR="00194E58" w:rsidRPr="002C4DB5">
        <w:rPr>
          <w:rFonts w:ascii="Arial" w:hAnsi="Arial" w:cs="Arial"/>
          <w:sz w:val="24"/>
          <w:szCs w:val="24"/>
        </w:rPr>
        <w:t xml:space="preserve">obligación y responsabilidad de atender a las necesidades que la </w:t>
      </w:r>
      <w:r w:rsidR="002A3C8F">
        <w:rPr>
          <w:rFonts w:ascii="Arial" w:hAnsi="Arial" w:cs="Arial"/>
          <w:sz w:val="24"/>
          <w:szCs w:val="24"/>
        </w:rPr>
        <w:t>sociedad</w:t>
      </w:r>
      <w:r w:rsidR="00194E58" w:rsidRPr="002C4DB5">
        <w:rPr>
          <w:rFonts w:ascii="Arial" w:hAnsi="Arial" w:cs="Arial"/>
          <w:sz w:val="24"/>
          <w:szCs w:val="24"/>
        </w:rPr>
        <w:t xml:space="preserve"> nos ha manifestado. Al estar ubicados a una zona cercana a Tecate, </w:t>
      </w:r>
      <w:r w:rsidR="002A3C8F">
        <w:rPr>
          <w:rFonts w:ascii="Arial" w:hAnsi="Arial" w:cs="Arial"/>
          <w:sz w:val="24"/>
          <w:szCs w:val="24"/>
        </w:rPr>
        <w:t>sabemos</w:t>
      </w:r>
      <w:r w:rsidR="00194E58" w:rsidRPr="002C4DB5">
        <w:rPr>
          <w:rFonts w:ascii="Arial" w:hAnsi="Arial" w:cs="Arial"/>
          <w:sz w:val="24"/>
          <w:szCs w:val="24"/>
        </w:rPr>
        <w:t xml:space="preserve"> </w:t>
      </w:r>
      <w:r w:rsidR="0050081F">
        <w:rPr>
          <w:rFonts w:ascii="Arial" w:hAnsi="Arial" w:cs="Arial"/>
          <w:sz w:val="24"/>
          <w:szCs w:val="24"/>
        </w:rPr>
        <w:t xml:space="preserve">lo </w:t>
      </w:r>
      <w:r w:rsidR="00194E58" w:rsidRPr="002C4DB5">
        <w:rPr>
          <w:rFonts w:ascii="Arial" w:hAnsi="Arial" w:cs="Arial"/>
          <w:sz w:val="24"/>
          <w:szCs w:val="24"/>
        </w:rPr>
        <w:t xml:space="preserve">que la comunidad necesita </w:t>
      </w:r>
      <w:r w:rsidR="002A3C8F">
        <w:rPr>
          <w:rFonts w:ascii="Arial" w:hAnsi="Arial" w:cs="Arial"/>
          <w:sz w:val="24"/>
          <w:szCs w:val="24"/>
        </w:rPr>
        <w:t>y nosotros tenemos la disposición para brindarlos”, señaló.</w:t>
      </w:r>
    </w:p>
    <w:p w14:paraId="7E706FE4" w14:textId="77777777" w:rsidR="002A3C8F" w:rsidRPr="00AC27F8" w:rsidRDefault="002A3C8F" w:rsidP="00194E58">
      <w:pPr>
        <w:autoSpaceDN/>
        <w:jc w:val="both"/>
        <w:rPr>
          <w:rFonts w:ascii="Arial" w:hAnsi="Arial" w:cs="Arial"/>
          <w:sz w:val="16"/>
          <w:szCs w:val="16"/>
        </w:rPr>
      </w:pPr>
    </w:p>
    <w:p w14:paraId="31D55582" w14:textId="77777777" w:rsidR="00716ED3" w:rsidRDefault="00AC27F8" w:rsidP="00AC27F8">
      <w:pPr>
        <w:autoSpaceDN/>
        <w:jc w:val="both"/>
        <w:rPr>
          <w:rFonts w:ascii="Arial" w:hAnsi="Arial" w:cs="Arial"/>
          <w:color w:val="7030A0"/>
          <w:sz w:val="24"/>
          <w:szCs w:val="24"/>
        </w:rPr>
      </w:pPr>
      <w:r w:rsidRPr="00716ED3">
        <w:rPr>
          <w:rFonts w:ascii="Arial" w:hAnsi="Arial" w:cs="Arial"/>
          <w:sz w:val="24"/>
          <w:szCs w:val="24"/>
        </w:rPr>
        <w:t>Como en todas las clínicas de la UABC</w:t>
      </w:r>
      <w:r w:rsidR="00716ED3" w:rsidRPr="00716ED3">
        <w:rPr>
          <w:rFonts w:ascii="Arial" w:hAnsi="Arial" w:cs="Arial"/>
          <w:sz w:val="24"/>
          <w:szCs w:val="24"/>
        </w:rPr>
        <w:t>,</w:t>
      </w:r>
      <w:r w:rsidRPr="00716ED3">
        <w:rPr>
          <w:rFonts w:ascii="Arial" w:hAnsi="Arial" w:cs="Arial"/>
          <w:sz w:val="24"/>
          <w:szCs w:val="24"/>
        </w:rPr>
        <w:t xml:space="preserve"> el servicio es brindado por los estudiantes qu</w:t>
      </w:r>
      <w:r w:rsidR="00716ED3" w:rsidRPr="00716ED3">
        <w:rPr>
          <w:rFonts w:ascii="Arial" w:hAnsi="Arial" w:cs="Arial"/>
          <w:sz w:val="24"/>
          <w:szCs w:val="24"/>
        </w:rPr>
        <w:t xml:space="preserve">e están en etapa terminal de su formación profesional, </w:t>
      </w:r>
      <w:r w:rsidRPr="00716ED3">
        <w:rPr>
          <w:rFonts w:ascii="Arial" w:hAnsi="Arial" w:cs="Arial"/>
          <w:sz w:val="24"/>
          <w:szCs w:val="24"/>
        </w:rPr>
        <w:t>quienes siempre</w:t>
      </w:r>
      <w:r w:rsidR="00716ED3" w:rsidRPr="00716ED3">
        <w:rPr>
          <w:rFonts w:ascii="Arial" w:hAnsi="Arial" w:cs="Arial"/>
          <w:sz w:val="24"/>
          <w:szCs w:val="24"/>
        </w:rPr>
        <w:t xml:space="preserve"> son</w:t>
      </w:r>
      <w:r w:rsidRPr="00716ED3">
        <w:rPr>
          <w:rFonts w:ascii="Arial" w:hAnsi="Arial" w:cs="Arial"/>
          <w:sz w:val="24"/>
          <w:szCs w:val="24"/>
        </w:rPr>
        <w:t xml:space="preserve"> supervisados directamente</w:t>
      </w:r>
      <w:r w:rsidR="00716ED3" w:rsidRPr="00716ED3">
        <w:rPr>
          <w:rFonts w:ascii="Arial" w:hAnsi="Arial" w:cs="Arial"/>
          <w:sz w:val="24"/>
          <w:szCs w:val="24"/>
        </w:rPr>
        <w:t xml:space="preserve"> por los docentes especialistas. </w:t>
      </w:r>
      <w:r w:rsidR="00716ED3">
        <w:rPr>
          <w:rFonts w:ascii="Arial" w:hAnsi="Arial" w:cs="Arial"/>
          <w:sz w:val="24"/>
          <w:szCs w:val="24"/>
        </w:rPr>
        <w:t xml:space="preserve">La doctora Magallanes Rodríguez agregó que cumplen </w:t>
      </w:r>
      <w:r w:rsidR="00716ED3" w:rsidRPr="00716ED3">
        <w:rPr>
          <w:rFonts w:ascii="Arial" w:hAnsi="Arial" w:cs="Arial"/>
          <w:sz w:val="24"/>
          <w:szCs w:val="24"/>
        </w:rPr>
        <w:t xml:space="preserve">con </w:t>
      </w:r>
      <w:r w:rsidRPr="00716ED3">
        <w:rPr>
          <w:rFonts w:ascii="Arial" w:hAnsi="Arial" w:cs="Arial"/>
          <w:sz w:val="24"/>
          <w:szCs w:val="24"/>
        </w:rPr>
        <w:t>todos los procesos y protocolos necesarios para la atención a la comunidad</w:t>
      </w:r>
      <w:r w:rsidR="00716ED3" w:rsidRPr="00716ED3">
        <w:rPr>
          <w:rFonts w:ascii="Arial" w:hAnsi="Arial" w:cs="Arial"/>
          <w:sz w:val="24"/>
          <w:szCs w:val="24"/>
        </w:rPr>
        <w:t xml:space="preserve"> en una clínica de salud.</w:t>
      </w:r>
    </w:p>
    <w:p w14:paraId="492C4FB5" w14:textId="77777777" w:rsidR="00716ED3" w:rsidRPr="009D04BA" w:rsidRDefault="00716ED3" w:rsidP="00AC27F8">
      <w:pPr>
        <w:autoSpaceDN/>
        <w:jc w:val="both"/>
        <w:rPr>
          <w:rFonts w:ascii="Arial" w:hAnsi="Arial" w:cs="Arial"/>
          <w:color w:val="7030A0"/>
          <w:sz w:val="16"/>
          <w:szCs w:val="16"/>
        </w:rPr>
      </w:pPr>
    </w:p>
    <w:p w14:paraId="7C4E86CF" w14:textId="77777777" w:rsidR="00187B98" w:rsidRDefault="005D26DF" w:rsidP="00AC27F8">
      <w:pPr>
        <w:autoSpaceDN/>
        <w:jc w:val="both"/>
        <w:rPr>
          <w:rFonts w:ascii="Arial" w:hAnsi="Arial" w:cs="Arial"/>
          <w:color w:val="262626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C</w:t>
      </w:r>
      <w:r w:rsidR="00B612FA" w:rsidRPr="00B612FA">
        <w:rPr>
          <w:rFonts w:ascii="Arial" w:hAnsi="Arial" w:cs="Arial"/>
          <w:sz w:val="24"/>
          <w:szCs w:val="24"/>
        </w:rPr>
        <w:t xml:space="preserve">omo coordinadora de la Clínica Integral </w:t>
      </w:r>
      <w:r w:rsidR="00B612FA">
        <w:rPr>
          <w:rFonts w:ascii="Arial" w:hAnsi="Arial" w:cs="Arial"/>
          <w:sz w:val="24"/>
          <w:szCs w:val="24"/>
        </w:rPr>
        <w:t>de Ciencias de la Salud Tecate</w:t>
      </w:r>
      <w:r>
        <w:rPr>
          <w:rFonts w:ascii="Arial" w:hAnsi="Arial" w:cs="Arial"/>
          <w:sz w:val="24"/>
          <w:szCs w:val="24"/>
        </w:rPr>
        <w:t xml:space="preserve"> funge la </w:t>
      </w:r>
      <w:r w:rsidRPr="00B612FA">
        <w:rPr>
          <w:rFonts w:ascii="Arial" w:hAnsi="Arial" w:cs="Arial"/>
          <w:sz w:val="24"/>
          <w:szCs w:val="24"/>
        </w:rPr>
        <w:t xml:space="preserve">doctora Lucrecia Rebeca </w:t>
      </w:r>
      <w:proofErr w:type="spellStart"/>
      <w:r w:rsidRPr="00B612FA">
        <w:rPr>
          <w:rFonts w:ascii="Arial" w:hAnsi="Arial" w:cs="Arial"/>
          <w:sz w:val="24"/>
          <w:szCs w:val="24"/>
        </w:rPr>
        <w:t>Arzamendi</w:t>
      </w:r>
      <w:proofErr w:type="spellEnd"/>
      <w:r w:rsidRPr="00B612FA">
        <w:rPr>
          <w:rFonts w:ascii="Arial" w:hAnsi="Arial" w:cs="Arial"/>
          <w:sz w:val="24"/>
          <w:szCs w:val="24"/>
        </w:rPr>
        <w:t xml:space="preserve"> Cepeda</w:t>
      </w:r>
      <w:r>
        <w:rPr>
          <w:rFonts w:ascii="Arial" w:hAnsi="Arial" w:cs="Arial"/>
          <w:sz w:val="24"/>
          <w:szCs w:val="24"/>
        </w:rPr>
        <w:t>, quien manifestó que la participación de los alumnos es de gran relevancia, ya que además de cumplir con su responsabilidad social, ponen en práctica sus conocimientos profesionales y con atención de calidad.</w:t>
      </w:r>
      <w:r w:rsidR="00187B98" w:rsidRPr="00187B98"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 </w:t>
      </w:r>
      <w:r w:rsidR="00187B98">
        <w:rPr>
          <w:rFonts w:ascii="Arial" w:hAnsi="Arial" w:cs="Arial"/>
          <w:color w:val="262626"/>
          <w:sz w:val="23"/>
          <w:szCs w:val="23"/>
          <w:shd w:val="clear" w:color="auto" w:fill="FFFFFF"/>
        </w:rPr>
        <w:t>“</w:t>
      </w:r>
      <w:r w:rsidR="00187B98" w:rsidRPr="00187B98">
        <w:rPr>
          <w:rFonts w:ascii="Arial" w:hAnsi="Arial" w:cs="Arial"/>
          <w:color w:val="262626"/>
          <w:sz w:val="24"/>
          <w:szCs w:val="23"/>
          <w:shd w:val="clear" w:color="auto" w:fill="FFFFFF"/>
        </w:rPr>
        <w:t>Esta es una clínica integral donde terminamos de formar al alumno</w:t>
      </w:r>
      <w:r w:rsidR="00187B98">
        <w:rPr>
          <w:rFonts w:ascii="Arial" w:hAnsi="Arial" w:cs="Arial"/>
          <w:color w:val="262626"/>
          <w:sz w:val="24"/>
          <w:szCs w:val="23"/>
          <w:shd w:val="clear" w:color="auto" w:fill="FFFFFF"/>
        </w:rPr>
        <w:t>”, expresó.</w:t>
      </w:r>
    </w:p>
    <w:p w14:paraId="03B8D167" w14:textId="77777777" w:rsidR="002C4DB5" w:rsidRPr="0063160E" w:rsidRDefault="002C4DB5" w:rsidP="002C4DB5">
      <w:pPr>
        <w:autoSpaceDN/>
        <w:jc w:val="both"/>
        <w:rPr>
          <w:rFonts w:ascii="Arial" w:hAnsi="Arial" w:cs="Arial"/>
          <w:sz w:val="16"/>
          <w:szCs w:val="16"/>
        </w:rPr>
      </w:pPr>
    </w:p>
    <w:p w14:paraId="6446100B" w14:textId="77777777" w:rsidR="002C4DB5" w:rsidRDefault="002C4DB5" w:rsidP="002C4DB5">
      <w:pPr>
        <w:jc w:val="both"/>
        <w:rPr>
          <w:rFonts w:ascii="Arial" w:hAnsi="Arial" w:cs="Arial"/>
          <w:b/>
          <w:sz w:val="24"/>
          <w:szCs w:val="24"/>
        </w:rPr>
      </w:pPr>
      <w:r w:rsidRPr="00967421">
        <w:rPr>
          <w:rFonts w:ascii="Arial" w:hAnsi="Arial" w:cs="Arial"/>
          <w:b/>
          <w:sz w:val="24"/>
          <w:szCs w:val="24"/>
        </w:rPr>
        <w:t>Contacto para atención y citas</w:t>
      </w:r>
    </w:p>
    <w:p w14:paraId="2AEF1D49" w14:textId="2E06CAD4" w:rsidR="00CC1DE2" w:rsidRPr="00CC1DE2" w:rsidRDefault="00CC1DE2" w:rsidP="002C4DB5">
      <w:pPr>
        <w:jc w:val="both"/>
        <w:rPr>
          <w:rFonts w:ascii="Arial" w:hAnsi="Arial" w:cs="Arial"/>
          <w:sz w:val="24"/>
          <w:szCs w:val="24"/>
        </w:rPr>
      </w:pPr>
      <w:r w:rsidRPr="00CC1DE2">
        <w:rPr>
          <w:rFonts w:ascii="Arial" w:hAnsi="Arial" w:cs="Arial"/>
          <w:sz w:val="24"/>
          <w:szCs w:val="24"/>
        </w:rPr>
        <w:t>Teléfono: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3160E" w:rsidRPr="0063160E">
        <w:rPr>
          <w:rFonts w:ascii="Arial" w:hAnsi="Arial" w:cs="Arial"/>
          <w:sz w:val="24"/>
          <w:szCs w:val="24"/>
        </w:rPr>
        <w:t>665 100 2623</w:t>
      </w:r>
    </w:p>
    <w:p w14:paraId="576F754E" w14:textId="466FBB7C" w:rsidR="00CC1DE2" w:rsidRPr="0063160E" w:rsidRDefault="00CC1DE2" w:rsidP="002C4DB5">
      <w:pPr>
        <w:jc w:val="both"/>
        <w:rPr>
          <w:rFonts w:ascii="Arial" w:hAnsi="Arial" w:cs="Arial"/>
          <w:b/>
          <w:sz w:val="24"/>
          <w:szCs w:val="24"/>
        </w:rPr>
      </w:pPr>
      <w:r w:rsidRPr="0063160E">
        <w:rPr>
          <w:rFonts w:ascii="Arial" w:hAnsi="Arial" w:cs="Arial"/>
          <w:sz w:val="24"/>
          <w:szCs w:val="24"/>
        </w:rPr>
        <w:t>Correo electrónico:</w:t>
      </w:r>
      <w:r w:rsidRPr="0063160E">
        <w:rPr>
          <w:rFonts w:ascii="Arial" w:hAnsi="Arial" w:cs="Arial"/>
          <w:b/>
          <w:sz w:val="24"/>
          <w:szCs w:val="24"/>
        </w:rPr>
        <w:t xml:space="preserve"> </w:t>
      </w:r>
      <w:hyperlink r:id="rId10" w:history="1">
        <w:r w:rsidR="0063160E" w:rsidRPr="0063160E">
          <w:rPr>
            <w:rStyle w:val="Hipervnculo"/>
            <w:rFonts w:ascii="Arial" w:hAnsi="Arial" w:cs="Arial"/>
            <w:sz w:val="24"/>
            <w:szCs w:val="24"/>
          </w:rPr>
          <w:t>clinicatecate.facisalud@gmail.com</w:t>
        </w:r>
      </w:hyperlink>
      <w:r w:rsidR="0063160E" w:rsidRPr="0063160E">
        <w:rPr>
          <w:rFonts w:ascii="Arial" w:hAnsi="Arial" w:cs="Arial"/>
          <w:color w:val="222222"/>
          <w:sz w:val="24"/>
          <w:szCs w:val="24"/>
        </w:rPr>
        <w:t> </w:t>
      </w:r>
    </w:p>
    <w:p w14:paraId="2E57F638" w14:textId="5D344D53" w:rsidR="0063160E" w:rsidRDefault="002C4DB5" w:rsidP="0063160E">
      <w:pPr>
        <w:pStyle w:val="Ttulo3"/>
        <w:shd w:val="clear" w:color="auto" w:fill="FFFFFF"/>
        <w:spacing w:before="0" w:line="240" w:lineRule="atLeast"/>
      </w:pPr>
      <w:r w:rsidRPr="00967421">
        <w:rPr>
          <w:rFonts w:ascii="Arial" w:hAnsi="Arial" w:cs="Arial"/>
          <w:b w:val="0"/>
          <w:bCs w:val="0"/>
          <w:color w:val="auto"/>
          <w:sz w:val="24"/>
          <w:szCs w:val="24"/>
          <w:bdr w:val="none" w:sz="0" w:space="0" w:color="auto" w:frame="1"/>
        </w:rPr>
        <w:t xml:space="preserve">Horario: </w:t>
      </w:r>
      <w:r w:rsidR="005C6DE8">
        <w:rPr>
          <w:rFonts w:ascii="Arial" w:hAnsi="Arial" w:cs="Arial"/>
          <w:b w:val="0"/>
          <w:bCs w:val="0"/>
          <w:color w:val="auto"/>
          <w:sz w:val="24"/>
          <w:szCs w:val="24"/>
          <w:bdr w:val="none" w:sz="0" w:space="0" w:color="auto" w:frame="1"/>
        </w:rPr>
        <w:t xml:space="preserve">de lunes a viernes de </w:t>
      </w:r>
      <w:r w:rsidRPr="00967421">
        <w:rPr>
          <w:rFonts w:ascii="Arial" w:hAnsi="Arial" w:cs="Arial"/>
          <w:b w:val="0"/>
          <w:bCs w:val="0"/>
          <w:color w:val="auto"/>
          <w:sz w:val="24"/>
          <w:szCs w:val="24"/>
          <w:bdr w:val="none" w:sz="0" w:space="0" w:color="auto" w:frame="1"/>
        </w:rPr>
        <w:t xml:space="preserve">8:00 a </w:t>
      </w:r>
      <w:r w:rsidR="005C6DE8">
        <w:rPr>
          <w:rFonts w:ascii="Arial" w:hAnsi="Arial" w:cs="Arial"/>
          <w:b w:val="0"/>
          <w:bCs w:val="0"/>
          <w:color w:val="auto"/>
          <w:sz w:val="24"/>
          <w:szCs w:val="24"/>
          <w:bdr w:val="none" w:sz="0" w:space="0" w:color="auto" w:frame="1"/>
        </w:rPr>
        <w:t>20</w:t>
      </w:r>
      <w:r w:rsidRPr="00967421">
        <w:rPr>
          <w:rFonts w:ascii="Arial" w:hAnsi="Arial" w:cs="Arial"/>
          <w:b w:val="0"/>
          <w:bCs w:val="0"/>
          <w:color w:val="auto"/>
          <w:sz w:val="24"/>
          <w:szCs w:val="24"/>
          <w:bdr w:val="none" w:sz="0" w:space="0" w:color="auto" w:frame="1"/>
        </w:rPr>
        <w:t>:00 horas</w:t>
      </w:r>
    </w:p>
    <w:p w14:paraId="7F8D9968" w14:textId="77777777" w:rsidR="0063160E" w:rsidRPr="0063160E" w:rsidRDefault="0063160E" w:rsidP="0063160E"/>
    <w:p w14:paraId="31C982E9" w14:textId="77777777" w:rsidR="00801E61" w:rsidRPr="00801E61" w:rsidRDefault="00801E61" w:rsidP="00801E61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000000"/>
          <w:sz w:val="16"/>
          <w:szCs w:val="16"/>
        </w:rPr>
      </w:pPr>
    </w:p>
    <w:sectPr w:rsidR="00801E61" w:rsidRPr="00801E61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0B3A8" w14:textId="77777777" w:rsidR="00AE018F" w:rsidRDefault="00AE018F">
      <w:r>
        <w:separator/>
      </w:r>
    </w:p>
  </w:endnote>
  <w:endnote w:type="continuationSeparator" w:id="0">
    <w:p w14:paraId="388AE82E" w14:textId="77777777" w:rsidR="00AE018F" w:rsidRDefault="00AE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D5F88" w14:textId="77777777" w:rsidR="00AE018F" w:rsidRDefault="00AE018F">
      <w:r>
        <w:rPr>
          <w:color w:val="000000"/>
        </w:rPr>
        <w:separator/>
      </w:r>
    </w:p>
  </w:footnote>
  <w:footnote w:type="continuationSeparator" w:id="0">
    <w:p w14:paraId="76295612" w14:textId="77777777" w:rsidR="00AE018F" w:rsidRDefault="00AE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1AC81974"/>
    <w:multiLevelType w:val="hybridMultilevel"/>
    <w:tmpl w:val="7812C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2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31083"/>
    <w:multiLevelType w:val="hybridMultilevel"/>
    <w:tmpl w:val="26BEA9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EA0D61"/>
    <w:multiLevelType w:val="hybridMultilevel"/>
    <w:tmpl w:val="E9B0A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5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D673CC"/>
    <w:multiLevelType w:val="hybridMultilevel"/>
    <w:tmpl w:val="43EAB8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32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DF4554"/>
    <w:multiLevelType w:val="hybridMultilevel"/>
    <w:tmpl w:val="4948ABBC"/>
    <w:lvl w:ilvl="0" w:tplc="F3E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1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2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5">
    <w:nsid w:val="76321F90"/>
    <w:multiLevelType w:val="hybridMultilevel"/>
    <w:tmpl w:val="39CEF1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7">
    <w:nsid w:val="7C576E4D"/>
    <w:multiLevelType w:val="hybridMultilevel"/>
    <w:tmpl w:val="4D68F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2"/>
  </w:num>
  <w:num w:numId="3">
    <w:abstractNumId w:val="22"/>
  </w:num>
  <w:num w:numId="4">
    <w:abstractNumId w:val="15"/>
  </w:num>
  <w:num w:numId="5">
    <w:abstractNumId w:val="21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40"/>
  </w:num>
  <w:num w:numId="11">
    <w:abstractNumId w:val="16"/>
  </w:num>
  <w:num w:numId="12">
    <w:abstractNumId w:val="9"/>
  </w:num>
  <w:num w:numId="13">
    <w:abstractNumId w:val="34"/>
  </w:num>
  <w:num w:numId="14">
    <w:abstractNumId w:val="46"/>
  </w:num>
  <w:num w:numId="15">
    <w:abstractNumId w:val="20"/>
  </w:num>
  <w:num w:numId="16">
    <w:abstractNumId w:val="35"/>
  </w:num>
  <w:num w:numId="17">
    <w:abstractNumId w:val="29"/>
  </w:num>
  <w:num w:numId="18">
    <w:abstractNumId w:val="3"/>
  </w:num>
  <w:num w:numId="19">
    <w:abstractNumId w:val="41"/>
  </w:num>
  <w:num w:numId="20">
    <w:abstractNumId w:val="48"/>
  </w:num>
  <w:num w:numId="21">
    <w:abstractNumId w:val="33"/>
  </w:num>
  <w:num w:numId="22">
    <w:abstractNumId w:val="0"/>
  </w:num>
  <w:num w:numId="23">
    <w:abstractNumId w:val="12"/>
  </w:num>
  <w:num w:numId="24">
    <w:abstractNumId w:val="2"/>
  </w:num>
  <w:num w:numId="25">
    <w:abstractNumId w:val="43"/>
  </w:num>
  <w:num w:numId="26">
    <w:abstractNumId w:val="44"/>
  </w:num>
  <w:num w:numId="27">
    <w:abstractNumId w:val="10"/>
  </w:num>
  <w:num w:numId="28">
    <w:abstractNumId w:val="27"/>
  </w:num>
  <w:num w:numId="29">
    <w:abstractNumId w:val="17"/>
  </w:num>
  <w:num w:numId="30">
    <w:abstractNumId w:val="36"/>
  </w:num>
  <w:num w:numId="31">
    <w:abstractNumId w:val="14"/>
  </w:num>
  <w:num w:numId="32">
    <w:abstractNumId w:val="4"/>
  </w:num>
  <w:num w:numId="33">
    <w:abstractNumId w:val="1"/>
  </w:num>
  <w:num w:numId="34">
    <w:abstractNumId w:val="26"/>
  </w:num>
  <w:num w:numId="35">
    <w:abstractNumId w:val="28"/>
  </w:num>
  <w:num w:numId="36">
    <w:abstractNumId w:val="11"/>
  </w:num>
  <w:num w:numId="37">
    <w:abstractNumId w:val="31"/>
  </w:num>
  <w:num w:numId="38">
    <w:abstractNumId w:val="38"/>
  </w:num>
  <w:num w:numId="39">
    <w:abstractNumId w:val="32"/>
  </w:num>
  <w:num w:numId="40">
    <w:abstractNumId w:val="24"/>
  </w:num>
  <w:num w:numId="41">
    <w:abstractNumId w:val="25"/>
  </w:num>
  <w:num w:numId="42">
    <w:abstractNumId w:val="39"/>
  </w:num>
  <w:num w:numId="43">
    <w:abstractNumId w:val="8"/>
  </w:num>
  <w:num w:numId="44">
    <w:abstractNumId w:val="30"/>
  </w:num>
  <w:num w:numId="45">
    <w:abstractNumId w:val="45"/>
  </w:num>
  <w:num w:numId="46">
    <w:abstractNumId w:val="18"/>
  </w:num>
  <w:num w:numId="47">
    <w:abstractNumId w:val="47"/>
  </w:num>
  <w:num w:numId="48">
    <w:abstractNumId w:val="23"/>
  </w:num>
  <w:num w:numId="49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57DDA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C4C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5EF5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7DD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0F7F10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9F1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87B98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4E58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3BC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3C8F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DB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569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19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15"/>
    <w:rsid w:val="00471529"/>
    <w:rsid w:val="004716C5"/>
    <w:rsid w:val="0047177B"/>
    <w:rsid w:val="00471B16"/>
    <w:rsid w:val="00471E1A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BD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5D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81F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57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3B5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6DE8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6D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D7B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60E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45A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649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6ED3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876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310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728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4A5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1DA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96E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4BA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AD7"/>
    <w:rsid w:val="009D7C22"/>
    <w:rsid w:val="009E00EB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0813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2C0F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921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761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7F8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18F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54E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2FA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E13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1DE2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75E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107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A53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0CA3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6EB4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16A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A2D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0D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linicatecate.facisalud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FD302-0E34-46AF-A6D4-A27341E2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493</Words>
  <Characters>2714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Horario: de lunes a viernes de 8:00 a 20:00 horas</vt:lpstr>
      <vt:lpstr/>
    </vt:vector>
  </TitlesOfParts>
  <Company>Microsoft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2022-03-08T19:57:00Z</cp:lastPrinted>
  <dcterms:created xsi:type="dcterms:W3CDTF">2022-05-07T00:02:00Z</dcterms:created>
  <dcterms:modified xsi:type="dcterms:W3CDTF">2022-05-07T00:37:00Z</dcterms:modified>
</cp:coreProperties>
</file>