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E122C" w14:textId="5292633C" w:rsidR="007A78D8" w:rsidRDefault="00D335DF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4F912A9E">
            <wp:simplePos x="0" y="0"/>
            <wp:positionH relativeFrom="column">
              <wp:posOffset>-850900</wp:posOffset>
            </wp:positionH>
            <wp:positionV relativeFrom="paragraph">
              <wp:posOffset>-937260</wp:posOffset>
            </wp:positionV>
            <wp:extent cx="7780020" cy="1566545"/>
            <wp:effectExtent l="0" t="0" r="0" b="0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48125C">
        <w:rPr>
          <w:sz w:val="24"/>
          <w:szCs w:val="24"/>
        </w:rPr>
        <w:t xml:space="preserve">            </w:t>
      </w:r>
      <w:r w:rsidR="007A78D8" w:rsidRPr="00CA69FC">
        <w:rPr>
          <w:sz w:val="24"/>
          <w:szCs w:val="24"/>
        </w:rPr>
        <w:t xml:space="preserve"> </w:t>
      </w:r>
      <w:r w:rsidR="00F82B92" w:rsidRPr="00502B07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502B07">
        <w:rPr>
          <w:rFonts w:ascii="Arial" w:hAnsi="Arial" w:cs="Arial"/>
          <w:b/>
          <w:sz w:val="24"/>
          <w:szCs w:val="24"/>
        </w:rPr>
        <w:t>0</w:t>
      </w:r>
      <w:r w:rsidR="00403EF2">
        <w:rPr>
          <w:rFonts w:ascii="Arial" w:hAnsi="Arial" w:cs="Arial"/>
          <w:b/>
          <w:sz w:val="24"/>
          <w:szCs w:val="24"/>
        </w:rPr>
        <w:t>2</w:t>
      </w:r>
      <w:r w:rsidR="00E67ED4">
        <w:rPr>
          <w:rFonts w:ascii="Arial" w:hAnsi="Arial" w:cs="Arial"/>
          <w:b/>
          <w:sz w:val="24"/>
          <w:szCs w:val="24"/>
        </w:rPr>
        <w:t>4</w:t>
      </w:r>
      <w:r w:rsidR="0049457C" w:rsidRPr="00502B07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3677CB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06322D15" w14:textId="242FCAE1" w:rsidR="00E67ED4" w:rsidRDefault="00E67ED4" w:rsidP="00E67ED4">
      <w:pPr>
        <w:shd w:val="clear" w:color="auto" w:fill="FFFFFF"/>
        <w:jc w:val="center"/>
        <w:rPr>
          <w:rFonts w:ascii="Arial" w:hAnsi="Arial" w:cs="Arial"/>
          <w:b/>
          <w:bCs/>
          <w:sz w:val="36"/>
          <w:szCs w:val="35"/>
        </w:rPr>
      </w:pPr>
      <w:r>
        <w:rPr>
          <w:rFonts w:ascii="Arial" w:hAnsi="Arial" w:cs="Arial"/>
          <w:b/>
          <w:bCs/>
          <w:sz w:val="36"/>
          <w:szCs w:val="35"/>
        </w:rPr>
        <w:t xml:space="preserve">Inician </w:t>
      </w:r>
      <w:r>
        <w:rPr>
          <w:rFonts w:ascii="Arial" w:hAnsi="Arial" w:cs="Arial"/>
          <w:b/>
          <w:bCs/>
          <w:sz w:val="36"/>
          <w:szCs w:val="35"/>
        </w:rPr>
        <w:t xml:space="preserve">inscripciones </w:t>
      </w:r>
      <w:r>
        <w:rPr>
          <w:rFonts w:ascii="Arial" w:hAnsi="Arial" w:cs="Arial"/>
          <w:b/>
          <w:bCs/>
          <w:sz w:val="36"/>
          <w:szCs w:val="35"/>
        </w:rPr>
        <w:t>para la novena</w:t>
      </w:r>
      <w:r>
        <w:rPr>
          <w:rFonts w:ascii="Arial" w:hAnsi="Arial" w:cs="Arial"/>
          <w:b/>
          <w:bCs/>
          <w:sz w:val="36"/>
          <w:szCs w:val="35"/>
        </w:rPr>
        <w:t xml:space="preserve"> </w:t>
      </w:r>
    </w:p>
    <w:p w14:paraId="4DF836D3" w14:textId="133C1C8B" w:rsidR="00E67ED4" w:rsidRDefault="00E67ED4" w:rsidP="00E67ED4">
      <w:pPr>
        <w:shd w:val="clear" w:color="auto" w:fill="FFFFFF"/>
        <w:jc w:val="center"/>
        <w:rPr>
          <w:rFonts w:ascii="Arial" w:hAnsi="Arial" w:cs="Arial"/>
          <w:b/>
          <w:sz w:val="28"/>
          <w:szCs w:val="19"/>
        </w:rPr>
      </w:pPr>
      <w:proofErr w:type="gramStart"/>
      <w:r>
        <w:rPr>
          <w:rFonts w:ascii="Arial" w:hAnsi="Arial" w:cs="Arial"/>
          <w:b/>
          <w:bCs/>
          <w:sz w:val="36"/>
          <w:szCs w:val="35"/>
        </w:rPr>
        <w:t>carrera</w:t>
      </w:r>
      <w:proofErr w:type="gramEnd"/>
      <w:r>
        <w:rPr>
          <w:rFonts w:ascii="Arial" w:hAnsi="Arial" w:cs="Arial"/>
          <w:b/>
          <w:bCs/>
          <w:sz w:val="36"/>
          <w:szCs w:val="35"/>
        </w:rPr>
        <w:t xml:space="preserve"> </w:t>
      </w:r>
      <w:r>
        <w:rPr>
          <w:rFonts w:ascii="Arial" w:hAnsi="Arial" w:cs="Arial"/>
          <w:b/>
          <w:bCs/>
          <w:sz w:val="36"/>
          <w:szCs w:val="35"/>
        </w:rPr>
        <w:t>de obstáculos</w:t>
      </w:r>
      <w:r>
        <w:rPr>
          <w:rFonts w:ascii="Arial" w:hAnsi="Arial" w:cs="Arial"/>
          <w:b/>
          <w:bCs/>
          <w:sz w:val="36"/>
          <w:szCs w:val="35"/>
        </w:rPr>
        <w:t xml:space="preserve"> Prohibido Rendirse </w:t>
      </w:r>
    </w:p>
    <w:p w14:paraId="465C1F55" w14:textId="77777777" w:rsidR="00E67ED4" w:rsidRDefault="00E67ED4" w:rsidP="00E67ED4">
      <w:pPr>
        <w:shd w:val="clear" w:color="auto" w:fill="FFFFFF"/>
        <w:jc w:val="both"/>
        <w:rPr>
          <w:rFonts w:ascii="Symbol" w:hAnsi="Symbol" w:cs="Arial"/>
          <w:sz w:val="16"/>
          <w:szCs w:val="16"/>
        </w:rPr>
      </w:pPr>
    </w:p>
    <w:p w14:paraId="572AE22F" w14:textId="52B9A1D0" w:rsidR="00E67ED4" w:rsidRDefault="00E67ED4" w:rsidP="00E67ED4">
      <w:pPr>
        <w:pStyle w:val="Prrafodelista"/>
        <w:numPr>
          <w:ilvl w:val="0"/>
          <w:numId w:val="24"/>
        </w:numPr>
        <w:shd w:val="clear" w:color="auto" w:fill="FFFFFF"/>
        <w:ind w:left="284" w:hanging="284"/>
        <w:jc w:val="both"/>
        <w:textAlignment w:val="auto"/>
        <w:rPr>
          <w:rFonts w:ascii="Arial" w:hAnsi="Arial" w:cs="Arial"/>
          <w:color w:val="FF0000"/>
          <w:sz w:val="16"/>
          <w:szCs w:val="16"/>
        </w:rPr>
      </w:pPr>
      <w:r w:rsidRPr="002D7D02">
        <w:rPr>
          <w:rFonts w:ascii="Arial" w:hAnsi="Arial" w:cs="Arial"/>
          <w:sz w:val="24"/>
          <w:szCs w:val="24"/>
        </w:rPr>
        <w:t xml:space="preserve">Se llevará a cabo el domingo </w:t>
      </w: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3</w:t>
      </w:r>
      <w:r w:rsidRPr="002D7D02">
        <w:rPr>
          <w:rFonts w:ascii="Arial" w:hAnsi="Arial" w:cs="Arial"/>
          <w:sz w:val="24"/>
          <w:szCs w:val="24"/>
        </w:rPr>
        <w:t xml:space="preserve"> de noviembre en el Centinela. El donativo de inscripción </w:t>
      </w:r>
      <w:r>
        <w:rPr>
          <w:rFonts w:ascii="Arial" w:hAnsi="Arial" w:cs="Arial"/>
          <w:sz w:val="24"/>
          <w:szCs w:val="24"/>
        </w:rPr>
        <w:t xml:space="preserve">se destina a becas para estudiantes de la UABC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todo el 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stado.</w:t>
      </w:r>
    </w:p>
    <w:p w14:paraId="23340AE7" w14:textId="77777777" w:rsidR="00E67ED4" w:rsidRDefault="00E67ED4" w:rsidP="00E67ED4">
      <w:pPr>
        <w:pStyle w:val="Prrafodelista"/>
        <w:shd w:val="clear" w:color="auto" w:fill="FFFFFF"/>
        <w:ind w:left="284"/>
        <w:jc w:val="both"/>
        <w:rPr>
          <w:rFonts w:ascii="Arial" w:hAnsi="Arial" w:cs="Arial"/>
          <w:sz w:val="16"/>
          <w:szCs w:val="16"/>
        </w:rPr>
      </w:pPr>
    </w:p>
    <w:p w14:paraId="1E9313FD" w14:textId="17D3FA79" w:rsidR="00E67ED4" w:rsidRPr="002A448A" w:rsidRDefault="00E67ED4" w:rsidP="00E67ED4">
      <w:pPr>
        <w:ind w:right="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Mexicali, B</w:t>
      </w:r>
      <w:r>
        <w:rPr>
          <w:rFonts w:ascii="Arial" w:hAnsi="Arial" w:cs="Arial"/>
          <w:b/>
          <w:sz w:val="24"/>
          <w:szCs w:val="24"/>
        </w:rPr>
        <w:t>aja California, jueves 8 de septiembre de 2022.-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2A448A">
        <w:rPr>
          <w:rFonts w:ascii="Arial" w:hAnsi="Arial" w:cs="Arial"/>
          <w:sz w:val="24"/>
          <w:szCs w:val="24"/>
        </w:rPr>
        <w:t xml:space="preserve">Ya iniciaron las inscripciones a la </w:t>
      </w:r>
      <w:r w:rsidR="002A448A" w:rsidRPr="002A448A">
        <w:rPr>
          <w:rFonts w:ascii="Arial" w:hAnsi="Arial" w:cs="Arial"/>
          <w:sz w:val="24"/>
          <w:szCs w:val="24"/>
        </w:rPr>
        <w:t>novena</w:t>
      </w:r>
      <w:r w:rsidRPr="002A448A">
        <w:rPr>
          <w:rFonts w:ascii="Arial" w:hAnsi="Arial" w:cs="Arial"/>
          <w:sz w:val="24"/>
          <w:szCs w:val="24"/>
        </w:rPr>
        <w:t xml:space="preserve"> edición de la carrera atlética Prohibido Rendirse, la cual se realizará el domingo 1</w:t>
      </w:r>
      <w:r w:rsidR="002A448A" w:rsidRPr="002A448A">
        <w:rPr>
          <w:rFonts w:ascii="Arial" w:hAnsi="Arial" w:cs="Arial"/>
          <w:sz w:val="24"/>
          <w:szCs w:val="24"/>
        </w:rPr>
        <w:t>3</w:t>
      </w:r>
      <w:r w:rsidRPr="002A448A">
        <w:rPr>
          <w:rFonts w:ascii="Arial" w:hAnsi="Arial" w:cs="Arial"/>
          <w:sz w:val="24"/>
          <w:szCs w:val="24"/>
        </w:rPr>
        <w:t xml:space="preserve"> de noviembre de</w:t>
      </w:r>
      <w:r w:rsidR="002A448A" w:rsidRPr="002A448A">
        <w:rPr>
          <w:rFonts w:ascii="Arial" w:hAnsi="Arial" w:cs="Arial"/>
          <w:sz w:val="24"/>
          <w:szCs w:val="24"/>
        </w:rPr>
        <w:t xml:space="preserve"> 2022, </w:t>
      </w:r>
      <w:r w:rsidRPr="002A448A">
        <w:rPr>
          <w:rFonts w:ascii="Arial" w:hAnsi="Arial" w:cs="Arial"/>
          <w:sz w:val="24"/>
          <w:szCs w:val="24"/>
        </w:rPr>
        <w:t>cuyos fondos recabados se destinan para becar a estudiantes</w:t>
      </w:r>
      <w:r w:rsidR="002A448A" w:rsidRPr="002A448A">
        <w:rPr>
          <w:rFonts w:ascii="Arial" w:hAnsi="Arial" w:cs="Arial"/>
          <w:sz w:val="24"/>
          <w:szCs w:val="24"/>
        </w:rPr>
        <w:t xml:space="preserve"> de la Universidad Autónoma de Baja California (UABC),</w:t>
      </w:r>
      <w:r w:rsidRPr="002A448A">
        <w:rPr>
          <w:rFonts w:ascii="Arial" w:hAnsi="Arial" w:cs="Arial"/>
          <w:sz w:val="24"/>
          <w:szCs w:val="24"/>
        </w:rPr>
        <w:t xml:space="preserve"> a través de la Fundación UABC.</w:t>
      </w:r>
    </w:p>
    <w:p w14:paraId="009F7181" w14:textId="77777777" w:rsidR="002A448A" w:rsidRDefault="002A448A" w:rsidP="00E67ED4">
      <w:pPr>
        <w:ind w:right="4"/>
        <w:jc w:val="both"/>
        <w:rPr>
          <w:rFonts w:ascii="Arial" w:hAnsi="Arial" w:cs="Arial"/>
          <w:color w:val="FF0000"/>
          <w:sz w:val="16"/>
          <w:szCs w:val="16"/>
        </w:rPr>
      </w:pPr>
    </w:p>
    <w:p w14:paraId="301E2CC7" w14:textId="1856BC9A" w:rsidR="00E67ED4" w:rsidRDefault="002A448A" w:rsidP="00E67ED4">
      <w:pPr>
        <w:ind w:right="4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CD1892">
        <w:rPr>
          <w:rFonts w:ascii="Arial" w:hAnsi="Arial" w:cs="Arial"/>
          <w:sz w:val="24"/>
          <w:szCs w:val="24"/>
        </w:rPr>
        <w:t xml:space="preserve">Como ya es tradición, </w:t>
      </w:r>
      <w:r w:rsidR="00E67ED4" w:rsidRPr="00CD1892">
        <w:rPr>
          <w:rFonts w:ascii="Arial" w:hAnsi="Arial" w:cs="Arial"/>
          <w:sz w:val="24"/>
          <w:szCs w:val="24"/>
        </w:rPr>
        <w:t xml:space="preserve">la carrera </w:t>
      </w:r>
      <w:r w:rsidRPr="00CD1892">
        <w:rPr>
          <w:rFonts w:ascii="Arial" w:hAnsi="Arial" w:cs="Arial"/>
          <w:sz w:val="24"/>
          <w:szCs w:val="24"/>
        </w:rPr>
        <w:t xml:space="preserve">se llevará a cabo en </w:t>
      </w:r>
      <w:r w:rsidRPr="00CD1892">
        <w:rPr>
          <w:rFonts w:ascii="Arial" w:hAnsi="Arial" w:cs="Arial"/>
          <w:sz w:val="24"/>
          <w:szCs w:val="24"/>
        </w:rPr>
        <w:t>las faldas d</w:t>
      </w:r>
      <w:r w:rsidRPr="00CD1892">
        <w:rPr>
          <w:rFonts w:ascii="Arial" w:hAnsi="Arial" w:cs="Arial"/>
          <w:sz w:val="24"/>
          <w:szCs w:val="24"/>
        </w:rPr>
        <w:t xml:space="preserve">el Centinela, entrada por </w:t>
      </w:r>
      <w:proofErr w:type="spellStart"/>
      <w:r w:rsidRPr="00CD1892">
        <w:rPr>
          <w:rFonts w:ascii="Arial" w:hAnsi="Arial" w:cs="Arial"/>
          <w:sz w:val="24"/>
          <w:szCs w:val="24"/>
        </w:rPr>
        <w:t>Silicon</w:t>
      </w:r>
      <w:proofErr w:type="spellEnd"/>
      <w:r w:rsidRPr="00CD18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1892">
        <w:rPr>
          <w:rFonts w:ascii="Arial" w:hAnsi="Arial" w:cs="Arial"/>
          <w:sz w:val="24"/>
          <w:szCs w:val="24"/>
        </w:rPr>
        <w:t>Border</w:t>
      </w:r>
      <w:proofErr w:type="spellEnd"/>
      <w:r w:rsidRPr="00CD1892">
        <w:rPr>
          <w:rFonts w:ascii="Arial" w:hAnsi="Arial" w:cs="Arial"/>
          <w:sz w:val="24"/>
          <w:szCs w:val="24"/>
        </w:rPr>
        <w:t xml:space="preserve"> kilómetro 15.5 de la carretera Mexicali-Tijuana</w:t>
      </w:r>
      <w:r w:rsidRPr="00CD1892">
        <w:rPr>
          <w:rFonts w:ascii="Arial" w:hAnsi="Arial" w:cs="Arial"/>
          <w:sz w:val="24"/>
          <w:szCs w:val="24"/>
        </w:rPr>
        <w:t xml:space="preserve"> </w:t>
      </w:r>
      <w:r w:rsidR="00CD1892" w:rsidRPr="00CD1892">
        <w:rPr>
          <w:rFonts w:ascii="Arial" w:hAnsi="Arial" w:cs="Arial"/>
          <w:sz w:val="24"/>
          <w:szCs w:val="24"/>
        </w:rPr>
        <w:t>e iniciarán los primeros circu</w:t>
      </w:r>
      <w:r w:rsidR="00DD6BC1">
        <w:rPr>
          <w:rFonts w:ascii="Arial" w:hAnsi="Arial" w:cs="Arial"/>
          <w:sz w:val="24"/>
          <w:szCs w:val="24"/>
        </w:rPr>
        <w:t>i</w:t>
      </w:r>
      <w:r w:rsidR="00CD1892" w:rsidRPr="00CD1892">
        <w:rPr>
          <w:rFonts w:ascii="Arial" w:hAnsi="Arial" w:cs="Arial"/>
          <w:sz w:val="24"/>
          <w:szCs w:val="24"/>
        </w:rPr>
        <w:t xml:space="preserve">tos a las </w:t>
      </w:r>
      <w:r w:rsidR="00E67ED4" w:rsidRPr="00CD1892">
        <w:rPr>
          <w:rFonts w:ascii="Arial" w:hAnsi="Arial" w:cs="Arial"/>
          <w:sz w:val="24"/>
          <w:szCs w:val="24"/>
        </w:rPr>
        <w:t xml:space="preserve">8:00 horas. </w:t>
      </w:r>
      <w:r w:rsidR="00E67ED4" w:rsidRPr="00CD1892">
        <w:rPr>
          <w:rFonts w:ascii="Arial" w:hAnsi="Arial" w:cs="Arial"/>
          <w:sz w:val="24"/>
          <w:szCs w:val="24"/>
          <w:shd w:val="clear" w:color="auto" w:fill="FFFFFF"/>
        </w:rPr>
        <w:t>El donativo de registro es de 3</w:t>
      </w:r>
      <w:r w:rsidR="00CD1892" w:rsidRPr="00CD1892">
        <w:rPr>
          <w:rFonts w:ascii="Arial" w:hAnsi="Arial" w:cs="Arial"/>
          <w:sz w:val="24"/>
          <w:szCs w:val="24"/>
          <w:shd w:val="clear" w:color="auto" w:fill="FFFFFF"/>
        </w:rPr>
        <w:t>8</w:t>
      </w:r>
      <w:r w:rsidR="00E67ED4" w:rsidRPr="00CD1892">
        <w:rPr>
          <w:rFonts w:ascii="Arial" w:hAnsi="Arial" w:cs="Arial"/>
          <w:sz w:val="24"/>
          <w:szCs w:val="24"/>
          <w:shd w:val="clear" w:color="auto" w:fill="FFFFFF"/>
        </w:rPr>
        <w:t>0 pesos</w:t>
      </w:r>
      <w:r w:rsidR="00CD1892" w:rsidRPr="00CD1892">
        <w:rPr>
          <w:rFonts w:ascii="Arial" w:hAnsi="Arial" w:cs="Arial"/>
          <w:sz w:val="24"/>
          <w:szCs w:val="24"/>
          <w:shd w:val="clear" w:color="auto" w:fill="FFFFFF"/>
        </w:rPr>
        <w:t xml:space="preserve"> hasta el 30 de septiembre y de 400 pesos hasta el 11 de noviembre. Quienes se registren recibirán su</w:t>
      </w:r>
      <w:r w:rsidR="00E67ED4" w:rsidRPr="00CD1892">
        <w:rPr>
          <w:rFonts w:ascii="Arial" w:hAnsi="Arial" w:cs="Arial"/>
          <w:sz w:val="24"/>
          <w:szCs w:val="24"/>
          <w:shd w:val="clear" w:color="auto" w:fill="FFFFFF"/>
        </w:rPr>
        <w:t xml:space="preserve"> número de corredor, camiseta</w:t>
      </w:r>
      <w:r w:rsidR="007410E6">
        <w:rPr>
          <w:rFonts w:ascii="Arial" w:hAnsi="Arial" w:cs="Arial"/>
          <w:sz w:val="24"/>
          <w:szCs w:val="24"/>
          <w:shd w:val="clear" w:color="auto" w:fill="FFFFFF"/>
        </w:rPr>
        <w:t>, refrigerio y medalla</w:t>
      </w:r>
      <w:r w:rsidR="00CD1892">
        <w:rPr>
          <w:rFonts w:ascii="Arial" w:hAnsi="Arial" w:cs="Arial"/>
          <w:sz w:val="24"/>
          <w:szCs w:val="24"/>
          <w:shd w:val="clear" w:color="auto" w:fill="FFFFFF"/>
        </w:rPr>
        <w:t>, además tendrán la oportunidad de participar en la rifa de una moto marca Honda.</w:t>
      </w:r>
    </w:p>
    <w:p w14:paraId="4B439EEE" w14:textId="77777777" w:rsidR="00CD1892" w:rsidRPr="00CD1892" w:rsidRDefault="00CD1892" w:rsidP="00E67ED4">
      <w:pPr>
        <w:ind w:right="4"/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14:paraId="4D8126A6" w14:textId="4CC02B7C" w:rsidR="00CD1892" w:rsidRDefault="00CD1892" w:rsidP="00E67ED4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CD1892">
        <w:rPr>
          <w:rFonts w:ascii="Arial" w:hAnsi="Arial" w:cs="Arial"/>
          <w:sz w:val="24"/>
          <w:szCs w:val="24"/>
          <w:shd w:val="clear" w:color="auto" w:fill="FFFFFF"/>
        </w:rPr>
        <w:t>Autoridades universitarias, del municipio de Mexicali y personal del Comité Organizador de Prohibido Rendirse explicaron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CD1892">
        <w:rPr>
          <w:rFonts w:ascii="Arial" w:hAnsi="Arial" w:cs="Arial"/>
          <w:sz w:val="24"/>
          <w:szCs w:val="24"/>
          <w:shd w:val="clear" w:color="auto" w:fill="FFFFFF"/>
        </w:rPr>
        <w:t xml:space="preserve"> en rueda de prensa celebrada este día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CD1892">
        <w:rPr>
          <w:rFonts w:ascii="Arial" w:hAnsi="Arial" w:cs="Arial"/>
          <w:sz w:val="24"/>
          <w:szCs w:val="24"/>
          <w:shd w:val="clear" w:color="auto" w:fill="FFFFFF"/>
        </w:rPr>
        <w:t xml:space="preserve"> que cada año buscan ofrecer </w:t>
      </w:r>
      <w:r w:rsidR="00E67ED4" w:rsidRPr="00CD1892">
        <w:rPr>
          <w:rFonts w:ascii="Arial" w:hAnsi="Arial" w:cs="Arial"/>
          <w:sz w:val="24"/>
          <w:szCs w:val="24"/>
          <w:shd w:val="clear" w:color="auto" w:fill="FFFFFF"/>
        </w:rPr>
        <w:t>nuevo</w:t>
      </w:r>
      <w:r w:rsidRPr="00CD1892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E67ED4" w:rsidRPr="00CD1892">
        <w:rPr>
          <w:rFonts w:ascii="Arial" w:hAnsi="Arial" w:cs="Arial"/>
          <w:sz w:val="24"/>
          <w:szCs w:val="24"/>
          <w:shd w:val="clear" w:color="auto" w:fill="FFFFFF"/>
        </w:rPr>
        <w:t xml:space="preserve"> retos y obstáculos para que los asistentes recurrentes se encuentren con nuevos desafíos y que los nuevos puedan disfrutar. </w:t>
      </w:r>
    </w:p>
    <w:p w14:paraId="1E4DCB53" w14:textId="77777777" w:rsidR="00CD1892" w:rsidRPr="00CD1892" w:rsidRDefault="00CD1892" w:rsidP="00E67ED4">
      <w:pPr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14:paraId="372A3BEF" w14:textId="1EA8472A" w:rsidR="00E67ED4" w:rsidRPr="00B761A5" w:rsidRDefault="00CD1892" w:rsidP="00B761A5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CD1892">
        <w:rPr>
          <w:rFonts w:ascii="Arial" w:hAnsi="Arial" w:cs="Arial"/>
          <w:spacing w:val="-4"/>
          <w:sz w:val="24"/>
          <w:szCs w:val="24"/>
          <w:shd w:val="clear" w:color="auto" w:fill="FFFFFF"/>
        </w:rPr>
        <w:t xml:space="preserve">En total serán 12 </w:t>
      </w:r>
      <w:r w:rsidRPr="00CD1892">
        <w:rPr>
          <w:rFonts w:ascii="Arial" w:hAnsi="Arial" w:cs="Arial"/>
          <w:i/>
          <w:spacing w:val="-4"/>
          <w:sz w:val="24"/>
          <w:szCs w:val="24"/>
          <w:shd w:val="clear" w:color="auto" w:fill="FFFFFF"/>
        </w:rPr>
        <w:t>hits</w:t>
      </w:r>
      <w:r w:rsidRPr="00CD1892">
        <w:rPr>
          <w:rFonts w:ascii="Arial" w:hAnsi="Arial" w:cs="Arial"/>
          <w:spacing w:val="-4"/>
          <w:sz w:val="24"/>
          <w:szCs w:val="24"/>
          <w:shd w:val="clear" w:color="auto" w:fill="FFFFFF"/>
        </w:rPr>
        <w:t xml:space="preserve"> o salidas</w:t>
      </w:r>
      <w:r w:rsidRPr="00CD1892">
        <w:rPr>
          <w:rFonts w:ascii="Arial" w:hAnsi="Arial" w:cs="Arial"/>
          <w:spacing w:val="-4"/>
          <w:sz w:val="24"/>
          <w:szCs w:val="24"/>
          <w:shd w:val="clear" w:color="auto" w:fill="FFFFFF"/>
        </w:rPr>
        <w:t xml:space="preserve"> y habrá cuatro circuitos. Se realizará la carrera a campo traviesa de 3 kilómetros. </w:t>
      </w:r>
      <w:r w:rsidR="00E67ED4" w:rsidRPr="00CD1892">
        <w:rPr>
          <w:rFonts w:ascii="Arial" w:hAnsi="Arial" w:cs="Arial"/>
          <w:spacing w:val="-4"/>
          <w:sz w:val="24"/>
          <w:szCs w:val="24"/>
          <w:shd w:val="clear" w:color="auto" w:fill="FFFFFF"/>
        </w:rPr>
        <w:t xml:space="preserve">En la opción de Extremadamente Divertida, habrá carreras de 2 y 5 kilómetros. La primera de ellas está dirigida a niños de </w:t>
      </w:r>
      <w:r w:rsidRPr="00CD1892">
        <w:rPr>
          <w:rFonts w:ascii="Arial" w:hAnsi="Arial" w:cs="Arial"/>
          <w:spacing w:val="-4"/>
          <w:sz w:val="24"/>
          <w:szCs w:val="24"/>
          <w:shd w:val="clear" w:color="auto" w:fill="FFFFFF"/>
        </w:rPr>
        <w:t>7</w:t>
      </w:r>
      <w:r w:rsidR="00E67ED4" w:rsidRPr="00CD1892">
        <w:rPr>
          <w:rFonts w:ascii="Arial" w:hAnsi="Arial" w:cs="Arial"/>
          <w:spacing w:val="-4"/>
          <w:sz w:val="24"/>
          <w:szCs w:val="24"/>
          <w:shd w:val="clear" w:color="auto" w:fill="FFFFFF"/>
        </w:rPr>
        <w:t xml:space="preserve"> a 12 años, quienes sortearán 25 obstáculos y la segunda a corredores de los 13 años en adelante, será de 40 obstáculos con mayor grado de dificultad.</w:t>
      </w:r>
      <w:r w:rsidR="00415C31">
        <w:rPr>
          <w:rFonts w:ascii="Arial" w:hAnsi="Arial" w:cs="Arial"/>
          <w:spacing w:val="-4"/>
          <w:sz w:val="24"/>
          <w:szCs w:val="24"/>
          <w:shd w:val="clear" w:color="auto" w:fill="FFFFFF"/>
        </w:rPr>
        <w:t xml:space="preserve"> </w:t>
      </w:r>
      <w:r w:rsidR="00E67ED4" w:rsidRPr="00B761A5">
        <w:rPr>
          <w:rFonts w:ascii="Arial" w:hAnsi="Arial" w:cs="Arial"/>
          <w:sz w:val="24"/>
          <w:szCs w:val="24"/>
          <w:shd w:val="clear" w:color="auto" w:fill="FFFFFF"/>
        </w:rPr>
        <w:t>Para atletas con alta condición física, se tendrá la carrera de 5 kilómetros + Extrem</w:t>
      </w:r>
      <w:r w:rsidR="00B761A5" w:rsidRPr="00B761A5">
        <w:rPr>
          <w:rFonts w:ascii="Arial" w:hAnsi="Arial" w:cs="Arial"/>
          <w:sz w:val="24"/>
          <w:szCs w:val="24"/>
          <w:shd w:val="clear" w:color="auto" w:fill="FFFFFF"/>
        </w:rPr>
        <w:t>a</w:t>
      </w:r>
      <w:r w:rsidR="00E67ED4" w:rsidRPr="00B761A5">
        <w:rPr>
          <w:rFonts w:ascii="Arial" w:hAnsi="Arial" w:cs="Arial"/>
          <w:sz w:val="24"/>
          <w:szCs w:val="24"/>
          <w:shd w:val="clear" w:color="auto" w:fill="FFFFFF"/>
        </w:rPr>
        <w:t xml:space="preserve"> con 45 obstáculos la cual se desarrollará en las ramas varonil y femenil, y se premiará a los tres primeros lugares en </w:t>
      </w:r>
      <w:r w:rsidR="007410E6">
        <w:rPr>
          <w:rFonts w:ascii="Arial" w:hAnsi="Arial" w:cs="Arial"/>
          <w:sz w:val="24"/>
          <w:szCs w:val="24"/>
          <w:shd w:val="clear" w:color="auto" w:fill="FFFFFF"/>
        </w:rPr>
        <w:t>las ramas varonil y femenil</w:t>
      </w:r>
      <w:r w:rsidR="00E67ED4" w:rsidRPr="00B761A5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</w:p>
    <w:p w14:paraId="6A4A1CF5" w14:textId="77777777" w:rsidR="00E67ED4" w:rsidRPr="00E67ED4" w:rsidRDefault="00E67ED4" w:rsidP="00E67ED4">
      <w:pPr>
        <w:ind w:right="4"/>
        <w:jc w:val="both"/>
        <w:rPr>
          <w:rFonts w:ascii="Arial" w:hAnsi="Arial" w:cs="Arial"/>
          <w:color w:val="FF0000"/>
          <w:sz w:val="16"/>
          <w:szCs w:val="16"/>
          <w:shd w:val="clear" w:color="auto" w:fill="FFFFFF"/>
        </w:rPr>
      </w:pPr>
    </w:p>
    <w:p w14:paraId="01A625C6" w14:textId="731837F8" w:rsidR="00B761A5" w:rsidRDefault="00E67ED4" w:rsidP="00E67ED4">
      <w:pPr>
        <w:ind w:right="4"/>
        <w:jc w:val="both"/>
        <w:rPr>
          <w:rFonts w:ascii="Arial" w:hAnsi="Arial" w:cs="Arial"/>
          <w:sz w:val="24"/>
          <w:szCs w:val="24"/>
        </w:rPr>
      </w:pPr>
      <w:r w:rsidRPr="00B761A5">
        <w:rPr>
          <w:rFonts w:ascii="Arial" w:hAnsi="Arial" w:cs="Arial"/>
          <w:sz w:val="24"/>
          <w:szCs w:val="24"/>
        </w:rPr>
        <w:t xml:space="preserve">Asistió al evento en representación del rector de la UABC, doctor Daniel Octavio Valdez Delgadillo, la vicerrectora del Campus Mexicali, doctora Gisela Montero </w:t>
      </w:r>
      <w:proofErr w:type="spellStart"/>
      <w:r w:rsidRPr="00B761A5">
        <w:rPr>
          <w:rFonts w:ascii="Arial" w:hAnsi="Arial" w:cs="Arial"/>
          <w:sz w:val="24"/>
          <w:szCs w:val="24"/>
        </w:rPr>
        <w:t>Alpírez</w:t>
      </w:r>
      <w:proofErr w:type="spellEnd"/>
      <w:r w:rsidRPr="00B761A5">
        <w:rPr>
          <w:rFonts w:ascii="Arial" w:hAnsi="Arial" w:cs="Arial"/>
          <w:sz w:val="24"/>
          <w:szCs w:val="24"/>
        </w:rPr>
        <w:t>, quien</w:t>
      </w:r>
      <w:r w:rsidR="00B761A5">
        <w:rPr>
          <w:rFonts w:ascii="Arial" w:hAnsi="Arial" w:cs="Arial"/>
          <w:sz w:val="24"/>
          <w:szCs w:val="24"/>
        </w:rPr>
        <w:t xml:space="preserve"> expresó que en este evento participan integrantes de diversas unidades académicas, principalmente de la Facultad de Deportes y de la Facultad de Enfermería, quienes siempre están dispuestos a brindar sus servicios para que esta carrera sea todo un éxito.</w:t>
      </w:r>
    </w:p>
    <w:p w14:paraId="53F470BA" w14:textId="77777777" w:rsidR="00B761A5" w:rsidRPr="00B761A5" w:rsidRDefault="00B761A5" w:rsidP="00E67ED4">
      <w:pPr>
        <w:ind w:right="4"/>
        <w:jc w:val="both"/>
        <w:rPr>
          <w:rFonts w:ascii="Arial" w:hAnsi="Arial" w:cs="Arial"/>
          <w:sz w:val="16"/>
          <w:szCs w:val="16"/>
        </w:rPr>
      </w:pPr>
    </w:p>
    <w:p w14:paraId="28BE9127" w14:textId="26DE1D19" w:rsidR="00B761A5" w:rsidRPr="00B761A5" w:rsidRDefault="00B761A5" w:rsidP="00E67ED4">
      <w:pPr>
        <w:ind w:right="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Invitó a toda la sociedad bajacaliforniana y de los estados vecinos de México y Estados Unidos a sumarse a este</w:t>
      </w:r>
      <w:r w:rsidR="00E67ED4" w:rsidRPr="00B761A5">
        <w:rPr>
          <w:rFonts w:ascii="Arial" w:hAnsi="Arial" w:cs="Arial"/>
          <w:sz w:val="24"/>
          <w:szCs w:val="24"/>
        </w:rPr>
        <w:t xml:space="preserve"> </w:t>
      </w:r>
      <w:r w:rsidRPr="00B761A5">
        <w:rPr>
          <w:rFonts w:ascii="Arial" w:hAnsi="Arial" w:cs="Arial"/>
          <w:sz w:val="24"/>
          <w:szCs w:val="24"/>
        </w:rPr>
        <w:t>esfuerzo en el que</w:t>
      </w:r>
      <w:r>
        <w:rPr>
          <w:rFonts w:ascii="Arial" w:hAnsi="Arial" w:cs="Arial"/>
          <w:sz w:val="24"/>
          <w:szCs w:val="24"/>
        </w:rPr>
        <w:t>,</w:t>
      </w:r>
      <w:r w:rsidRPr="00B761A5">
        <w:rPr>
          <w:rFonts w:ascii="Arial" w:hAnsi="Arial" w:cs="Arial"/>
          <w:sz w:val="24"/>
          <w:szCs w:val="24"/>
        </w:rPr>
        <w:t xml:space="preserve"> además de promover la activación física y la salud, </w:t>
      </w:r>
      <w:r>
        <w:rPr>
          <w:rFonts w:ascii="Arial" w:hAnsi="Arial" w:cs="Arial"/>
          <w:sz w:val="24"/>
          <w:szCs w:val="24"/>
        </w:rPr>
        <w:t>se apoya</w:t>
      </w:r>
      <w:r w:rsidRPr="00B761A5">
        <w:rPr>
          <w:rFonts w:ascii="Arial" w:hAnsi="Arial" w:cs="Arial"/>
          <w:sz w:val="24"/>
          <w:szCs w:val="24"/>
        </w:rPr>
        <w:t xml:space="preserve"> económicamente a estudiantes de la UABC para que </w:t>
      </w:r>
      <w:r>
        <w:rPr>
          <w:rFonts w:ascii="Arial" w:hAnsi="Arial" w:cs="Arial"/>
          <w:sz w:val="24"/>
          <w:szCs w:val="24"/>
        </w:rPr>
        <w:t>la falta de</w:t>
      </w:r>
      <w:r w:rsidRPr="00B761A5">
        <w:rPr>
          <w:rFonts w:ascii="Arial" w:hAnsi="Arial" w:cs="Arial"/>
          <w:sz w:val="24"/>
          <w:szCs w:val="24"/>
        </w:rPr>
        <w:t xml:space="preserve"> recurso financiero no sea un impedimento para concluir su</w:t>
      </w:r>
      <w:r w:rsidR="007410E6">
        <w:rPr>
          <w:rFonts w:ascii="Arial" w:hAnsi="Arial" w:cs="Arial"/>
          <w:sz w:val="24"/>
          <w:szCs w:val="24"/>
        </w:rPr>
        <w:t xml:space="preserve"> carrera profesional</w:t>
      </w:r>
      <w:r w:rsidRPr="00B761A5">
        <w:rPr>
          <w:rFonts w:ascii="Arial" w:hAnsi="Arial" w:cs="Arial"/>
          <w:sz w:val="24"/>
          <w:szCs w:val="24"/>
        </w:rPr>
        <w:t>.</w:t>
      </w:r>
    </w:p>
    <w:p w14:paraId="49CC76B9" w14:textId="77777777" w:rsidR="001F0454" w:rsidRPr="001F0454" w:rsidRDefault="001F0454" w:rsidP="00E67ED4">
      <w:pPr>
        <w:pStyle w:val="Textoindependiente"/>
        <w:spacing w:before="0"/>
        <w:ind w:right="105"/>
        <w:jc w:val="both"/>
        <w:rPr>
          <w:rFonts w:cs="Arial"/>
          <w:color w:val="FF0000"/>
          <w:sz w:val="16"/>
          <w:szCs w:val="16"/>
          <w:lang w:val="es-MX"/>
        </w:rPr>
      </w:pPr>
    </w:p>
    <w:p w14:paraId="6DD184B1" w14:textId="32044B75" w:rsidR="001F0454" w:rsidRDefault="001F0454" w:rsidP="00E67ED4">
      <w:pPr>
        <w:pStyle w:val="Textoindependiente"/>
        <w:spacing w:before="0"/>
        <w:ind w:right="105"/>
        <w:jc w:val="both"/>
        <w:rPr>
          <w:rFonts w:cs="Arial"/>
          <w:spacing w:val="-4"/>
          <w:sz w:val="24"/>
          <w:szCs w:val="24"/>
          <w:lang w:val="es-MX"/>
        </w:rPr>
      </w:pPr>
      <w:r w:rsidRPr="00415C31">
        <w:rPr>
          <w:rFonts w:cs="Arial"/>
          <w:spacing w:val="-4"/>
          <w:sz w:val="24"/>
          <w:szCs w:val="24"/>
          <w:lang w:val="es-MX"/>
        </w:rPr>
        <w:t xml:space="preserve">El presidente del Consejo Directivo de la Fundación UABC, ingeniero Jorge Mario Arreola, </w:t>
      </w:r>
      <w:r w:rsidR="00415C31" w:rsidRPr="00415C31">
        <w:rPr>
          <w:rFonts w:cs="Arial"/>
          <w:spacing w:val="-4"/>
          <w:sz w:val="24"/>
          <w:szCs w:val="24"/>
          <w:lang w:val="es-MX"/>
        </w:rPr>
        <w:t xml:space="preserve">mencionó que este evento también </w:t>
      </w:r>
      <w:r w:rsidR="00415C31" w:rsidRPr="00415C31">
        <w:rPr>
          <w:rFonts w:cs="Arial"/>
          <w:spacing w:val="-4"/>
          <w:sz w:val="24"/>
          <w:szCs w:val="24"/>
          <w:lang w:val="es-MX"/>
        </w:rPr>
        <w:t>tiene</w:t>
      </w:r>
      <w:r w:rsidR="00415C31" w:rsidRPr="00415C31">
        <w:rPr>
          <w:rFonts w:cs="Arial"/>
          <w:spacing w:val="-4"/>
          <w:sz w:val="24"/>
          <w:szCs w:val="24"/>
          <w:lang w:val="es-MX"/>
        </w:rPr>
        <w:t xml:space="preserve"> la finalidad</w:t>
      </w:r>
      <w:r w:rsidR="00DD6BC1">
        <w:rPr>
          <w:rFonts w:cs="Arial"/>
          <w:spacing w:val="-4"/>
          <w:sz w:val="24"/>
          <w:szCs w:val="24"/>
          <w:lang w:val="es-MX"/>
        </w:rPr>
        <w:t xml:space="preserve"> de honrar la memoria de Eric</w:t>
      </w:r>
      <w:r w:rsidR="00415C31" w:rsidRPr="00415C31">
        <w:rPr>
          <w:rFonts w:cs="Arial"/>
          <w:spacing w:val="-4"/>
          <w:sz w:val="24"/>
          <w:szCs w:val="24"/>
          <w:lang w:val="es-MX"/>
        </w:rPr>
        <w:t xml:space="preserve"> Aguilar Hernández, hijo de los contadores Manuel Aguilar y Teresa Hernández. “Quiero aprovechar para reconocer el voluntariado de Tere y Manuel, quienes trabajan intensamente para que esta carrera sea todo un éxito y así lograr apoyar a más estudiantes con la beca de manutención Prohibido Rendirse de la Fundación UABC”. </w:t>
      </w:r>
    </w:p>
    <w:p w14:paraId="33088FD5" w14:textId="77777777" w:rsidR="00415C31" w:rsidRDefault="00415C31" w:rsidP="00E67ED4">
      <w:pPr>
        <w:pStyle w:val="Textoindependiente"/>
        <w:spacing w:before="0"/>
        <w:ind w:right="105"/>
        <w:jc w:val="both"/>
        <w:rPr>
          <w:rFonts w:cs="Arial"/>
          <w:spacing w:val="-4"/>
          <w:sz w:val="24"/>
          <w:szCs w:val="24"/>
          <w:lang w:val="es-MX"/>
        </w:rPr>
      </w:pPr>
    </w:p>
    <w:p w14:paraId="6A82ABB4" w14:textId="77777777" w:rsidR="00415C31" w:rsidRPr="00415C31" w:rsidRDefault="00415C31" w:rsidP="00E67ED4">
      <w:pPr>
        <w:pStyle w:val="Textoindependiente"/>
        <w:spacing w:before="0"/>
        <w:ind w:right="105"/>
        <w:jc w:val="both"/>
        <w:rPr>
          <w:rFonts w:cs="Arial"/>
          <w:spacing w:val="-4"/>
          <w:sz w:val="24"/>
          <w:szCs w:val="24"/>
          <w:lang w:val="es-MX"/>
        </w:rPr>
      </w:pPr>
    </w:p>
    <w:p w14:paraId="43F374B8" w14:textId="77777777" w:rsidR="001F0454" w:rsidRDefault="001F0454" w:rsidP="00E67ED4">
      <w:pPr>
        <w:pStyle w:val="Textoindependiente"/>
        <w:spacing w:before="0"/>
        <w:ind w:right="105"/>
        <w:jc w:val="both"/>
        <w:rPr>
          <w:rFonts w:cs="Arial"/>
          <w:color w:val="FF0000"/>
          <w:sz w:val="24"/>
          <w:szCs w:val="24"/>
          <w:lang w:val="es-MX"/>
        </w:rPr>
      </w:pPr>
    </w:p>
    <w:p w14:paraId="1416D604" w14:textId="22C68CEE" w:rsidR="00415C31" w:rsidRDefault="00E67ED4" w:rsidP="007410E6">
      <w:pPr>
        <w:pStyle w:val="Textoindependiente"/>
        <w:spacing w:before="0"/>
        <w:ind w:right="105"/>
        <w:jc w:val="both"/>
        <w:rPr>
          <w:rFonts w:cs="Arial"/>
          <w:sz w:val="24"/>
          <w:szCs w:val="24"/>
          <w:lang w:val="es-MX"/>
        </w:rPr>
      </w:pPr>
      <w:r w:rsidRPr="00415C31">
        <w:rPr>
          <w:rFonts w:cs="Arial"/>
          <w:sz w:val="24"/>
          <w:szCs w:val="24"/>
          <w:lang w:val="es-MX"/>
        </w:rPr>
        <w:t>La contadora Teresa Hernández de Aguilar, del Comité Organizador de Prohibido Rendirse, expuso que este es un evento deportivo, recreativo y familiar que nació de la creatividad de su hija Paulina, con la finalidad de honrar la memoria de su hermano Eric.</w:t>
      </w:r>
      <w:r w:rsidR="007410E6">
        <w:rPr>
          <w:rFonts w:cs="Arial"/>
          <w:sz w:val="24"/>
          <w:szCs w:val="24"/>
          <w:lang w:val="es-MX"/>
        </w:rPr>
        <w:t xml:space="preserve"> </w:t>
      </w:r>
      <w:r w:rsidRPr="00415C31">
        <w:rPr>
          <w:rFonts w:cs="Arial"/>
          <w:sz w:val="24"/>
          <w:szCs w:val="24"/>
          <w:lang w:val="es-MX"/>
        </w:rPr>
        <w:t xml:space="preserve">Manifestó que esperan </w:t>
      </w:r>
      <w:r w:rsidR="00415C31" w:rsidRPr="00415C31">
        <w:rPr>
          <w:rFonts w:cs="Arial"/>
          <w:sz w:val="24"/>
          <w:szCs w:val="24"/>
          <w:lang w:val="es-MX"/>
        </w:rPr>
        <w:t>superar la meta de la última edición que se llevó a cabo de forma presencial antes de la pandemia, por lo que esper</w:t>
      </w:r>
      <w:r w:rsidR="007410E6">
        <w:rPr>
          <w:rFonts w:cs="Arial"/>
          <w:sz w:val="24"/>
          <w:szCs w:val="24"/>
          <w:lang w:val="es-MX"/>
        </w:rPr>
        <w:t>an</w:t>
      </w:r>
      <w:r w:rsidR="00415C31" w:rsidRPr="00415C31">
        <w:rPr>
          <w:rFonts w:cs="Arial"/>
          <w:sz w:val="24"/>
          <w:szCs w:val="24"/>
          <w:lang w:val="es-MX"/>
        </w:rPr>
        <w:t xml:space="preserve"> a más de 2,800 </w:t>
      </w:r>
      <w:r w:rsidRPr="00415C31">
        <w:rPr>
          <w:rFonts w:cs="Arial"/>
          <w:sz w:val="24"/>
          <w:szCs w:val="24"/>
          <w:lang w:val="es-MX"/>
        </w:rPr>
        <w:t>corredores</w:t>
      </w:r>
      <w:r w:rsidR="00415C31" w:rsidRPr="00415C31">
        <w:rPr>
          <w:rFonts w:cs="Arial"/>
          <w:sz w:val="24"/>
          <w:szCs w:val="24"/>
          <w:lang w:val="es-MX"/>
        </w:rPr>
        <w:t>. Agregó que hasta la fecha y con ocho ediciones de Prohibido Rendirse, se han otorgado 124 becas de manutención a igual número de estudiantes de la UABC.</w:t>
      </w:r>
    </w:p>
    <w:p w14:paraId="552C302D" w14:textId="77777777" w:rsidR="00415C31" w:rsidRPr="00415C31" w:rsidRDefault="00415C31" w:rsidP="00E67ED4">
      <w:pPr>
        <w:pStyle w:val="Textoindependiente"/>
        <w:spacing w:before="0"/>
        <w:ind w:right="102"/>
        <w:jc w:val="both"/>
        <w:rPr>
          <w:rFonts w:cs="Arial"/>
          <w:sz w:val="16"/>
          <w:szCs w:val="16"/>
          <w:lang w:val="es-MX"/>
        </w:rPr>
      </w:pPr>
    </w:p>
    <w:p w14:paraId="73164D09" w14:textId="3F8686F6" w:rsidR="00E67ED4" w:rsidRPr="00415C31" w:rsidRDefault="00415C31" w:rsidP="00415C31">
      <w:pPr>
        <w:pStyle w:val="Textoindependiente"/>
        <w:spacing w:before="0"/>
        <w:ind w:right="102"/>
        <w:jc w:val="both"/>
        <w:rPr>
          <w:rFonts w:cs="Arial"/>
          <w:color w:val="141823"/>
          <w:spacing w:val="-4"/>
          <w:sz w:val="24"/>
          <w:szCs w:val="24"/>
          <w:shd w:val="clear" w:color="auto" w:fill="FFFFFF"/>
          <w:lang w:val="es-MX"/>
        </w:rPr>
      </w:pPr>
      <w:r>
        <w:rPr>
          <w:rFonts w:cs="Arial"/>
          <w:sz w:val="24"/>
          <w:szCs w:val="24"/>
          <w:lang w:val="es-MX"/>
        </w:rPr>
        <w:t xml:space="preserve">El día de la carrera también habrá rifas, sorpresas, venta de comida y botanas, así como de diversos artículos. </w:t>
      </w:r>
      <w:r w:rsidR="00E67ED4" w:rsidRPr="00415C31">
        <w:rPr>
          <w:rFonts w:cs="Arial"/>
          <w:spacing w:val="-4"/>
          <w:sz w:val="24"/>
          <w:szCs w:val="24"/>
          <w:shd w:val="clear" w:color="auto" w:fill="FFFFFF"/>
          <w:lang w:val="es-MX"/>
        </w:rPr>
        <w:t xml:space="preserve">Cabe señalar que se contará con servicios médicos y de seguridad en todos los circuitos. Los interesados en </w:t>
      </w:r>
      <w:r>
        <w:rPr>
          <w:rFonts w:cs="Arial"/>
          <w:spacing w:val="-4"/>
          <w:sz w:val="24"/>
          <w:szCs w:val="24"/>
          <w:shd w:val="clear" w:color="auto" w:fill="FFFFFF"/>
          <w:lang w:val="es-MX"/>
        </w:rPr>
        <w:t xml:space="preserve">registrarse y </w:t>
      </w:r>
      <w:r w:rsidR="00E67ED4" w:rsidRPr="00415C31">
        <w:rPr>
          <w:rFonts w:cs="Arial"/>
          <w:spacing w:val="-4"/>
          <w:sz w:val="24"/>
          <w:szCs w:val="24"/>
          <w:shd w:val="clear" w:color="auto" w:fill="FFFFFF"/>
          <w:lang w:val="es-MX"/>
        </w:rPr>
        <w:t>obtener mayor información pueden comunicarse al teléfono</w:t>
      </w:r>
      <w:r>
        <w:rPr>
          <w:rFonts w:cs="Arial"/>
          <w:spacing w:val="-4"/>
          <w:sz w:val="24"/>
          <w:szCs w:val="24"/>
          <w:shd w:val="clear" w:color="auto" w:fill="FFFFFF"/>
          <w:lang w:val="es-MX"/>
        </w:rPr>
        <w:t>:</w:t>
      </w:r>
      <w:r w:rsidR="00E67ED4" w:rsidRPr="00415C31">
        <w:rPr>
          <w:rFonts w:cs="Arial"/>
          <w:spacing w:val="-4"/>
          <w:sz w:val="24"/>
          <w:szCs w:val="24"/>
          <w:shd w:val="clear" w:color="auto" w:fill="FFFFFF"/>
          <w:lang w:val="es-MX"/>
        </w:rPr>
        <w:t xml:space="preserve"> (686) 552-9448 y </w:t>
      </w:r>
      <w:r w:rsidR="00C31995">
        <w:rPr>
          <w:rFonts w:cs="Arial"/>
          <w:spacing w:val="-4"/>
          <w:sz w:val="24"/>
          <w:szCs w:val="24"/>
          <w:shd w:val="clear" w:color="auto" w:fill="FFFFFF"/>
          <w:lang w:val="es-MX"/>
        </w:rPr>
        <w:t>visitar</w:t>
      </w:r>
      <w:r w:rsidR="00E67ED4" w:rsidRPr="00415C31">
        <w:rPr>
          <w:rFonts w:cs="Arial"/>
          <w:spacing w:val="-4"/>
          <w:sz w:val="24"/>
          <w:szCs w:val="24"/>
          <w:shd w:val="clear" w:color="auto" w:fill="FFFFFF"/>
          <w:lang w:val="es-MX"/>
        </w:rPr>
        <w:t xml:space="preserve"> la página electrónica: </w:t>
      </w:r>
      <w:hyperlink r:id="rId10" w:history="1">
        <w:r w:rsidR="00DD6BC1" w:rsidRPr="00FB7F95">
          <w:rPr>
            <w:rStyle w:val="Hipervnculo"/>
            <w:rFonts w:cs="Arial"/>
            <w:spacing w:val="-4"/>
            <w:sz w:val="24"/>
            <w:szCs w:val="24"/>
            <w:shd w:val="clear" w:color="auto" w:fill="FFFFFF"/>
            <w:lang w:val="es-MX"/>
          </w:rPr>
          <w:t>http://fundacionuabc.org/prohibido-rendirse-2022/</w:t>
        </w:r>
      </w:hyperlink>
      <w:r w:rsidR="00DD6BC1">
        <w:rPr>
          <w:rFonts w:cs="Arial"/>
          <w:spacing w:val="-4"/>
          <w:sz w:val="24"/>
          <w:szCs w:val="24"/>
          <w:shd w:val="clear" w:color="auto" w:fill="FFFFFF"/>
          <w:lang w:val="es-MX"/>
        </w:rPr>
        <w:t>.</w:t>
      </w:r>
      <w:bookmarkStart w:id="0" w:name="_GoBack"/>
      <w:bookmarkEnd w:id="0"/>
      <w:r w:rsidR="00E67ED4" w:rsidRPr="00415C31">
        <w:rPr>
          <w:rFonts w:cs="Arial"/>
          <w:color w:val="141823"/>
          <w:spacing w:val="-4"/>
          <w:sz w:val="24"/>
          <w:szCs w:val="24"/>
          <w:shd w:val="clear" w:color="auto" w:fill="FFFFFF"/>
          <w:lang w:val="es-MX"/>
        </w:rPr>
        <w:t xml:space="preserve"> </w:t>
      </w:r>
    </w:p>
    <w:p w14:paraId="399638C6" w14:textId="77777777" w:rsidR="00E67ED4" w:rsidRPr="00801E13" w:rsidRDefault="00E67ED4" w:rsidP="00E67ED4">
      <w:pPr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14:paraId="2CADC262" w14:textId="77777777" w:rsidR="00E67ED4" w:rsidRDefault="00E67ED4" w:rsidP="00E67ED4">
      <w:pPr>
        <w:ind w:right="4"/>
        <w:jc w:val="both"/>
        <w:rPr>
          <w:rFonts w:ascii="Arial" w:hAnsi="Arial" w:cs="Arial"/>
          <w:color w:val="FF0000"/>
          <w:sz w:val="24"/>
          <w:szCs w:val="24"/>
        </w:rPr>
      </w:pPr>
    </w:p>
    <w:p w14:paraId="2106EA6B" w14:textId="77777777" w:rsidR="00E67ED4" w:rsidRPr="00865FC4" w:rsidRDefault="00E67ED4" w:rsidP="00E67ED4">
      <w:pPr>
        <w:ind w:right="4"/>
        <w:jc w:val="both"/>
        <w:rPr>
          <w:rFonts w:ascii="Arial" w:hAnsi="Arial" w:cs="Arial"/>
          <w:color w:val="FF0000"/>
          <w:sz w:val="16"/>
          <w:szCs w:val="16"/>
        </w:rPr>
      </w:pPr>
    </w:p>
    <w:p w14:paraId="215BC2EB" w14:textId="77777777" w:rsidR="00E67ED4" w:rsidRDefault="00E67ED4" w:rsidP="00E67ED4">
      <w:pPr>
        <w:pStyle w:val="Textoindependiente"/>
        <w:spacing w:before="0"/>
        <w:ind w:right="102"/>
        <w:jc w:val="both"/>
        <w:rPr>
          <w:rFonts w:cs="Arial"/>
          <w:sz w:val="24"/>
          <w:szCs w:val="24"/>
          <w:lang w:val="es-MX"/>
        </w:rPr>
      </w:pPr>
    </w:p>
    <w:p w14:paraId="5851861D" w14:textId="77777777" w:rsidR="00E67ED4" w:rsidRPr="0046037C" w:rsidRDefault="00E67ED4" w:rsidP="00E67ED4">
      <w:pPr>
        <w:ind w:right="4"/>
        <w:jc w:val="both"/>
        <w:rPr>
          <w:rFonts w:ascii="Arial" w:hAnsi="Arial" w:cs="Arial"/>
          <w:color w:val="FF0000"/>
          <w:sz w:val="16"/>
          <w:szCs w:val="16"/>
        </w:rPr>
      </w:pPr>
    </w:p>
    <w:p w14:paraId="037FCB5E" w14:textId="77777777" w:rsidR="003A2199" w:rsidRDefault="003A2199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</w:p>
    <w:sectPr w:rsidR="003A2199" w:rsidSect="008B2AD4">
      <w:pgSz w:w="12240" w:h="15840" w:code="1"/>
      <w:pgMar w:top="0" w:right="1041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090D0C" w14:textId="77777777" w:rsidR="00D47D80" w:rsidRDefault="00D47D80">
      <w:r>
        <w:separator/>
      </w:r>
    </w:p>
  </w:endnote>
  <w:endnote w:type="continuationSeparator" w:id="0">
    <w:p w14:paraId="66B099D8" w14:textId="77777777" w:rsidR="00D47D80" w:rsidRDefault="00D47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0ED1A4" w14:textId="77777777" w:rsidR="00D47D80" w:rsidRDefault="00D47D80">
      <w:r>
        <w:rPr>
          <w:color w:val="000000"/>
        </w:rPr>
        <w:separator/>
      </w:r>
    </w:p>
  </w:footnote>
  <w:footnote w:type="continuationSeparator" w:id="0">
    <w:p w14:paraId="1DC60814" w14:textId="77777777" w:rsidR="00D47D80" w:rsidRDefault="00D47D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22980"/>
    <w:multiLevelType w:val="hybridMultilevel"/>
    <w:tmpl w:val="7EA4C8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221E7A"/>
    <w:multiLevelType w:val="multilevel"/>
    <w:tmpl w:val="C4AED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D23BC0"/>
    <w:multiLevelType w:val="hybridMultilevel"/>
    <w:tmpl w:val="F0D600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EE0AA6"/>
    <w:multiLevelType w:val="hybridMultilevel"/>
    <w:tmpl w:val="59568A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7333E"/>
    <w:multiLevelType w:val="hybridMultilevel"/>
    <w:tmpl w:val="24006F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034C3C"/>
    <w:multiLevelType w:val="multilevel"/>
    <w:tmpl w:val="B0DA345E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6C458E"/>
    <w:multiLevelType w:val="hybridMultilevel"/>
    <w:tmpl w:val="CFE04184"/>
    <w:lvl w:ilvl="0" w:tplc="BEC40B3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</w:rPr>
    </w:lvl>
    <w:lvl w:ilvl="1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2D2E0765"/>
    <w:multiLevelType w:val="hybridMultilevel"/>
    <w:tmpl w:val="BB3696F2"/>
    <w:lvl w:ilvl="0" w:tplc="4566EE4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E047D11"/>
    <w:multiLevelType w:val="hybridMultilevel"/>
    <w:tmpl w:val="86DE75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DA6681"/>
    <w:multiLevelType w:val="multilevel"/>
    <w:tmpl w:val="4F38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8E6A94"/>
    <w:multiLevelType w:val="hybridMultilevel"/>
    <w:tmpl w:val="12CC6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53271D"/>
    <w:multiLevelType w:val="hybridMultilevel"/>
    <w:tmpl w:val="728835A8"/>
    <w:lvl w:ilvl="0" w:tplc="C22EE4D4">
      <w:numFmt w:val="bullet"/>
      <w:lvlText w:val="•"/>
      <w:lvlJc w:val="left"/>
      <w:pPr>
        <w:ind w:left="399" w:hanging="85"/>
      </w:pPr>
      <w:rPr>
        <w:rFonts w:ascii="Tahoma" w:eastAsia="Tahoma" w:hAnsi="Tahoma" w:cs="Tahoma" w:hint="default"/>
        <w:b/>
        <w:bCs/>
        <w:color w:val="231F20"/>
        <w:spacing w:val="-1"/>
        <w:w w:val="54"/>
        <w:sz w:val="22"/>
        <w:szCs w:val="22"/>
        <w:lang w:val="en-US" w:eastAsia="en-US" w:bidi="ar-SA"/>
      </w:rPr>
    </w:lvl>
    <w:lvl w:ilvl="1" w:tplc="5FB62C90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094AD972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9C0C1A3A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892A9EDE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50902AB4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AA028140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D2E4FF8C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3EF248F6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12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</w:abstractNum>
  <w:abstractNum w:abstractNumId="13">
    <w:nsid w:val="50807FA1"/>
    <w:multiLevelType w:val="hybridMultilevel"/>
    <w:tmpl w:val="27542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5C04C8"/>
    <w:multiLevelType w:val="hybridMultilevel"/>
    <w:tmpl w:val="9BEE7D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6D9D6CC0"/>
    <w:multiLevelType w:val="hybridMultilevel"/>
    <w:tmpl w:val="8716FB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1858C6"/>
    <w:multiLevelType w:val="hybridMultilevel"/>
    <w:tmpl w:val="3D4260DA"/>
    <w:lvl w:ilvl="0" w:tplc="0F1AA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F01AE6"/>
    <w:multiLevelType w:val="hybridMultilevel"/>
    <w:tmpl w:val="58BC99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305973"/>
    <w:multiLevelType w:val="hybridMultilevel"/>
    <w:tmpl w:val="A6A2FDD2"/>
    <w:lvl w:ilvl="0" w:tplc="27C29C98">
      <w:numFmt w:val="bullet"/>
      <w:lvlText w:val="•"/>
      <w:lvlJc w:val="left"/>
      <w:pPr>
        <w:ind w:left="403" w:hanging="85"/>
      </w:pPr>
      <w:rPr>
        <w:rFonts w:ascii="Trebuchet MS" w:eastAsia="Trebuchet MS" w:hAnsi="Trebuchet MS" w:cs="Trebuchet MS" w:hint="default"/>
        <w:color w:val="231F20"/>
        <w:w w:val="66"/>
        <w:sz w:val="22"/>
        <w:szCs w:val="22"/>
        <w:lang w:val="en-US" w:eastAsia="en-US" w:bidi="ar-SA"/>
      </w:rPr>
    </w:lvl>
    <w:lvl w:ilvl="1" w:tplc="0AFA83E6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86387B5C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FE48CD0C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033461D0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0122D8F0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13BA287E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F18C2ABA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A350BEE8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21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D44EC6"/>
    <w:multiLevelType w:val="hybridMultilevel"/>
    <w:tmpl w:val="7A5233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7"/>
  </w:num>
  <w:num w:numId="4">
    <w:abstractNumId w:val="0"/>
  </w:num>
  <w:num w:numId="5">
    <w:abstractNumId w:val="15"/>
  </w:num>
  <w:num w:numId="6">
    <w:abstractNumId w:val="9"/>
  </w:num>
  <w:num w:numId="7">
    <w:abstractNumId w:val="18"/>
  </w:num>
  <w:num w:numId="8">
    <w:abstractNumId w:val="14"/>
  </w:num>
  <w:num w:numId="9">
    <w:abstractNumId w:val="21"/>
  </w:num>
  <w:num w:numId="10">
    <w:abstractNumId w:val="22"/>
  </w:num>
  <w:num w:numId="11">
    <w:abstractNumId w:val="20"/>
  </w:num>
  <w:num w:numId="12">
    <w:abstractNumId w:val="11"/>
  </w:num>
  <w:num w:numId="13">
    <w:abstractNumId w:val="5"/>
  </w:num>
  <w:num w:numId="14">
    <w:abstractNumId w:val="10"/>
  </w:num>
  <w:num w:numId="15">
    <w:abstractNumId w:val="13"/>
  </w:num>
  <w:num w:numId="16">
    <w:abstractNumId w:val="7"/>
  </w:num>
  <w:num w:numId="17">
    <w:abstractNumId w:val="4"/>
  </w:num>
  <w:num w:numId="18">
    <w:abstractNumId w:val="19"/>
  </w:num>
  <w:num w:numId="19">
    <w:abstractNumId w:val="17"/>
  </w:num>
  <w:num w:numId="20">
    <w:abstractNumId w:val="1"/>
  </w:num>
  <w:num w:numId="21">
    <w:abstractNumId w:val="2"/>
  </w:num>
  <w:num w:numId="22">
    <w:abstractNumId w:val="3"/>
  </w:num>
  <w:num w:numId="23">
    <w:abstractNumId w:val="8"/>
  </w:num>
  <w:num w:numId="24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2665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55B"/>
    <w:rsid w:val="00047804"/>
    <w:rsid w:val="00047A27"/>
    <w:rsid w:val="00047AB4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AD9"/>
    <w:rsid w:val="000D6D18"/>
    <w:rsid w:val="000D74D8"/>
    <w:rsid w:val="000D7BEA"/>
    <w:rsid w:val="000D7D13"/>
    <w:rsid w:val="000E0276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2"/>
    <w:rsid w:val="000E661A"/>
    <w:rsid w:val="000E6DA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2F5"/>
    <w:rsid w:val="000F39A2"/>
    <w:rsid w:val="000F3C9F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7BF"/>
    <w:rsid w:val="00100BF8"/>
    <w:rsid w:val="00100C38"/>
    <w:rsid w:val="00102241"/>
    <w:rsid w:val="00102348"/>
    <w:rsid w:val="0010243D"/>
    <w:rsid w:val="00102526"/>
    <w:rsid w:val="00102C5C"/>
    <w:rsid w:val="00102F2F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FB8"/>
    <w:rsid w:val="0011310E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3F2D"/>
    <w:rsid w:val="0013493E"/>
    <w:rsid w:val="00134E5E"/>
    <w:rsid w:val="0013586A"/>
    <w:rsid w:val="00135A2A"/>
    <w:rsid w:val="0013606C"/>
    <w:rsid w:val="00136A72"/>
    <w:rsid w:val="00136A8D"/>
    <w:rsid w:val="00136D13"/>
    <w:rsid w:val="001378E1"/>
    <w:rsid w:val="001400DD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47E74"/>
    <w:rsid w:val="00150618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39DC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2EDE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4FCA"/>
    <w:rsid w:val="0019539F"/>
    <w:rsid w:val="001953C1"/>
    <w:rsid w:val="00195B4B"/>
    <w:rsid w:val="00195EE6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3F6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63F8"/>
    <w:rsid w:val="001A64B9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39"/>
    <w:rsid w:val="001B64A5"/>
    <w:rsid w:val="001B67A7"/>
    <w:rsid w:val="001B70F1"/>
    <w:rsid w:val="001B720D"/>
    <w:rsid w:val="001B7351"/>
    <w:rsid w:val="001B7448"/>
    <w:rsid w:val="001B781A"/>
    <w:rsid w:val="001B79CD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DAD"/>
    <w:rsid w:val="001E7E00"/>
    <w:rsid w:val="001F0454"/>
    <w:rsid w:val="001F0AC8"/>
    <w:rsid w:val="001F109B"/>
    <w:rsid w:val="001F16D1"/>
    <w:rsid w:val="001F178D"/>
    <w:rsid w:val="001F1E91"/>
    <w:rsid w:val="001F1FEF"/>
    <w:rsid w:val="001F2C5A"/>
    <w:rsid w:val="001F2E45"/>
    <w:rsid w:val="001F2E9C"/>
    <w:rsid w:val="001F2ED9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60BA"/>
    <w:rsid w:val="00206398"/>
    <w:rsid w:val="0020681B"/>
    <w:rsid w:val="00206951"/>
    <w:rsid w:val="00206999"/>
    <w:rsid w:val="002070B4"/>
    <w:rsid w:val="0020726F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CD2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72"/>
    <w:rsid w:val="002500D3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5E8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45"/>
    <w:rsid w:val="00264083"/>
    <w:rsid w:val="00264126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2BAE"/>
    <w:rsid w:val="00273055"/>
    <w:rsid w:val="00273213"/>
    <w:rsid w:val="002734BC"/>
    <w:rsid w:val="00273AA4"/>
    <w:rsid w:val="00273EE8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48A"/>
    <w:rsid w:val="002A466B"/>
    <w:rsid w:val="002A4BE4"/>
    <w:rsid w:val="002A4E6A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479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26D"/>
    <w:rsid w:val="002D7451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BD"/>
    <w:rsid w:val="002F499F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B6F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5"/>
    <w:rsid w:val="00366EAA"/>
    <w:rsid w:val="00367584"/>
    <w:rsid w:val="003677CB"/>
    <w:rsid w:val="00367803"/>
    <w:rsid w:val="003678E2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359"/>
    <w:rsid w:val="00384456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199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B51"/>
    <w:rsid w:val="003B5C2D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869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F2F"/>
    <w:rsid w:val="0040013E"/>
    <w:rsid w:val="00400193"/>
    <w:rsid w:val="0040031B"/>
    <w:rsid w:val="00400718"/>
    <w:rsid w:val="00400A06"/>
    <w:rsid w:val="00400FDB"/>
    <w:rsid w:val="00402003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5C31"/>
    <w:rsid w:val="004160EE"/>
    <w:rsid w:val="00416CF4"/>
    <w:rsid w:val="00416F11"/>
    <w:rsid w:val="00417023"/>
    <w:rsid w:val="00417374"/>
    <w:rsid w:val="0041762A"/>
    <w:rsid w:val="004179C4"/>
    <w:rsid w:val="00417C60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573"/>
    <w:rsid w:val="00426A2F"/>
    <w:rsid w:val="00426C84"/>
    <w:rsid w:val="00426E68"/>
    <w:rsid w:val="00426F21"/>
    <w:rsid w:val="00427072"/>
    <w:rsid w:val="004270E0"/>
    <w:rsid w:val="00427125"/>
    <w:rsid w:val="00427363"/>
    <w:rsid w:val="00427510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274E"/>
    <w:rsid w:val="00432FC6"/>
    <w:rsid w:val="004330D9"/>
    <w:rsid w:val="00433351"/>
    <w:rsid w:val="004335F9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41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366"/>
    <w:rsid w:val="00442DC8"/>
    <w:rsid w:val="00442ED9"/>
    <w:rsid w:val="0044307E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029"/>
    <w:rsid w:val="00472946"/>
    <w:rsid w:val="004729C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25C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6ED4"/>
    <w:rsid w:val="00486EF1"/>
    <w:rsid w:val="00486F20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5F9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CEC"/>
    <w:rsid w:val="004C047C"/>
    <w:rsid w:val="004C11D8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430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62"/>
    <w:rsid w:val="004D22A8"/>
    <w:rsid w:val="004D23F9"/>
    <w:rsid w:val="004D2725"/>
    <w:rsid w:val="004D2803"/>
    <w:rsid w:val="004D2BB5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F71"/>
    <w:rsid w:val="004D62D5"/>
    <w:rsid w:val="004D6471"/>
    <w:rsid w:val="004D6601"/>
    <w:rsid w:val="004D67EB"/>
    <w:rsid w:val="004D69C4"/>
    <w:rsid w:val="004D6AB2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5E22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C04"/>
    <w:rsid w:val="00506C57"/>
    <w:rsid w:val="00507473"/>
    <w:rsid w:val="00507B3F"/>
    <w:rsid w:val="00510341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237"/>
    <w:rsid w:val="0052796A"/>
    <w:rsid w:val="00527D8B"/>
    <w:rsid w:val="00527E00"/>
    <w:rsid w:val="0053028F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80F"/>
    <w:rsid w:val="00566AAD"/>
    <w:rsid w:val="00566B0C"/>
    <w:rsid w:val="005675FE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B28"/>
    <w:rsid w:val="00581CB3"/>
    <w:rsid w:val="00581E43"/>
    <w:rsid w:val="005822D2"/>
    <w:rsid w:val="0058252B"/>
    <w:rsid w:val="00582AC0"/>
    <w:rsid w:val="00582DB0"/>
    <w:rsid w:val="00583737"/>
    <w:rsid w:val="005837B4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04F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4077"/>
    <w:rsid w:val="005E40C5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A00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27CC7"/>
    <w:rsid w:val="0063032B"/>
    <w:rsid w:val="00630398"/>
    <w:rsid w:val="00630418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13C"/>
    <w:rsid w:val="006339E1"/>
    <w:rsid w:val="00633C10"/>
    <w:rsid w:val="00634278"/>
    <w:rsid w:val="0063437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744B"/>
    <w:rsid w:val="00647493"/>
    <w:rsid w:val="006475FA"/>
    <w:rsid w:val="00647614"/>
    <w:rsid w:val="0064772E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A2F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69E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B1D"/>
    <w:rsid w:val="006A2BDE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428C"/>
    <w:rsid w:val="006B4D68"/>
    <w:rsid w:val="006B4F7A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349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9D7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6FF"/>
    <w:rsid w:val="006F18F0"/>
    <w:rsid w:val="006F1AFA"/>
    <w:rsid w:val="006F1AFF"/>
    <w:rsid w:val="006F25DC"/>
    <w:rsid w:val="006F26D6"/>
    <w:rsid w:val="006F2846"/>
    <w:rsid w:val="006F29E9"/>
    <w:rsid w:val="006F3167"/>
    <w:rsid w:val="006F3EBF"/>
    <w:rsid w:val="006F43AA"/>
    <w:rsid w:val="006F4B77"/>
    <w:rsid w:val="006F530D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D4"/>
    <w:rsid w:val="00701866"/>
    <w:rsid w:val="00701F8E"/>
    <w:rsid w:val="00702099"/>
    <w:rsid w:val="0070231F"/>
    <w:rsid w:val="00702661"/>
    <w:rsid w:val="00702DC0"/>
    <w:rsid w:val="00702E2D"/>
    <w:rsid w:val="00702F61"/>
    <w:rsid w:val="00703284"/>
    <w:rsid w:val="007033F2"/>
    <w:rsid w:val="00703E04"/>
    <w:rsid w:val="007045B8"/>
    <w:rsid w:val="0070463E"/>
    <w:rsid w:val="00704E91"/>
    <w:rsid w:val="00704FE5"/>
    <w:rsid w:val="007050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CDD"/>
    <w:rsid w:val="0071165C"/>
    <w:rsid w:val="007117B3"/>
    <w:rsid w:val="00711808"/>
    <w:rsid w:val="00711B99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51A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0E6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7C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BB8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306"/>
    <w:rsid w:val="00797483"/>
    <w:rsid w:val="0079759C"/>
    <w:rsid w:val="00797631"/>
    <w:rsid w:val="00797927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543"/>
    <w:rsid w:val="007B3A69"/>
    <w:rsid w:val="007B3B2E"/>
    <w:rsid w:val="007B3B56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46B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6A"/>
    <w:rsid w:val="007C5F86"/>
    <w:rsid w:val="007C60FE"/>
    <w:rsid w:val="007C61DC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4AB5"/>
    <w:rsid w:val="007D4AE4"/>
    <w:rsid w:val="007D57D9"/>
    <w:rsid w:val="007D585D"/>
    <w:rsid w:val="007D5A86"/>
    <w:rsid w:val="007D5C88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65B3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55E"/>
    <w:rsid w:val="0081066C"/>
    <w:rsid w:val="00810705"/>
    <w:rsid w:val="0081070C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C3B"/>
    <w:rsid w:val="00823D91"/>
    <w:rsid w:val="008244D0"/>
    <w:rsid w:val="00824975"/>
    <w:rsid w:val="00824B14"/>
    <w:rsid w:val="00825264"/>
    <w:rsid w:val="008252F1"/>
    <w:rsid w:val="00827606"/>
    <w:rsid w:val="008276D8"/>
    <w:rsid w:val="00827C66"/>
    <w:rsid w:val="00830A32"/>
    <w:rsid w:val="00830CD2"/>
    <w:rsid w:val="00830E11"/>
    <w:rsid w:val="008311D0"/>
    <w:rsid w:val="00831214"/>
    <w:rsid w:val="00831A5E"/>
    <w:rsid w:val="00831BEC"/>
    <w:rsid w:val="00831C14"/>
    <w:rsid w:val="00831D11"/>
    <w:rsid w:val="0083235E"/>
    <w:rsid w:val="00832BF7"/>
    <w:rsid w:val="00832DB2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734B"/>
    <w:rsid w:val="0083786A"/>
    <w:rsid w:val="0083791B"/>
    <w:rsid w:val="00837924"/>
    <w:rsid w:val="00837B4B"/>
    <w:rsid w:val="008408D1"/>
    <w:rsid w:val="00840B20"/>
    <w:rsid w:val="008410B3"/>
    <w:rsid w:val="00841213"/>
    <w:rsid w:val="008418AC"/>
    <w:rsid w:val="00841E0A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7C0"/>
    <w:rsid w:val="00865DF8"/>
    <w:rsid w:val="00865F0B"/>
    <w:rsid w:val="008663D0"/>
    <w:rsid w:val="00866403"/>
    <w:rsid w:val="0086644F"/>
    <w:rsid w:val="00866761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8A"/>
    <w:rsid w:val="008722E0"/>
    <w:rsid w:val="008722ED"/>
    <w:rsid w:val="00872497"/>
    <w:rsid w:val="0087289E"/>
    <w:rsid w:val="00872BBC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2AD4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AB"/>
    <w:rsid w:val="008B67F5"/>
    <w:rsid w:val="008B7014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D7A"/>
    <w:rsid w:val="008D1E59"/>
    <w:rsid w:val="008D1E68"/>
    <w:rsid w:val="008D1F7C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5EC"/>
    <w:rsid w:val="008E3FB6"/>
    <w:rsid w:val="008E4160"/>
    <w:rsid w:val="008E4CB9"/>
    <w:rsid w:val="008E4D9E"/>
    <w:rsid w:val="008E552E"/>
    <w:rsid w:val="008E5D67"/>
    <w:rsid w:val="008E5DEB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900255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327"/>
    <w:rsid w:val="009136F4"/>
    <w:rsid w:val="00913852"/>
    <w:rsid w:val="009146A0"/>
    <w:rsid w:val="0091480C"/>
    <w:rsid w:val="00914888"/>
    <w:rsid w:val="00914B23"/>
    <w:rsid w:val="009155E9"/>
    <w:rsid w:val="0091595B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009"/>
    <w:rsid w:val="0092264B"/>
    <w:rsid w:val="00922A3C"/>
    <w:rsid w:val="00922D98"/>
    <w:rsid w:val="00922E66"/>
    <w:rsid w:val="00923396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6F6"/>
    <w:rsid w:val="009337A8"/>
    <w:rsid w:val="00933E7A"/>
    <w:rsid w:val="00933EB0"/>
    <w:rsid w:val="00934131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974"/>
    <w:rsid w:val="00970CD6"/>
    <w:rsid w:val="009715F4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7ED"/>
    <w:rsid w:val="009B17FE"/>
    <w:rsid w:val="009B18B2"/>
    <w:rsid w:val="009B1CFA"/>
    <w:rsid w:val="009B1D47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C22"/>
    <w:rsid w:val="009E00EB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0F28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4D06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51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80F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A7C"/>
    <w:rsid w:val="00A910E7"/>
    <w:rsid w:val="00A919A2"/>
    <w:rsid w:val="00A91E70"/>
    <w:rsid w:val="00A920E4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1DB"/>
    <w:rsid w:val="00AA15D2"/>
    <w:rsid w:val="00AA160F"/>
    <w:rsid w:val="00AA190C"/>
    <w:rsid w:val="00AA1A86"/>
    <w:rsid w:val="00AA1B62"/>
    <w:rsid w:val="00AA222C"/>
    <w:rsid w:val="00AA243B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033"/>
    <w:rsid w:val="00AC266C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63BC"/>
    <w:rsid w:val="00AC75B9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935"/>
    <w:rsid w:val="00AD7A45"/>
    <w:rsid w:val="00AD7EA2"/>
    <w:rsid w:val="00AE09B6"/>
    <w:rsid w:val="00AE0A8D"/>
    <w:rsid w:val="00AE0B28"/>
    <w:rsid w:val="00AE1103"/>
    <w:rsid w:val="00AE1184"/>
    <w:rsid w:val="00AE11E4"/>
    <w:rsid w:val="00AE11F4"/>
    <w:rsid w:val="00AE1746"/>
    <w:rsid w:val="00AE18DF"/>
    <w:rsid w:val="00AE1D1E"/>
    <w:rsid w:val="00AE1E10"/>
    <w:rsid w:val="00AE2101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4E62"/>
    <w:rsid w:val="00AE4FDD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4DE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BF"/>
    <w:rsid w:val="00B36F90"/>
    <w:rsid w:val="00B36FB1"/>
    <w:rsid w:val="00B375BE"/>
    <w:rsid w:val="00B378A2"/>
    <w:rsid w:val="00B37B68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96F"/>
    <w:rsid w:val="00B54E7E"/>
    <w:rsid w:val="00B55263"/>
    <w:rsid w:val="00B553DA"/>
    <w:rsid w:val="00B557F1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1A5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82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1C41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BE6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87C"/>
    <w:rsid w:val="00BE7C03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5B6"/>
    <w:rsid w:val="00C037AB"/>
    <w:rsid w:val="00C03A20"/>
    <w:rsid w:val="00C03C87"/>
    <w:rsid w:val="00C03CA3"/>
    <w:rsid w:val="00C03E5C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995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3FAD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5F8"/>
    <w:rsid w:val="00C50038"/>
    <w:rsid w:val="00C50268"/>
    <w:rsid w:val="00C50609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D1B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03F"/>
    <w:rsid w:val="00C8720A"/>
    <w:rsid w:val="00C873CC"/>
    <w:rsid w:val="00C87479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516E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2E4"/>
    <w:rsid w:val="00CC48D3"/>
    <w:rsid w:val="00CC50C1"/>
    <w:rsid w:val="00CC59F8"/>
    <w:rsid w:val="00CC5F7E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1892"/>
    <w:rsid w:val="00CD200E"/>
    <w:rsid w:val="00CD21C4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C05"/>
    <w:rsid w:val="00CD7D65"/>
    <w:rsid w:val="00CD7E2D"/>
    <w:rsid w:val="00CD7F0B"/>
    <w:rsid w:val="00CE0C20"/>
    <w:rsid w:val="00CE0F65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E68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9EE"/>
    <w:rsid w:val="00D20B32"/>
    <w:rsid w:val="00D20DE8"/>
    <w:rsid w:val="00D21459"/>
    <w:rsid w:val="00D2153C"/>
    <w:rsid w:val="00D21D93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0EC"/>
    <w:rsid w:val="00D271AF"/>
    <w:rsid w:val="00D273BD"/>
    <w:rsid w:val="00D27854"/>
    <w:rsid w:val="00D27CA7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D79"/>
    <w:rsid w:val="00D4304B"/>
    <w:rsid w:val="00D43516"/>
    <w:rsid w:val="00D43879"/>
    <w:rsid w:val="00D43F41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47D80"/>
    <w:rsid w:val="00D5047D"/>
    <w:rsid w:val="00D505D0"/>
    <w:rsid w:val="00D50A7F"/>
    <w:rsid w:val="00D51082"/>
    <w:rsid w:val="00D510D5"/>
    <w:rsid w:val="00D510DB"/>
    <w:rsid w:val="00D51302"/>
    <w:rsid w:val="00D513F5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09A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87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6E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3BE"/>
    <w:rsid w:val="00D95A77"/>
    <w:rsid w:val="00D95E5A"/>
    <w:rsid w:val="00D96203"/>
    <w:rsid w:val="00D968FD"/>
    <w:rsid w:val="00D9712C"/>
    <w:rsid w:val="00D9760E"/>
    <w:rsid w:val="00D976E6"/>
    <w:rsid w:val="00DA0581"/>
    <w:rsid w:val="00DA0B14"/>
    <w:rsid w:val="00DA14A3"/>
    <w:rsid w:val="00DA14B0"/>
    <w:rsid w:val="00DA1BE6"/>
    <w:rsid w:val="00DA1FB6"/>
    <w:rsid w:val="00DA205A"/>
    <w:rsid w:val="00DA2064"/>
    <w:rsid w:val="00DA25F7"/>
    <w:rsid w:val="00DA26A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B0257"/>
    <w:rsid w:val="00DB025A"/>
    <w:rsid w:val="00DB1136"/>
    <w:rsid w:val="00DB11A4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5A2A"/>
    <w:rsid w:val="00DB6250"/>
    <w:rsid w:val="00DB6342"/>
    <w:rsid w:val="00DB7258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69A"/>
    <w:rsid w:val="00DD68BC"/>
    <w:rsid w:val="00DD6BC1"/>
    <w:rsid w:val="00DD75DB"/>
    <w:rsid w:val="00DD7768"/>
    <w:rsid w:val="00DD7DAA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1691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09B"/>
    <w:rsid w:val="00E2036F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6DC2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A82"/>
    <w:rsid w:val="00E37B6D"/>
    <w:rsid w:val="00E4013F"/>
    <w:rsid w:val="00E40171"/>
    <w:rsid w:val="00E40B4B"/>
    <w:rsid w:val="00E40B4D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CC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687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2A1"/>
    <w:rsid w:val="00E659F1"/>
    <w:rsid w:val="00E65A79"/>
    <w:rsid w:val="00E660EC"/>
    <w:rsid w:val="00E66711"/>
    <w:rsid w:val="00E66ABB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67ED4"/>
    <w:rsid w:val="00E70596"/>
    <w:rsid w:val="00E70AB7"/>
    <w:rsid w:val="00E70C81"/>
    <w:rsid w:val="00E70D38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314"/>
    <w:rsid w:val="00E82509"/>
    <w:rsid w:val="00E8258C"/>
    <w:rsid w:val="00E829AB"/>
    <w:rsid w:val="00E830E5"/>
    <w:rsid w:val="00E83154"/>
    <w:rsid w:val="00E832A2"/>
    <w:rsid w:val="00E83593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6F4"/>
    <w:rsid w:val="00E87BD5"/>
    <w:rsid w:val="00E87D92"/>
    <w:rsid w:val="00E90630"/>
    <w:rsid w:val="00E9068D"/>
    <w:rsid w:val="00E90A6F"/>
    <w:rsid w:val="00E90FD6"/>
    <w:rsid w:val="00E91408"/>
    <w:rsid w:val="00E91486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0D4A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57A"/>
    <w:rsid w:val="00EE06E7"/>
    <w:rsid w:val="00EE08E9"/>
    <w:rsid w:val="00EE09F0"/>
    <w:rsid w:val="00EE0E40"/>
    <w:rsid w:val="00EE0F39"/>
    <w:rsid w:val="00EE103D"/>
    <w:rsid w:val="00EE10B5"/>
    <w:rsid w:val="00EE127D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3E0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466"/>
    <w:rsid w:val="00EE679B"/>
    <w:rsid w:val="00EE72B9"/>
    <w:rsid w:val="00EE795D"/>
    <w:rsid w:val="00EF03DD"/>
    <w:rsid w:val="00EF0B03"/>
    <w:rsid w:val="00EF0C9A"/>
    <w:rsid w:val="00EF1062"/>
    <w:rsid w:val="00EF113F"/>
    <w:rsid w:val="00EF179B"/>
    <w:rsid w:val="00EF1AC4"/>
    <w:rsid w:val="00EF1DB1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7F3"/>
    <w:rsid w:val="00F21A4C"/>
    <w:rsid w:val="00F222E8"/>
    <w:rsid w:val="00F22F5A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9C"/>
    <w:rsid w:val="00F624C7"/>
    <w:rsid w:val="00F63230"/>
    <w:rsid w:val="00F63A65"/>
    <w:rsid w:val="00F63BA0"/>
    <w:rsid w:val="00F63D25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5AD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CFA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7D9"/>
    <w:rsid w:val="00F77B9B"/>
    <w:rsid w:val="00F77C74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05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3608"/>
    <w:rsid w:val="00FA36A6"/>
    <w:rsid w:val="00FA37AD"/>
    <w:rsid w:val="00FA4954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ACF"/>
    <w:rsid w:val="00FB4235"/>
    <w:rsid w:val="00FB4BEA"/>
    <w:rsid w:val="00FB4F6B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DF"/>
    <w:rsid w:val="00FC407D"/>
    <w:rsid w:val="00FC420C"/>
    <w:rsid w:val="00FC440B"/>
    <w:rsid w:val="00FC48A2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F71"/>
    <w:rsid w:val="00FF0105"/>
    <w:rsid w:val="00FF028E"/>
    <w:rsid w:val="00FF06DF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36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2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7741">
          <w:marLeft w:val="5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fundacionuabc.org/prohibido-rendirse-2022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ADB7C-0633-430D-8A52-4C6385BBE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690</Words>
  <Characters>3797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2</cp:revision>
  <cp:lastPrinted>2022-09-08T21:03:00Z</cp:lastPrinted>
  <dcterms:created xsi:type="dcterms:W3CDTF">2022-09-08T22:20:00Z</dcterms:created>
  <dcterms:modified xsi:type="dcterms:W3CDTF">2022-09-08T22:20:00Z</dcterms:modified>
</cp:coreProperties>
</file>