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8E122C" w14:textId="3FF81DC7" w:rsidR="007A78D8" w:rsidRPr="00CA69FC" w:rsidRDefault="00D335DF" w:rsidP="00D335DF">
      <w:pPr>
        <w:shd w:val="clear" w:color="auto" w:fill="FFFFFF"/>
        <w:jc w:val="center"/>
        <w:rPr>
          <w:rFonts w:ascii="Arial" w:hAnsi="Arial" w:cs="Arial"/>
          <w:b/>
          <w:sz w:val="24"/>
          <w:szCs w:val="24"/>
        </w:rPr>
      </w:pPr>
      <w:bookmarkStart w:id="0" w:name="_GoBack"/>
      <w:bookmarkEnd w:id="0"/>
      <w:r>
        <w:rPr>
          <w:noProof/>
          <w:sz w:val="24"/>
          <w:szCs w:val="24"/>
        </w:rPr>
        <w:drawing>
          <wp:anchor distT="0" distB="0" distL="114300" distR="114300" simplePos="0" relativeHeight="251658240" behindDoc="0" locked="0" layoutInCell="1" allowOverlap="1" wp14:anchorId="325CBCE6" wp14:editId="4F912A9E">
            <wp:simplePos x="0" y="0"/>
            <wp:positionH relativeFrom="column">
              <wp:posOffset>-850900</wp:posOffset>
            </wp:positionH>
            <wp:positionV relativeFrom="paragraph">
              <wp:posOffset>-937260</wp:posOffset>
            </wp:positionV>
            <wp:extent cx="7780020" cy="1566545"/>
            <wp:effectExtent l="0" t="0" r="0" b="0"/>
            <wp:wrapSquare wrapText="bothSides"/>
            <wp:docPr id="2" name="Imagen 2" descr="C:\Users\UABC\Desktop\Encabezado-Boletines_Comunicación_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_Escud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80020" cy="156654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48125C">
        <w:rPr>
          <w:sz w:val="24"/>
          <w:szCs w:val="24"/>
        </w:rPr>
        <w:t xml:space="preserve">         </w:t>
      </w:r>
      <w:r w:rsidR="00937D9D">
        <w:rPr>
          <w:sz w:val="24"/>
          <w:szCs w:val="24"/>
        </w:rPr>
        <w:t xml:space="preserve">                 </w:t>
      </w:r>
      <w:r w:rsidR="0048125C">
        <w:rPr>
          <w:sz w:val="24"/>
          <w:szCs w:val="24"/>
        </w:rPr>
        <w:t xml:space="preserve">   </w:t>
      </w:r>
      <w:r w:rsidR="007A78D8" w:rsidRPr="00CA69FC">
        <w:rPr>
          <w:sz w:val="24"/>
          <w:szCs w:val="24"/>
        </w:rPr>
        <w:t xml:space="preserve"> </w:t>
      </w:r>
      <w:r w:rsidR="00F82B92" w:rsidRPr="00502B07">
        <w:rPr>
          <w:rFonts w:ascii="Arial" w:hAnsi="Arial" w:cs="Arial"/>
          <w:b/>
          <w:sz w:val="24"/>
          <w:szCs w:val="24"/>
        </w:rPr>
        <w:t xml:space="preserve">BOLETÍN </w:t>
      </w:r>
      <w:r w:rsidR="00C87AD8" w:rsidRPr="00A9144C">
        <w:rPr>
          <w:rFonts w:ascii="Arial" w:hAnsi="Arial" w:cs="Arial"/>
          <w:b/>
          <w:sz w:val="24"/>
          <w:szCs w:val="24"/>
        </w:rPr>
        <w:t>0</w:t>
      </w:r>
      <w:r w:rsidR="005D4452" w:rsidRPr="00A9144C">
        <w:rPr>
          <w:rFonts w:ascii="Arial" w:hAnsi="Arial" w:cs="Arial"/>
          <w:b/>
          <w:sz w:val="24"/>
          <w:szCs w:val="24"/>
        </w:rPr>
        <w:t>4</w:t>
      </w:r>
      <w:r w:rsidR="00A9144C" w:rsidRPr="00A9144C">
        <w:rPr>
          <w:rFonts w:ascii="Arial" w:hAnsi="Arial" w:cs="Arial"/>
          <w:b/>
          <w:sz w:val="24"/>
          <w:szCs w:val="24"/>
        </w:rPr>
        <w:t>7</w:t>
      </w:r>
      <w:r w:rsidR="0049457C" w:rsidRPr="00A9144C">
        <w:rPr>
          <w:rFonts w:ascii="Arial" w:hAnsi="Arial" w:cs="Arial"/>
          <w:b/>
          <w:sz w:val="24"/>
          <w:szCs w:val="24"/>
        </w:rPr>
        <w:t>/</w:t>
      </w:r>
      <w:r w:rsidR="0049457C" w:rsidRPr="00CA69FC">
        <w:rPr>
          <w:rFonts w:ascii="Arial" w:hAnsi="Arial" w:cs="Arial"/>
          <w:b/>
          <w:sz w:val="24"/>
          <w:szCs w:val="24"/>
        </w:rPr>
        <w:t>202</w:t>
      </w:r>
      <w:r w:rsidR="00986F23" w:rsidRPr="00CA69FC">
        <w:rPr>
          <w:rFonts w:ascii="Arial" w:hAnsi="Arial" w:cs="Arial"/>
          <w:b/>
          <w:sz w:val="24"/>
          <w:szCs w:val="24"/>
        </w:rPr>
        <w:t>2</w:t>
      </w:r>
      <w:r w:rsidR="0049457C" w:rsidRPr="00CA69FC">
        <w:rPr>
          <w:rFonts w:ascii="Arial" w:hAnsi="Arial" w:cs="Arial"/>
          <w:b/>
          <w:sz w:val="24"/>
          <w:szCs w:val="24"/>
        </w:rPr>
        <w:t>-</w:t>
      </w:r>
      <w:r w:rsidR="003677CB">
        <w:rPr>
          <w:rFonts w:ascii="Arial" w:hAnsi="Arial" w:cs="Arial"/>
          <w:b/>
          <w:sz w:val="24"/>
          <w:szCs w:val="24"/>
        </w:rPr>
        <w:t>2</w:t>
      </w:r>
      <w:r w:rsidR="003A7DED" w:rsidRPr="00CA69FC">
        <w:rPr>
          <w:rFonts w:ascii="Arial" w:hAnsi="Arial" w:cs="Arial"/>
          <w:b/>
          <w:sz w:val="24"/>
          <w:szCs w:val="24"/>
        </w:rPr>
        <w:t xml:space="preserve"> </w:t>
      </w:r>
    </w:p>
    <w:p w14:paraId="2D9A4D89" w14:textId="40208BE0" w:rsidR="00D17B20" w:rsidRPr="00E54EB2" w:rsidRDefault="00C1553C" w:rsidP="00E54EB2">
      <w:pPr>
        <w:jc w:val="center"/>
        <w:rPr>
          <w:rFonts w:ascii="Times New Roman" w:hAnsi="Times New Roman"/>
          <w:sz w:val="36"/>
          <w:szCs w:val="24"/>
        </w:rPr>
      </w:pPr>
      <w:r w:rsidRPr="005A5FD3">
        <w:rPr>
          <w:rFonts w:ascii="Arial" w:hAnsi="Arial" w:cs="Arial"/>
          <w:color w:val="222222"/>
          <w:sz w:val="16"/>
          <w:szCs w:val="16"/>
        </w:rPr>
        <w:br/>
      </w:r>
      <w:r w:rsidR="00D17B20" w:rsidRPr="00E54EB2">
        <w:rPr>
          <w:rFonts w:ascii="Arial" w:hAnsi="Arial" w:cs="Arial"/>
          <w:b/>
          <w:bCs/>
          <w:color w:val="000000"/>
          <w:sz w:val="36"/>
          <w:szCs w:val="24"/>
        </w:rPr>
        <w:t>Buscan desarrollar habilidades culinarias en niños y niñas</w:t>
      </w:r>
    </w:p>
    <w:p w14:paraId="174B408C" w14:textId="77777777" w:rsidR="00515463" w:rsidRPr="00515463" w:rsidRDefault="00515463" w:rsidP="00D17B20">
      <w:pPr>
        <w:suppressAutoHyphens w:val="0"/>
        <w:autoSpaceDN/>
        <w:jc w:val="both"/>
        <w:textAlignment w:val="auto"/>
        <w:rPr>
          <w:rFonts w:ascii="Arial" w:hAnsi="Arial" w:cs="Arial"/>
          <w:sz w:val="16"/>
          <w:szCs w:val="16"/>
        </w:rPr>
      </w:pPr>
    </w:p>
    <w:p w14:paraId="139D5CB6" w14:textId="0D6297B8" w:rsidR="00D17B20" w:rsidRDefault="00515463" w:rsidP="00515463">
      <w:pPr>
        <w:pStyle w:val="Prrafodelista"/>
        <w:numPr>
          <w:ilvl w:val="0"/>
          <w:numId w:val="33"/>
        </w:numPr>
        <w:tabs>
          <w:tab w:val="left" w:pos="284"/>
        </w:tabs>
        <w:suppressAutoHyphens w:val="0"/>
        <w:autoSpaceDN/>
        <w:ind w:left="284" w:hanging="284"/>
        <w:jc w:val="both"/>
        <w:textAlignment w:val="auto"/>
        <w:rPr>
          <w:rFonts w:ascii="Arial" w:hAnsi="Arial" w:cs="Arial"/>
          <w:sz w:val="24"/>
          <w:szCs w:val="24"/>
        </w:rPr>
      </w:pPr>
      <w:r w:rsidRPr="00515463">
        <w:rPr>
          <w:rFonts w:ascii="Arial" w:hAnsi="Arial" w:cs="Arial"/>
          <w:sz w:val="24"/>
          <w:szCs w:val="24"/>
        </w:rPr>
        <w:t>Se planea la creación de un manual que contendrá prácticas que incentiven el buen manejo de los alimentos.</w:t>
      </w:r>
    </w:p>
    <w:p w14:paraId="4938155F" w14:textId="77777777" w:rsidR="00515463" w:rsidRPr="00515463" w:rsidRDefault="00515463" w:rsidP="00515463">
      <w:pPr>
        <w:pStyle w:val="Prrafodelista"/>
        <w:tabs>
          <w:tab w:val="left" w:pos="284"/>
        </w:tabs>
        <w:suppressAutoHyphens w:val="0"/>
        <w:autoSpaceDN/>
        <w:ind w:left="284"/>
        <w:jc w:val="both"/>
        <w:textAlignment w:val="auto"/>
        <w:rPr>
          <w:rFonts w:ascii="Arial" w:hAnsi="Arial" w:cs="Arial"/>
          <w:sz w:val="16"/>
          <w:szCs w:val="16"/>
        </w:rPr>
      </w:pPr>
    </w:p>
    <w:p w14:paraId="16FA60BA" w14:textId="336F3566" w:rsidR="00D17B20" w:rsidRPr="00E54EB2" w:rsidRDefault="00E54EB2" w:rsidP="00E54EB2">
      <w:pPr>
        <w:jc w:val="both"/>
        <w:rPr>
          <w:rFonts w:ascii="Arial" w:hAnsi="Arial" w:cs="Arial"/>
          <w:sz w:val="24"/>
          <w:szCs w:val="24"/>
        </w:rPr>
      </w:pPr>
      <w:r w:rsidRPr="00E54EB2">
        <w:rPr>
          <w:rFonts w:ascii="Arial" w:hAnsi="Arial" w:cs="Arial"/>
          <w:b/>
          <w:bCs/>
          <w:sz w:val="24"/>
          <w:szCs w:val="24"/>
        </w:rPr>
        <w:t xml:space="preserve">Ensenada, Baja California, </w:t>
      </w:r>
      <w:r w:rsidR="00AE0F94">
        <w:rPr>
          <w:rFonts w:ascii="Arial" w:hAnsi="Arial" w:cs="Arial"/>
          <w:b/>
          <w:bCs/>
          <w:sz w:val="24"/>
          <w:szCs w:val="24"/>
        </w:rPr>
        <w:t>lunes 17</w:t>
      </w:r>
      <w:r w:rsidRPr="00E54EB2">
        <w:rPr>
          <w:rFonts w:ascii="Arial" w:hAnsi="Arial" w:cs="Arial"/>
          <w:b/>
          <w:bCs/>
          <w:sz w:val="24"/>
          <w:szCs w:val="24"/>
        </w:rPr>
        <w:t xml:space="preserve"> de octubre de 2022</w:t>
      </w:r>
      <w:r w:rsidRPr="00E54EB2">
        <w:rPr>
          <w:rFonts w:ascii="Arial" w:hAnsi="Arial" w:cs="Arial"/>
          <w:sz w:val="24"/>
          <w:szCs w:val="24"/>
        </w:rPr>
        <w:t>.- </w:t>
      </w:r>
      <w:r w:rsidR="00D17B20" w:rsidRPr="00E54EB2">
        <w:rPr>
          <w:rFonts w:ascii="Arial" w:hAnsi="Arial" w:cs="Arial"/>
          <w:color w:val="000000"/>
          <w:sz w:val="24"/>
          <w:szCs w:val="24"/>
        </w:rPr>
        <w:t>Docentes y alumnos de la Facultad de Enología y Gastronomía,(FEG)</w:t>
      </w:r>
      <w:r w:rsidRPr="00E54EB2">
        <w:rPr>
          <w:rFonts w:ascii="Arial" w:hAnsi="Arial" w:cs="Arial"/>
          <w:color w:val="000000"/>
          <w:sz w:val="24"/>
          <w:szCs w:val="24"/>
        </w:rPr>
        <w:t xml:space="preserve"> de la Universidad Autónoma de Baja California (UABC)</w:t>
      </w:r>
      <w:r w:rsidR="00D17B20" w:rsidRPr="00E54EB2">
        <w:rPr>
          <w:rFonts w:ascii="Arial" w:hAnsi="Arial" w:cs="Arial"/>
          <w:color w:val="000000"/>
          <w:sz w:val="24"/>
          <w:szCs w:val="24"/>
        </w:rPr>
        <w:t>, desarrollan un proyecto de investigación para influir positivamente en la alimentación de niños de etapa primaria, así como en el desarrollo de sus habilidades culinarias.</w:t>
      </w:r>
    </w:p>
    <w:p w14:paraId="1E5D724D" w14:textId="77777777" w:rsidR="00D17B20" w:rsidRPr="00E54EB2" w:rsidRDefault="00D17B20" w:rsidP="00D17B20">
      <w:pPr>
        <w:suppressAutoHyphens w:val="0"/>
        <w:autoSpaceDN/>
        <w:jc w:val="both"/>
        <w:textAlignment w:val="auto"/>
        <w:rPr>
          <w:rFonts w:ascii="Arial" w:hAnsi="Arial" w:cs="Arial"/>
          <w:sz w:val="16"/>
          <w:szCs w:val="16"/>
        </w:rPr>
      </w:pPr>
    </w:p>
    <w:p w14:paraId="01F6A654" w14:textId="054F095E" w:rsidR="00D17B20" w:rsidRPr="00E54EB2" w:rsidRDefault="00D17B20" w:rsidP="00E54EB2">
      <w:pPr>
        <w:suppressAutoHyphens w:val="0"/>
        <w:autoSpaceDN/>
        <w:jc w:val="both"/>
        <w:textAlignment w:val="auto"/>
        <w:rPr>
          <w:rFonts w:ascii="Arial" w:hAnsi="Arial" w:cs="Arial"/>
          <w:sz w:val="24"/>
          <w:szCs w:val="24"/>
        </w:rPr>
      </w:pPr>
      <w:r w:rsidRPr="00E54EB2">
        <w:rPr>
          <w:rFonts w:ascii="Arial" w:hAnsi="Arial" w:cs="Arial"/>
          <w:color w:val="000000"/>
          <w:sz w:val="24"/>
          <w:szCs w:val="24"/>
        </w:rPr>
        <w:t>El proyecto nac</w:t>
      </w:r>
      <w:r w:rsidR="00E54EB2" w:rsidRPr="00E54EB2">
        <w:rPr>
          <w:rFonts w:ascii="Arial" w:hAnsi="Arial" w:cs="Arial"/>
          <w:color w:val="000000"/>
          <w:sz w:val="24"/>
          <w:szCs w:val="24"/>
        </w:rPr>
        <w:t>ió</w:t>
      </w:r>
      <w:r w:rsidRPr="00E54EB2">
        <w:rPr>
          <w:rFonts w:ascii="Arial" w:hAnsi="Arial" w:cs="Arial"/>
          <w:color w:val="000000"/>
          <w:sz w:val="24"/>
          <w:szCs w:val="24"/>
        </w:rPr>
        <w:t xml:space="preserve"> a raíz de la necesidad de mejorar los hábitos alimenticios desde la niñez ya que, según datos de la Organizaci</w:t>
      </w:r>
      <w:r w:rsidR="00E54EB2" w:rsidRPr="00E54EB2">
        <w:rPr>
          <w:rFonts w:ascii="Arial" w:hAnsi="Arial" w:cs="Arial"/>
          <w:color w:val="000000"/>
          <w:sz w:val="24"/>
          <w:szCs w:val="24"/>
        </w:rPr>
        <w:t>ón Mundial de la Salud, en 2021</w:t>
      </w:r>
      <w:r w:rsidRPr="00E54EB2">
        <w:rPr>
          <w:rFonts w:ascii="Arial" w:hAnsi="Arial" w:cs="Arial"/>
          <w:color w:val="000000"/>
          <w:sz w:val="24"/>
          <w:szCs w:val="24"/>
        </w:rPr>
        <w:t xml:space="preserve"> México ocupó el segundo lugar, a nivel </w:t>
      </w:r>
      <w:r w:rsidR="000C249F">
        <w:rPr>
          <w:rFonts w:ascii="Arial" w:hAnsi="Arial" w:cs="Arial"/>
          <w:color w:val="000000"/>
          <w:sz w:val="24"/>
          <w:szCs w:val="24"/>
        </w:rPr>
        <w:t>global</w:t>
      </w:r>
      <w:r w:rsidRPr="00E54EB2">
        <w:rPr>
          <w:rFonts w:ascii="Arial" w:hAnsi="Arial" w:cs="Arial"/>
          <w:color w:val="000000"/>
          <w:sz w:val="24"/>
          <w:szCs w:val="24"/>
        </w:rPr>
        <w:t>, en estadísticas de obesidad. </w:t>
      </w:r>
    </w:p>
    <w:p w14:paraId="6E579A63" w14:textId="77777777" w:rsidR="00D17B20" w:rsidRPr="00E54EB2" w:rsidRDefault="00D17B20" w:rsidP="00E54EB2">
      <w:pPr>
        <w:suppressAutoHyphens w:val="0"/>
        <w:autoSpaceDN/>
        <w:jc w:val="both"/>
        <w:textAlignment w:val="auto"/>
        <w:rPr>
          <w:rFonts w:ascii="Arial" w:hAnsi="Arial" w:cs="Arial"/>
          <w:sz w:val="16"/>
          <w:szCs w:val="16"/>
        </w:rPr>
      </w:pPr>
    </w:p>
    <w:p w14:paraId="31CAB8CF" w14:textId="4D8EBC99" w:rsidR="00D17B20" w:rsidRDefault="00E54EB2" w:rsidP="00E54EB2">
      <w:pPr>
        <w:suppressAutoHyphens w:val="0"/>
        <w:autoSpaceDN/>
        <w:jc w:val="both"/>
        <w:textAlignment w:val="auto"/>
        <w:rPr>
          <w:rFonts w:ascii="Arial" w:hAnsi="Arial" w:cs="Arial"/>
          <w:color w:val="000000"/>
          <w:sz w:val="24"/>
          <w:szCs w:val="24"/>
        </w:rPr>
      </w:pPr>
      <w:r w:rsidRPr="00E54EB2">
        <w:rPr>
          <w:rFonts w:ascii="Arial" w:hAnsi="Arial" w:cs="Arial"/>
          <w:color w:val="000000"/>
          <w:sz w:val="24"/>
          <w:szCs w:val="24"/>
        </w:rPr>
        <w:t>“</w:t>
      </w:r>
      <w:r w:rsidR="00D17B20" w:rsidRPr="00E54EB2">
        <w:rPr>
          <w:rFonts w:ascii="Arial" w:hAnsi="Arial" w:cs="Arial"/>
          <w:color w:val="000000"/>
          <w:sz w:val="24"/>
          <w:szCs w:val="24"/>
        </w:rPr>
        <w:t>Se trata de tomar en cuenta los aspectos que están</w:t>
      </w:r>
      <w:r w:rsidRPr="00E54EB2">
        <w:rPr>
          <w:rFonts w:ascii="Arial" w:hAnsi="Arial" w:cs="Arial"/>
          <w:color w:val="000000"/>
          <w:sz w:val="24"/>
          <w:szCs w:val="24"/>
        </w:rPr>
        <w:t xml:space="preserve"> relacionados con la comunidad </w:t>
      </w:r>
      <w:r w:rsidR="00D17B20" w:rsidRPr="00E54EB2">
        <w:rPr>
          <w:rFonts w:ascii="Arial" w:hAnsi="Arial" w:cs="Arial"/>
          <w:color w:val="000000"/>
          <w:sz w:val="24"/>
          <w:szCs w:val="24"/>
        </w:rPr>
        <w:t xml:space="preserve">escolar y, sobre todo, atender problemas alimenticios que tiene la población. En general, el </w:t>
      </w:r>
      <w:r w:rsidR="00586081">
        <w:rPr>
          <w:rFonts w:ascii="Arial" w:hAnsi="Arial" w:cs="Arial"/>
          <w:color w:val="000000"/>
          <w:sz w:val="24"/>
          <w:szCs w:val="24"/>
        </w:rPr>
        <w:t>p</w:t>
      </w:r>
      <w:r w:rsidR="00D17B20" w:rsidRPr="00E54EB2">
        <w:rPr>
          <w:rFonts w:ascii="Arial" w:hAnsi="Arial" w:cs="Arial"/>
          <w:color w:val="000000"/>
          <w:sz w:val="24"/>
          <w:szCs w:val="24"/>
        </w:rPr>
        <w:t>aís sufre de problemas de obesidad muy grandes y Baja California no es la excepción”, mencionó el maestro Erik Ocón</w:t>
      </w:r>
      <w:r w:rsidR="003B3FA7">
        <w:rPr>
          <w:rFonts w:ascii="Arial" w:hAnsi="Arial" w:cs="Arial"/>
          <w:color w:val="000000"/>
          <w:sz w:val="24"/>
          <w:szCs w:val="24"/>
        </w:rPr>
        <w:t xml:space="preserve"> </w:t>
      </w:r>
      <w:r w:rsidR="003B3FA7" w:rsidRPr="00E54EB2">
        <w:rPr>
          <w:rFonts w:ascii="Arial" w:hAnsi="Arial" w:cs="Arial"/>
          <w:color w:val="000000"/>
          <w:sz w:val="24"/>
          <w:szCs w:val="24"/>
        </w:rPr>
        <w:t>Cedillo</w:t>
      </w:r>
      <w:r>
        <w:rPr>
          <w:rFonts w:ascii="Arial" w:hAnsi="Arial" w:cs="Arial"/>
          <w:color w:val="000000"/>
          <w:sz w:val="24"/>
          <w:szCs w:val="24"/>
        </w:rPr>
        <w:t>, docente de la FEG y responsable del proyecto de investigación</w:t>
      </w:r>
      <w:r w:rsidR="00D17B20" w:rsidRPr="00E54EB2">
        <w:rPr>
          <w:rFonts w:ascii="Arial" w:hAnsi="Arial" w:cs="Arial"/>
          <w:color w:val="000000"/>
          <w:sz w:val="24"/>
          <w:szCs w:val="24"/>
        </w:rPr>
        <w:t>.</w:t>
      </w:r>
    </w:p>
    <w:p w14:paraId="6AC10226" w14:textId="77777777" w:rsidR="00E54EB2" w:rsidRPr="00E54EB2" w:rsidRDefault="00E54EB2" w:rsidP="00E54EB2">
      <w:pPr>
        <w:autoSpaceDN/>
        <w:jc w:val="both"/>
        <w:textAlignment w:val="auto"/>
        <w:rPr>
          <w:rFonts w:ascii="Arial" w:hAnsi="Arial" w:cs="Arial"/>
          <w:sz w:val="16"/>
          <w:szCs w:val="16"/>
        </w:rPr>
      </w:pPr>
    </w:p>
    <w:p w14:paraId="4920BCBC" w14:textId="20B44A56" w:rsidR="00D17B20" w:rsidRPr="00E54EB2" w:rsidRDefault="00D17B20" w:rsidP="00E54EB2">
      <w:pPr>
        <w:autoSpaceDN/>
        <w:jc w:val="both"/>
        <w:textAlignment w:val="auto"/>
        <w:rPr>
          <w:rFonts w:ascii="Arial" w:hAnsi="Arial" w:cs="Arial"/>
          <w:sz w:val="24"/>
          <w:szCs w:val="24"/>
        </w:rPr>
      </w:pPr>
      <w:r w:rsidRPr="00E54EB2">
        <w:rPr>
          <w:rFonts w:ascii="Arial" w:hAnsi="Arial" w:cs="Arial"/>
          <w:color w:val="000000"/>
          <w:sz w:val="24"/>
          <w:szCs w:val="24"/>
        </w:rPr>
        <w:t>Señaló que existen altos índices de mala alimentación, además de que el problema de la obesidad es multifactorial. “Debido a esto estamos buscando generar una propuesta para ayudar a mejorar estos indicadores, de eso es de lo que trata</w:t>
      </w:r>
      <w:r w:rsidR="00E54EB2">
        <w:rPr>
          <w:rFonts w:ascii="Arial" w:hAnsi="Arial" w:cs="Arial"/>
          <w:color w:val="000000"/>
          <w:sz w:val="24"/>
          <w:szCs w:val="24"/>
        </w:rPr>
        <w:t xml:space="preserve"> nuestro estudio</w:t>
      </w:r>
      <w:r w:rsidRPr="00E54EB2">
        <w:rPr>
          <w:rFonts w:ascii="Arial" w:hAnsi="Arial" w:cs="Arial"/>
          <w:color w:val="000000"/>
          <w:sz w:val="24"/>
          <w:szCs w:val="24"/>
        </w:rPr>
        <w:t>. Sobre todo</w:t>
      </w:r>
      <w:r w:rsidR="00E54EB2">
        <w:rPr>
          <w:rFonts w:ascii="Arial" w:hAnsi="Arial" w:cs="Arial"/>
          <w:color w:val="000000"/>
          <w:sz w:val="24"/>
          <w:szCs w:val="24"/>
        </w:rPr>
        <w:t>, considerar</w:t>
      </w:r>
      <w:r w:rsidR="001E6764">
        <w:rPr>
          <w:rFonts w:ascii="Arial" w:hAnsi="Arial" w:cs="Arial"/>
          <w:color w:val="000000"/>
          <w:sz w:val="24"/>
          <w:szCs w:val="24"/>
        </w:rPr>
        <w:t>emos</w:t>
      </w:r>
      <w:r w:rsidR="00E54EB2">
        <w:rPr>
          <w:rFonts w:ascii="Arial" w:hAnsi="Arial" w:cs="Arial"/>
          <w:color w:val="000000"/>
          <w:sz w:val="24"/>
          <w:szCs w:val="24"/>
        </w:rPr>
        <w:t xml:space="preserve"> </w:t>
      </w:r>
      <w:r w:rsidRPr="00E54EB2">
        <w:rPr>
          <w:rFonts w:ascii="Arial" w:hAnsi="Arial" w:cs="Arial"/>
          <w:color w:val="000000"/>
          <w:sz w:val="24"/>
          <w:szCs w:val="24"/>
        </w:rPr>
        <w:t>la participación de la comunidad en el proyecto, entre niños, padres y docentes”, agregó el investigador.</w:t>
      </w:r>
    </w:p>
    <w:p w14:paraId="07F5427B" w14:textId="77777777" w:rsidR="00D17B20" w:rsidRPr="00E54EB2" w:rsidRDefault="00D17B20" w:rsidP="00E54EB2">
      <w:pPr>
        <w:autoSpaceDN/>
        <w:jc w:val="both"/>
        <w:textAlignment w:val="auto"/>
        <w:rPr>
          <w:rFonts w:ascii="Arial" w:hAnsi="Arial" w:cs="Arial"/>
          <w:sz w:val="16"/>
          <w:szCs w:val="16"/>
        </w:rPr>
      </w:pPr>
    </w:p>
    <w:p w14:paraId="1F36DA2A" w14:textId="13A3D5A7" w:rsidR="00586081" w:rsidRPr="006F4E33" w:rsidRDefault="002073BB" w:rsidP="003B3FA7">
      <w:pPr>
        <w:autoSpaceDN/>
        <w:jc w:val="both"/>
        <w:textAlignment w:val="auto"/>
        <w:rPr>
          <w:rFonts w:ascii="Arial" w:hAnsi="Arial" w:cs="Arial"/>
          <w:sz w:val="24"/>
        </w:rPr>
      </w:pPr>
      <w:r w:rsidRPr="002073BB">
        <w:rPr>
          <w:rFonts w:ascii="Arial" w:hAnsi="Arial" w:cs="Arial"/>
          <w:sz w:val="24"/>
          <w:szCs w:val="24"/>
        </w:rPr>
        <w:t xml:space="preserve">Como </w:t>
      </w:r>
      <w:r w:rsidR="000C249F">
        <w:rPr>
          <w:rFonts w:ascii="Arial" w:hAnsi="Arial" w:cs="Arial"/>
          <w:sz w:val="24"/>
          <w:szCs w:val="24"/>
        </w:rPr>
        <w:t>producto final</w:t>
      </w:r>
      <w:r w:rsidRPr="002073BB">
        <w:rPr>
          <w:rFonts w:ascii="Arial" w:hAnsi="Arial" w:cs="Arial"/>
          <w:sz w:val="24"/>
          <w:szCs w:val="24"/>
        </w:rPr>
        <w:t xml:space="preserve"> se planea </w:t>
      </w:r>
      <w:r w:rsidR="00D17B20" w:rsidRPr="002073BB">
        <w:rPr>
          <w:rFonts w:ascii="Arial" w:hAnsi="Arial" w:cs="Arial"/>
          <w:sz w:val="24"/>
          <w:szCs w:val="24"/>
        </w:rPr>
        <w:t>la creación de</w:t>
      </w:r>
      <w:r w:rsidRPr="002073BB">
        <w:rPr>
          <w:rFonts w:ascii="Arial" w:hAnsi="Arial" w:cs="Arial"/>
          <w:sz w:val="24"/>
          <w:szCs w:val="24"/>
        </w:rPr>
        <w:t xml:space="preserve"> un</w:t>
      </w:r>
      <w:r w:rsidR="00D17B20" w:rsidRPr="002073BB">
        <w:rPr>
          <w:rFonts w:ascii="Arial" w:hAnsi="Arial" w:cs="Arial"/>
          <w:sz w:val="24"/>
          <w:szCs w:val="24"/>
        </w:rPr>
        <w:t xml:space="preserve"> manual </w:t>
      </w:r>
      <w:r w:rsidRPr="002073BB">
        <w:rPr>
          <w:rFonts w:ascii="Arial" w:hAnsi="Arial" w:cs="Arial"/>
          <w:sz w:val="24"/>
          <w:szCs w:val="24"/>
        </w:rPr>
        <w:t>que</w:t>
      </w:r>
      <w:r w:rsidR="00D17B20" w:rsidRPr="002073BB">
        <w:rPr>
          <w:rFonts w:ascii="Arial" w:hAnsi="Arial" w:cs="Arial"/>
          <w:sz w:val="24"/>
          <w:szCs w:val="24"/>
        </w:rPr>
        <w:t xml:space="preserve"> contendrá prácticas que incentiven </w:t>
      </w:r>
      <w:r w:rsidR="00647DDA">
        <w:rPr>
          <w:rFonts w:ascii="Arial" w:hAnsi="Arial" w:cs="Arial"/>
          <w:sz w:val="24"/>
          <w:szCs w:val="24"/>
        </w:rPr>
        <w:t>el buen manejo de los alimentos</w:t>
      </w:r>
      <w:r w:rsidR="003B3FA7">
        <w:rPr>
          <w:rFonts w:ascii="Arial" w:hAnsi="Arial" w:cs="Arial"/>
          <w:sz w:val="24"/>
          <w:szCs w:val="24"/>
        </w:rPr>
        <w:t>. “Deseamos reforzar la formación que ya han visto en la escuela respecto a la alimentación. Trataremos de desarrollar sus habilidades culinarias y la interacción que tienen con los alimentos para que incorporen a su dieta aquellos que son saludables”, manifestó el responsable del proyecto.</w:t>
      </w:r>
    </w:p>
    <w:p w14:paraId="22B66E35" w14:textId="77777777" w:rsidR="00D17B20" w:rsidRPr="00B924DA" w:rsidRDefault="00D17B20" w:rsidP="00E54EB2">
      <w:pPr>
        <w:autoSpaceDN/>
        <w:jc w:val="both"/>
        <w:textAlignment w:val="auto"/>
        <w:rPr>
          <w:rFonts w:ascii="Arial" w:hAnsi="Arial" w:cs="Arial"/>
          <w:color w:val="FF0000"/>
          <w:sz w:val="16"/>
          <w:szCs w:val="16"/>
        </w:rPr>
      </w:pPr>
    </w:p>
    <w:p w14:paraId="4BAEB3E8" w14:textId="2DDF0C03" w:rsidR="00D17B20" w:rsidRPr="001F2C76" w:rsidRDefault="00D17B20" w:rsidP="00E54EB2">
      <w:pPr>
        <w:autoSpaceDN/>
        <w:jc w:val="both"/>
        <w:textAlignment w:val="auto"/>
        <w:rPr>
          <w:rFonts w:ascii="Arial" w:hAnsi="Arial" w:cs="Arial"/>
          <w:sz w:val="24"/>
          <w:szCs w:val="24"/>
        </w:rPr>
      </w:pPr>
      <w:r w:rsidRPr="001F2C76">
        <w:rPr>
          <w:rFonts w:ascii="Arial" w:hAnsi="Arial" w:cs="Arial"/>
          <w:sz w:val="24"/>
          <w:szCs w:val="24"/>
        </w:rPr>
        <w:t xml:space="preserve">También se busca incluir talleres culinarios en la etapa primaria, </w:t>
      </w:r>
      <w:r w:rsidR="00515463">
        <w:rPr>
          <w:rFonts w:ascii="Arial" w:hAnsi="Arial" w:cs="Arial"/>
          <w:sz w:val="24"/>
          <w:szCs w:val="24"/>
        </w:rPr>
        <w:t>considerando</w:t>
      </w:r>
      <w:r w:rsidRPr="001F2C76">
        <w:rPr>
          <w:rFonts w:ascii="Arial" w:hAnsi="Arial" w:cs="Arial"/>
          <w:sz w:val="24"/>
          <w:szCs w:val="24"/>
        </w:rPr>
        <w:t xml:space="preserve"> las edades y etapas de </w:t>
      </w:r>
      <w:r w:rsidR="001F2C76" w:rsidRPr="001F2C76">
        <w:rPr>
          <w:rFonts w:ascii="Arial" w:hAnsi="Arial" w:cs="Arial"/>
          <w:sz w:val="24"/>
          <w:szCs w:val="24"/>
        </w:rPr>
        <w:t>los</w:t>
      </w:r>
      <w:r w:rsidRPr="001F2C76">
        <w:rPr>
          <w:rFonts w:ascii="Arial" w:hAnsi="Arial" w:cs="Arial"/>
          <w:sz w:val="24"/>
          <w:szCs w:val="24"/>
        </w:rPr>
        <w:t xml:space="preserve"> alumno</w:t>
      </w:r>
      <w:r w:rsidR="001F2C76" w:rsidRPr="001F2C76">
        <w:rPr>
          <w:rFonts w:ascii="Arial" w:hAnsi="Arial" w:cs="Arial"/>
          <w:sz w:val="24"/>
          <w:szCs w:val="24"/>
        </w:rPr>
        <w:t>s</w:t>
      </w:r>
      <w:r w:rsidRPr="001F2C76">
        <w:rPr>
          <w:rFonts w:ascii="Arial" w:hAnsi="Arial" w:cs="Arial"/>
          <w:sz w:val="24"/>
          <w:szCs w:val="24"/>
        </w:rPr>
        <w:t xml:space="preserve"> para que pueda</w:t>
      </w:r>
      <w:r w:rsidR="001F2C76" w:rsidRPr="001F2C76">
        <w:rPr>
          <w:rFonts w:ascii="Arial" w:hAnsi="Arial" w:cs="Arial"/>
          <w:sz w:val="24"/>
          <w:szCs w:val="24"/>
        </w:rPr>
        <w:t>n</w:t>
      </w:r>
      <w:r w:rsidRPr="001F2C76">
        <w:rPr>
          <w:rFonts w:ascii="Arial" w:hAnsi="Arial" w:cs="Arial"/>
          <w:sz w:val="24"/>
          <w:szCs w:val="24"/>
        </w:rPr>
        <w:t xml:space="preserve"> realizar actividades que vayan acorde a su edad y su madurez. </w:t>
      </w:r>
      <w:r w:rsidR="001F2C76" w:rsidRPr="001F2C76">
        <w:rPr>
          <w:rFonts w:ascii="Arial" w:hAnsi="Arial" w:cs="Arial"/>
          <w:sz w:val="24"/>
          <w:szCs w:val="24"/>
        </w:rPr>
        <w:t>“</w:t>
      </w:r>
      <w:r w:rsidR="009961CD">
        <w:rPr>
          <w:rFonts w:ascii="Arial" w:hAnsi="Arial" w:cs="Arial"/>
          <w:sz w:val="24"/>
          <w:szCs w:val="24"/>
        </w:rPr>
        <w:t>S</w:t>
      </w:r>
      <w:r w:rsidRPr="001F2C76">
        <w:rPr>
          <w:rFonts w:ascii="Arial" w:hAnsi="Arial" w:cs="Arial"/>
          <w:sz w:val="24"/>
          <w:szCs w:val="24"/>
        </w:rPr>
        <w:t>e trabajará en conjunto con los manuales para fortalecer y mejorar la conexión que tienen los niños y niñas con su alimentación</w:t>
      </w:r>
      <w:r w:rsidR="001F2C76" w:rsidRPr="001F2C76">
        <w:rPr>
          <w:rFonts w:ascii="Arial" w:hAnsi="Arial" w:cs="Arial"/>
          <w:sz w:val="24"/>
          <w:szCs w:val="24"/>
        </w:rPr>
        <w:t>”, explicó</w:t>
      </w:r>
      <w:r w:rsidR="003B3FA7">
        <w:rPr>
          <w:rFonts w:ascii="Arial" w:hAnsi="Arial" w:cs="Arial"/>
          <w:sz w:val="24"/>
          <w:szCs w:val="24"/>
        </w:rPr>
        <w:t>.</w:t>
      </w:r>
      <w:r w:rsidRPr="001F2C76">
        <w:rPr>
          <w:rFonts w:ascii="Arial" w:hAnsi="Arial" w:cs="Arial"/>
          <w:sz w:val="24"/>
          <w:szCs w:val="24"/>
        </w:rPr>
        <w:t> </w:t>
      </w:r>
    </w:p>
    <w:p w14:paraId="672EF175" w14:textId="77777777" w:rsidR="00B924DA" w:rsidRPr="00B924DA" w:rsidRDefault="00B924DA" w:rsidP="00E54EB2">
      <w:pPr>
        <w:autoSpaceDN/>
        <w:jc w:val="both"/>
        <w:textAlignment w:val="auto"/>
        <w:rPr>
          <w:rFonts w:ascii="Arial" w:hAnsi="Arial" w:cs="Arial"/>
          <w:color w:val="FF0000"/>
          <w:sz w:val="16"/>
          <w:szCs w:val="16"/>
        </w:rPr>
      </w:pPr>
    </w:p>
    <w:p w14:paraId="1A1C8A5A" w14:textId="2FB6879C" w:rsidR="00D17B20" w:rsidRPr="003B3FA7" w:rsidRDefault="001F2C76" w:rsidP="00E54EB2">
      <w:pPr>
        <w:autoSpaceDN/>
        <w:jc w:val="both"/>
        <w:textAlignment w:val="auto"/>
        <w:rPr>
          <w:rFonts w:ascii="Arial" w:hAnsi="Arial" w:cs="Arial"/>
          <w:sz w:val="24"/>
          <w:szCs w:val="24"/>
        </w:rPr>
      </w:pPr>
      <w:r w:rsidRPr="003B3FA7">
        <w:rPr>
          <w:rFonts w:ascii="Arial" w:hAnsi="Arial" w:cs="Arial"/>
          <w:sz w:val="24"/>
          <w:szCs w:val="24"/>
        </w:rPr>
        <w:t>Finalmente, e</w:t>
      </w:r>
      <w:r w:rsidR="00D17B20" w:rsidRPr="003B3FA7">
        <w:rPr>
          <w:rFonts w:ascii="Arial" w:hAnsi="Arial" w:cs="Arial"/>
          <w:sz w:val="24"/>
          <w:szCs w:val="24"/>
        </w:rPr>
        <w:t xml:space="preserve">l maestro </w:t>
      </w:r>
      <w:r w:rsidR="003B3FA7" w:rsidRPr="003B3FA7">
        <w:rPr>
          <w:rFonts w:ascii="Arial" w:hAnsi="Arial" w:cs="Arial"/>
          <w:sz w:val="24"/>
          <w:szCs w:val="24"/>
        </w:rPr>
        <w:t xml:space="preserve">Ocón </w:t>
      </w:r>
      <w:r w:rsidR="00D17B20" w:rsidRPr="003B3FA7">
        <w:rPr>
          <w:rFonts w:ascii="Arial" w:hAnsi="Arial" w:cs="Arial"/>
          <w:sz w:val="24"/>
          <w:szCs w:val="24"/>
        </w:rPr>
        <w:t xml:space="preserve">Cedillo señaló que </w:t>
      </w:r>
      <w:r w:rsidR="00586081" w:rsidRPr="003B3FA7">
        <w:rPr>
          <w:rFonts w:ascii="Arial" w:hAnsi="Arial" w:cs="Arial"/>
          <w:sz w:val="24"/>
          <w:szCs w:val="24"/>
        </w:rPr>
        <w:t xml:space="preserve">es necesario </w:t>
      </w:r>
      <w:r w:rsidR="00515463" w:rsidRPr="003B3FA7">
        <w:rPr>
          <w:rFonts w:ascii="Arial" w:hAnsi="Arial" w:cs="Arial"/>
          <w:sz w:val="24"/>
          <w:szCs w:val="24"/>
        </w:rPr>
        <w:t>reflexionar</w:t>
      </w:r>
      <w:r w:rsidR="00586081" w:rsidRPr="003B3FA7">
        <w:rPr>
          <w:rFonts w:ascii="Arial" w:hAnsi="Arial" w:cs="Arial"/>
          <w:sz w:val="24"/>
          <w:szCs w:val="24"/>
        </w:rPr>
        <w:t xml:space="preserve"> que este proyecto es solo una de las múltiples actividades que se deben efectuar para lograr una mejor calidad de vida. “</w:t>
      </w:r>
      <w:r w:rsidR="00D17B20" w:rsidRPr="003B3FA7">
        <w:rPr>
          <w:rFonts w:ascii="Arial" w:hAnsi="Arial" w:cs="Arial"/>
          <w:sz w:val="24"/>
          <w:szCs w:val="24"/>
        </w:rPr>
        <w:t>Decir que una sola estrategia es suficiente para erradicar la mala alimentación es incompleto</w:t>
      </w:r>
      <w:r w:rsidR="00586081" w:rsidRPr="003B3FA7">
        <w:rPr>
          <w:rFonts w:ascii="Arial" w:hAnsi="Arial" w:cs="Arial"/>
          <w:sz w:val="24"/>
          <w:szCs w:val="24"/>
        </w:rPr>
        <w:t xml:space="preserve">, debemos trabajar </w:t>
      </w:r>
      <w:r w:rsidR="00D17B20" w:rsidRPr="003B3FA7">
        <w:rPr>
          <w:rFonts w:ascii="Arial" w:hAnsi="Arial" w:cs="Arial"/>
          <w:sz w:val="24"/>
          <w:szCs w:val="24"/>
        </w:rPr>
        <w:t xml:space="preserve">con </w:t>
      </w:r>
      <w:r w:rsidR="00586081" w:rsidRPr="003B3FA7">
        <w:rPr>
          <w:rFonts w:ascii="Arial" w:hAnsi="Arial" w:cs="Arial"/>
          <w:sz w:val="24"/>
          <w:szCs w:val="24"/>
        </w:rPr>
        <w:t xml:space="preserve">varias de ellas. Con nuestra aportación esperamos que </w:t>
      </w:r>
      <w:r w:rsidR="00D17B20" w:rsidRPr="003B3FA7">
        <w:rPr>
          <w:rFonts w:ascii="Arial" w:hAnsi="Arial" w:cs="Arial"/>
          <w:sz w:val="24"/>
          <w:szCs w:val="24"/>
        </w:rPr>
        <w:t>el cambio comience a darse, queremos generar un impacto en la niñez.</w:t>
      </w:r>
    </w:p>
    <w:p w14:paraId="53F458B0" w14:textId="77777777" w:rsidR="00D17B20" w:rsidRPr="001F2C76" w:rsidRDefault="00D17B20" w:rsidP="00E54EB2">
      <w:pPr>
        <w:autoSpaceDN/>
        <w:jc w:val="both"/>
        <w:textAlignment w:val="auto"/>
        <w:rPr>
          <w:rFonts w:ascii="Arial" w:hAnsi="Arial" w:cs="Arial"/>
          <w:color w:val="FF0000"/>
          <w:sz w:val="16"/>
          <w:szCs w:val="16"/>
        </w:rPr>
      </w:pPr>
    </w:p>
    <w:p w14:paraId="57E069F5" w14:textId="6C5A4DDC" w:rsidR="001F2C76" w:rsidRPr="002073BB" w:rsidRDefault="001F2C76" w:rsidP="001F2C76">
      <w:pPr>
        <w:autoSpaceDN/>
        <w:jc w:val="both"/>
        <w:textAlignment w:val="auto"/>
        <w:rPr>
          <w:rFonts w:ascii="Arial" w:hAnsi="Arial" w:cs="Arial"/>
          <w:spacing w:val="-4"/>
          <w:sz w:val="24"/>
          <w:szCs w:val="24"/>
        </w:rPr>
      </w:pPr>
      <w:r w:rsidRPr="002073BB">
        <w:rPr>
          <w:rFonts w:ascii="Arial" w:hAnsi="Arial" w:cs="Arial"/>
          <w:spacing w:val="-4"/>
          <w:sz w:val="24"/>
          <w:szCs w:val="24"/>
        </w:rPr>
        <w:t xml:space="preserve">El equipo de trabajo </w:t>
      </w:r>
      <w:r w:rsidR="003B3FA7">
        <w:rPr>
          <w:rFonts w:ascii="Arial" w:hAnsi="Arial" w:cs="Arial"/>
          <w:spacing w:val="-4"/>
          <w:sz w:val="24"/>
          <w:szCs w:val="24"/>
        </w:rPr>
        <w:t xml:space="preserve">también </w:t>
      </w:r>
      <w:r w:rsidRPr="002073BB">
        <w:rPr>
          <w:rFonts w:ascii="Arial" w:hAnsi="Arial" w:cs="Arial"/>
          <w:spacing w:val="-4"/>
          <w:sz w:val="24"/>
          <w:szCs w:val="24"/>
        </w:rPr>
        <w:t>está conformado por las doctoras Carolina Mata Miranda, Cynthia De Lira García, Edna Alejandra González Elizondo, Elva Saldaña Álvarez y la doctora Liliana del Rocío Castro López, así como por la maestra Gina García Walther. Además, también participan estudiantes de licenciatura de la FEG. Para la realización de la investigación cuentan con el apoyo de la Secretaría de Educación de Baja California y esperan que el programa se replique a nivel nacional. </w:t>
      </w:r>
    </w:p>
    <w:p w14:paraId="5C1D6FBA" w14:textId="77777777" w:rsidR="00DA1919" w:rsidRPr="00E54EB2" w:rsidRDefault="00DA1919" w:rsidP="00E54EB2">
      <w:pPr>
        <w:jc w:val="both"/>
        <w:rPr>
          <w:rFonts w:ascii="Arial" w:hAnsi="Arial" w:cs="Arial"/>
          <w:color w:val="FF0000"/>
          <w:sz w:val="24"/>
          <w:szCs w:val="24"/>
          <w:bdr w:val="none" w:sz="0" w:space="0" w:color="auto" w:frame="1"/>
        </w:rPr>
      </w:pPr>
    </w:p>
    <w:sectPr w:rsidR="00DA1919" w:rsidRPr="00E54EB2" w:rsidSect="00D335DF">
      <w:pgSz w:w="12240" w:h="15840" w:code="1"/>
      <w:pgMar w:top="0" w:right="900" w:bottom="0" w:left="85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382826" w14:textId="77777777" w:rsidR="009E278B" w:rsidRDefault="009E278B">
      <w:r>
        <w:separator/>
      </w:r>
    </w:p>
  </w:endnote>
  <w:endnote w:type="continuationSeparator" w:id="0">
    <w:p w14:paraId="5A7A8848" w14:textId="77777777" w:rsidR="009E278B" w:rsidRDefault="009E2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Neue">
    <w:altName w:val="Times New Roman"/>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4E848A" w14:textId="77777777" w:rsidR="009E278B" w:rsidRDefault="009E278B">
      <w:r>
        <w:rPr>
          <w:color w:val="000000"/>
        </w:rPr>
        <w:separator/>
      </w:r>
    </w:p>
  </w:footnote>
  <w:footnote w:type="continuationSeparator" w:id="0">
    <w:p w14:paraId="3A394001" w14:textId="77777777" w:rsidR="009E278B" w:rsidRDefault="009E27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642A3"/>
    <w:multiLevelType w:val="hybridMultilevel"/>
    <w:tmpl w:val="380207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55705C8"/>
    <w:multiLevelType w:val="hybridMultilevel"/>
    <w:tmpl w:val="076C24D4"/>
    <w:lvl w:ilvl="0" w:tplc="1D4EBE9E">
      <w:start w:val="1"/>
      <w:numFmt w:val="bullet"/>
      <w:lvlText w:val=""/>
      <w:lvlJc w:val="left"/>
      <w:pPr>
        <w:ind w:left="578"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7E22980"/>
    <w:multiLevelType w:val="hybridMultilevel"/>
    <w:tmpl w:val="7EA4C8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AB62147"/>
    <w:multiLevelType w:val="hybridMultilevel"/>
    <w:tmpl w:val="64F6AED2"/>
    <w:lvl w:ilvl="0" w:tplc="1D4EBE9E">
      <w:start w:val="1"/>
      <w:numFmt w:val="bullet"/>
      <w:lvlText w:val=""/>
      <w:lvlJc w:val="left"/>
      <w:pPr>
        <w:ind w:left="578" w:hanging="360"/>
      </w:pPr>
      <w:rPr>
        <w:rFonts w:ascii="Symbol" w:hAnsi="Symbol" w:hint="default"/>
        <w:sz w:val="24"/>
        <w:szCs w:val="24"/>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4">
    <w:nsid w:val="16CE04DE"/>
    <w:multiLevelType w:val="hybridMultilevel"/>
    <w:tmpl w:val="E1400D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7E7333E"/>
    <w:multiLevelType w:val="hybridMultilevel"/>
    <w:tmpl w:val="24006F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9034C3C"/>
    <w:multiLevelType w:val="multilevel"/>
    <w:tmpl w:val="B0DA345E"/>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A636B96"/>
    <w:multiLevelType w:val="hybridMultilevel"/>
    <w:tmpl w:val="3A5C6D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B9A1809"/>
    <w:multiLevelType w:val="hybridMultilevel"/>
    <w:tmpl w:val="AAE24B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21A7DB7"/>
    <w:multiLevelType w:val="hybridMultilevel"/>
    <w:tmpl w:val="AE267406"/>
    <w:lvl w:ilvl="0" w:tplc="759C65C6">
      <w:start w:val="1"/>
      <w:numFmt w:val="bullet"/>
      <w:lvlText w:val=""/>
      <w:lvlJc w:val="left"/>
      <w:pPr>
        <w:ind w:left="1440" w:hanging="360"/>
      </w:pPr>
      <w:rPr>
        <w:rFonts w:ascii="Symbol" w:hAnsi="Symbol" w:hint="default"/>
        <w:sz w:val="24"/>
        <w:szCs w:val="24"/>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nsid w:val="2AC75317"/>
    <w:multiLevelType w:val="hybridMultilevel"/>
    <w:tmpl w:val="E586F6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D2E0765"/>
    <w:multiLevelType w:val="hybridMultilevel"/>
    <w:tmpl w:val="BB3696F2"/>
    <w:lvl w:ilvl="0" w:tplc="4566EE4A">
      <w:start w:val="1"/>
      <w:numFmt w:val="bullet"/>
      <w:lvlText w:val=""/>
      <w:lvlJc w:val="left"/>
      <w:pPr>
        <w:ind w:left="1004" w:hanging="360"/>
      </w:pPr>
      <w:rPr>
        <w:rFonts w:ascii="Symbol" w:hAnsi="Symbol" w:hint="default"/>
        <w:sz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2">
    <w:nsid w:val="37DA6681"/>
    <w:multiLevelType w:val="multilevel"/>
    <w:tmpl w:val="4F387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8E6A94"/>
    <w:multiLevelType w:val="hybridMultilevel"/>
    <w:tmpl w:val="12CC6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C901631"/>
    <w:multiLevelType w:val="hybridMultilevel"/>
    <w:tmpl w:val="39ACEA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E53271D"/>
    <w:multiLevelType w:val="hybridMultilevel"/>
    <w:tmpl w:val="728835A8"/>
    <w:lvl w:ilvl="0" w:tplc="C22EE4D4">
      <w:numFmt w:val="bullet"/>
      <w:lvlText w:val="•"/>
      <w:lvlJc w:val="left"/>
      <w:pPr>
        <w:ind w:left="399" w:hanging="85"/>
      </w:pPr>
      <w:rPr>
        <w:rFonts w:ascii="Tahoma" w:eastAsia="Tahoma" w:hAnsi="Tahoma" w:cs="Tahoma" w:hint="default"/>
        <w:b/>
        <w:bCs/>
        <w:color w:val="231F20"/>
        <w:spacing w:val="-1"/>
        <w:w w:val="54"/>
        <w:sz w:val="22"/>
        <w:szCs w:val="22"/>
        <w:lang w:val="en-US" w:eastAsia="en-US" w:bidi="ar-SA"/>
      </w:rPr>
    </w:lvl>
    <w:lvl w:ilvl="1" w:tplc="5FB62C90">
      <w:numFmt w:val="bullet"/>
      <w:lvlText w:val="•"/>
      <w:lvlJc w:val="left"/>
      <w:pPr>
        <w:ind w:left="1464" w:hanging="85"/>
      </w:pPr>
      <w:rPr>
        <w:rFonts w:hint="default"/>
        <w:lang w:val="en-US" w:eastAsia="en-US" w:bidi="ar-SA"/>
      </w:rPr>
    </w:lvl>
    <w:lvl w:ilvl="2" w:tplc="094AD972">
      <w:numFmt w:val="bullet"/>
      <w:lvlText w:val="•"/>
      <w:lvlJc w:val="left"/>
      <w:pPr>
        <w:ind w:left="2528" w:hanging="85"/>
      </w:pPr>
      <w:rPr>
        <w:rFonts w:hint="default"/>
        <w:lang w:val="en-US" w:eastAsia="en-US" w:bidi="ar-SA"/>
      </w:rPr>
    </w:lvl>
    <w:lvl w:ilvl="3" w:tplc="9C0C1A3A">
      <w:numFmt w:val="bullet"/>
      <w:lvlText w:val="•"/>
      <w:lvlJc w:val="left"/>
      <w:pPr>
        <w:ind w:left="3592" w:hanging="85"/>
      </w:pPr>
      <w:rPr>
        <w:rFonts w:hint="default"/>
        <w:lang w:val="en-US" w:eastAsia="en-US" w:bidi="ar-SA"/>
      </w:rPr>
    </w:lvl>
    <w:lvl w:ilvl="4" w:tplc="892A9EDE">
      <w:numFmt w:val="bullet"/>
      <w:lvlText w:val="•"/>
      <w:lvlJc w:val="left"/>
      <w:pPr>
        <w:ind w:left="4656" w:hanging="85"/>
      </w:pPr>
      <w:rPr>
        <w:rFonts w:hint="default"/>
        <w:lang w:val="en-US" w:eastAsia="en-US" w:bidi="ar-SA"/>
      </w:rPr>
    </w:lvl>
    <w:lvl w:ilvl="5" w:tplc="50902AB4">
      <w:numFmt w:val="bullet"/>
      <w:lvlText w:val="•"/>
      <w:lvlJc w:val="left"/>
      <w:pPr>
        <w:ind w:left="5720" w:hanging="85"/>
      </w:pPr>
      <w:rPr>
        <w:rFonts w:hint="default"/>
        <w:lang w:val="en-US" w:eastAsia="en-US" w:bidi="ar-SA"/>
      </w:rPr>
    </w:lvl>
    <w:lvl w:ilvl="6" w:tplc="AA028140">
      <w:numFmt w:val="bullet"/>
      <w:lvlText w:val="•"/>
      <w:lvlJc w:val="left"/>
      <w:pPr>
        <w:ind w:left="6784" w:hanging="85"/>
      </w:pPr>
      <w:rPr>
        <w:rFonts w:hint="default"/>
        <w:lang w:val="en-US" w:eastAsia="en-US" w:bidi="ar-SA"/>
      </w:rPr>
    </w:lvl>
    <w:lvl w:ilvl="7" w:tplc="D2E4FF8C">
      <w:numFmt w:val="bullet"/>
      <w:lvlText w:val="•"/>
      <w:lvlJc w:val="left"/>
      <w:pPr>
        <w:ind w:left="7848" w:hanging="85"/>
      </w:pPr>
      <w:rPr>
        <w:rFonts w:hint="default"/>
        <w:lang w:val="en-US" w:eastAsia="en-US" w:bidi="ar-SA"/>
      </w:rPr>
    </w:lvl>
    <w:lvl w:ilvl="8" w:tplc="3EF248F6">
      <w:numFmt w:val="bullet"/>
      <w:lvlText w:val="•"/>
      <w:lvlJc w:val="left"/>
      <w:pPr>
        <w:ind w:left="8912" w:hanging="85"/>
      </w:pPr>
      <w:rPr>
        <w:rFonts w:hint="default"/>
        <w:lang w:val="en-US" w:eastAsia="en-US" w:bidi="ar-SA"/>
      </w:rPr>
    </w:lvl>
  </w:abstractNum>
  <w:abstractNum w:abstractNumId="16">
    <w:nsid w:val="3FAF5E36"/>
    <w:multiLevelType w:val="hybridMultilevel"/>
    <w:tmpl w:val="20526B68"/>
    <w:styleLink w:val="Vietagrande"/>
    <w:lvl w:ilvl="0" w:tplc="0E94BEDC">
      <w:start w:val="1"/>
      <w:numFmt w:val="bullet"/>
      <w:lvlText w:val="•"/>
      <w:lvlJc w:val="left"/>
      <w:pPr>
        <w:ind w:left="30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1" w:tplc="94A62156">
      <w:start w:val="1"/>
      <w:numFmt w:val="bullet"/>
      <w:lvlText w:val="•"/>
      <w:lvlJc w:val="left"/>
      <w:pPr>
        <w:ind w:left="54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2" w:tplc="2BFEFD7C">
      <w:start w:val="1"/>
      <w:numFmt w:val="bullet"/>
      <w:lvlText w:val="•"/>
      <w:lvlJc w:val="left"/>
      <w:pPr>
        <w:ind w:left="78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3" w:tplc="245673BC">
      <w:start w:val="1"/>
      <w:numFmt w:val="bullet"/>
      <w:lvlText w:val="•"/>
      <w:lvlJc w:val="left"/>
      <w:pPr>
        <w:ind w:left="102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4" w:tplc="585091EE">
      <w:start w:val="1"/>
      <w:numFmt w:val="bullet"/>
      <w:lvlText w:val="•"/>
      <w:lvlJc w:val="left"/>
      <w:pPr>
        <w:ind w:left="126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5" w:tplc="F32448A0">
      <w:start w:val="1"/>
      <w:numFmt w:val="bullet"/>
      <w:lvlText w:val="•"/>
      <w:lvlJc w:val="left"/>
      <w:pPr>
        <w:ind w:left="150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6" w:tplc="6EA4F02E">
      <w:start w:val="1"/>
      <w:numFmt w:val="bullet"/>
      <w:lvlText w:val="•"/>
      <w:lvlJc w:val="left"/>
      <w:pPr>
        <w:ind w:left="174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7" w:tplc="C8B691AA">
      <w:start w:val="1"/>
      <w:numFmt w:val="bullet"/>
      <w:lvlText w:val="•"/>
      <w:lvlJc w:val="left"/>
      <w:pPr>
        <w:ind w:left="198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8" w:tplc="CEE6C340">
      <w:start w:val="1"/>
      <w:numFmt w:val="bullet"/>
      <w:lvlText w:val="•"/>
      <w:lvlJc w:val="left"/>
      <w:pPr>
        <w:ind w:left="222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abstractNum>
  <w:abstractNum w:abstractNumId="17">
    <w:nsid w:val="45161CAC"/>
    <w:multiLevelType w:val="hybridMultilevel"/>
    <w:tmpl w:val="5268AF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50807FA1"/>
    <w:multiLevelType w:val="hybridMultilevel"/>
    <w:tmpl w:val="275425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635C04C8"/>
    <w:multiLevelType w:val="hybridMultilevel"/>
    <w:tmpl w:val="9BEE7D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nsid w:val="6BA5783E"/>
    <w:multiLevelType w:val="multilevel"/>
    <w:tmpl w:val="790C2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D9D6CC0"/>
    <w:multiLevelType w:val="hybridMultilevel"/>
    <w:tmpl w:val="8716FB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71C146E3"/>
    <w:multiLevelType w:val="hybridMultilevel"/>
    <w:tmpl w:val="74CC144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71E409D3"/>
    <w:multiLevelType w:val="hybridMultilevel"/>
    <w:tmpl w:val="E4064090"/>
    <w:lvl w:ilvl="0" w:tplc="28CC5CC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721858C6"/>
    <w:multiLevelType w:val="hybridMultilevel"/>
    <w:tmpl w:val="3D4260DA"/>
    <w:lvl w:ilvl="0" w:tplc="0F1AA8F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73F01AE6"/>
    <w:multiLevelType w:val="hybridMultilevel"/>
    <w:tmpl w:val="58BC99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7A305973"/>
    <w:multiLevelType w:val="hybridMultilevel"/>
    <w:tmpl w:val="A6A2FDD2"/>
    <w:lvl w:ilvl="0" w:tplc="27C29C98">
      <w:numFmt w:val="bullet"/>
      <w:lvlText w:val="•"/>
      <w:lvlJc w:val="left"/>
      <w:pPr>
        <w:ind w:left="403" w:hanging="85"/>
      </w:pPr>
      <w:rPr>
        <w:rFonts w:ascii="Trebuchet MS" w:eastAsia="Trebuchet MS" w:hAnsi="Trebuchet MS" w:cs="Trebuchet MS" w:hint="default"/>
        <w:color w:val="231F20"/>
        <w:w w:val="66"/>
        <w:sz w:val="22"/>
        <w:szCs w:val="22"/>
        <w:lang w:val="en-US" w:eastAsia="en-US" w:bidi="ar-SA"/>
      </w:rPr>
    </w:lvl>
    <w:lvl w:ilvl="1" w:tplc="0AFA83E6">
      <w:numFmt w:val="bullet"/>
      <w:lvlText w:val="•"/>
      <w:lvlJc w:val="left"/>
      <w:pPr>
        <w:ind w:left="1464" w:hanging="85"/>
      </w:pPr>
      <w:rPr>
        <w:rFonts w:hint="default"/>
        <w:lang w:val="en-US" w:eastAsia="en-US" w:bidi="ar-SA"/>
      </w:rPr>
    </w:lvl>
    <w:lvl w:ilvl="2" w:tplc="86387B5C">
      <w:numFmt w:val="bullet"/>
      <w:lvlText w:val="•"/>
      <w:lvlJc w:val="left"/>
      <w:pPr>
        <w:ind w:left="2528" w:hanging="85"/>
      </w:pPr>
      <w:rPr>
        <w:rFonts w:hint="default"/>
        <w:lang w:val="en-US" w:eastAsia="en-US" w:bidi="ar-SA"/>
      </w:rPr>
    </w:lvl>
    <w:lvl w:ilvl="3" w:tplc="FE48CD0C">
      <w:numFmt w:val="bullet"/>
      <w:lvlText w:val="•"/>
      <w:lvlJc w:val="left"/>
      <w:pPr>
        <w:ind w:left="3592" w:hanging="85"/>
      </w:pPr>
      <w:rPr>
        <w:rFonts w:hint="default"/>
        <w:lang w:val="en-US" w:eastAsia="en-US" w:bidi="ar-SA"/>
      </w:rPr>
    </w:lvl>
    <w:lvl w:ilvl="4" w:tplc="033461D0">
      <w:numFmt w:val="bullet"/>
      <w:lvlText w:val="•"/>
      <w:lvlJc w:val="left"/>
      <w:pPr>
        <w:ind w:left="4656" w:hanging="85"/>
      </w:pPr>
      <w:rPr>
        <w:rFonts w:hint="default"/>
        <w:lang w:val="en-US" w:eastAsia="en-US" w:bidi="ar-SA"/>
      </w:rPr>
    </w:lvl>
    <w:lvl w:ilvl="5" w:tplc="0122D8F0">
      <w:numFmt w:val="bullet"/>
      <w:lvlText w:val="•"/>
      <w:lvlJc w:val="left"/>
      <w:pPr>
        <w:ind w:left="5720" w:hanging="85"/>
      </w:pPr>
      <w:rPr>
        <w:rFonts w:hint="default"/>
        <w:lang w:val="en-US" w:eastAsia="en-US" w:bidi="ar-SA"/>
      </w:rPr>
    </w:lvl>
    <w:lvl w:ilvl="6" w:tplc="13BA287E">
      <w:numFmt w:val="bullet"/>
      <w:lvlText w:val="•"/>
      <w:lvlJc w:val="left"/>
      <w:pPr>
        <w:ind w:left="6784" w:hanging="85"/>
      </w:pPr>
      <w:rPr>
        <w:rFonts w:hint="default"/>
        <w:lang w:val="en-US" w:eastAsia="en-US" w:bidi="ar-SA"/>
      </w:rPr>
    </w:lvl>
    <w:lvl w:ilvl="7" w:tplc="F18C2ABA">
      <w:numFmt w:val="bullet"/>
      <w:lvlText w:val="•"/>
      <w:lvlJc w:val="left"/>
      <w:pPr>
        <w:ind w:left="7848" w:hanging="85"/>
      </w:pPr>
      <w:rPr>
        <w:rFonts w:hint="default"/>
        <w:lang w:val="en-US" w:eastAsia="en-US" w:bidi="ar-SA"/>
      </w:rPr>
    </w:lvl>
    <w:lvl w:ilvl="8" w:tplc="A350BEE8">
      <w:numFmt w:val="bullet"/>
      <w:lvlText w:val="•"/>
      <w:lvlJc w:val="left"/>
      <w:pPr>
        <w:ind w:left="8912" w:hanging="85"/>
      </w:pPr>
      <w:rPr>
        <w:rFonts w:hint="default"/>
        <w:lang w:val="en-US" w:eastAsia="en-US" w:bidi="ar-SA"/>
      </w:rPr>
    </w:lvl>
  </w:abstractNum>
  <w:abstractNum w:abstractNumId="29">
    <w:nsid w:val="7B9E20A5"/>
    <w:multiLevelType w:val="hybridMultilevel"/>
    <w:tmpl w:val="1578DF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7D7F51D7"/>
    <w:multiLevelType w:val="hybridMultilevel"/>
    <w:tmpl w:val="B2F63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7FD44EC6"/>
    <w:multiLevelType w:val="hybridMultilevel"/>
    <w:tmpl w:val="7A5233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1"/>
  </w:num>
  <w:num w:numId="2">
    <w:abstractNumId w:val="16"/>
  </w:num>
  <w:num w:numId="3">
    <w:abstractNumId w:val="11"/>
  </w:num>
  <w:num w:numId="4">
    <w:abstractNumId w:val="2"/>
  </w:num>
  <w:num w:numId="5">
    <w:abstractNumId w:val="20"/>
  </w:num>
  <w:num w:numId="6">
    <w:abstractNumId w:val="12"/>
  </w:num>
  <w:num w:numId="7">
    <w:abstractNumId w:val="26"/>
  </w:num>
  <w:num w:numId="8">
    <w:abstractNumId w:val="19"/>
  </w:num>
  <w:num w:numId="9">
    <w:abstractNumId w:val="29"/>
  </w:num>
  <w:num w:numId="10">
    <w:abstractNumId w:val="31"/>
  </w:num>
  <w:num w:numId="11">
    <w:abstractNumId w:val="28"/>
  </w:num>
  <w:num w:numId="12">
    <w:abstractNumId w:val="15"/>
  </w:num>
  <w:num w:numId="13">
    <w:abstractNumId w:val="6"/>
  </w:num>
  <w:num w:numId="14">
    <w:abstractNumId w:val="13"/>
  </w:num>
  <w:num w:numId="15">
    <w:abstractNumId w:val="18"/>
  </w:num>
  <w:num w:numId="16">
    <w:abstractNumId w:val="11"/>
  </w:num>
  <w:num w:numId="17">
    <w:abstractNumId w:val="5"/>
  </w:num>
  <w:num w:numId="18">
    <w:abstractNumId w:val="27"/>
  </w:num>
  <w:num w:numId="19">
    <w:abstractNumId w:val="23"/>
  </w:num>
  <w:num w:numId="20">
    <w:abstractNumId w:val="24"/>
  </w:num>
  <w:num w:numId="21">
    <w:abstractNumId w:val="25"/>
  </w:num>
  <w:num w:numId="22">
    <w:abstractNumId w:val="14"/>
  </w:num>
  <w:num w:numId="23">
    <w:abstractNumId w:val="8"/>
  </w:num>
  <w:num w:numId="24">
    <w:abstractNumId w:val="22"/>
  </w:num>
  <w:num w:numId="25">
    <w:abstractNumId w:val="10"/>
  </w:num>
  <w:num w:numId="26">
    <w:abstractNumId w:val="0"/>
  </w:num>
  <w:num w:numId="27">
    <w:abstractNumId w:val="9"/>
  </w:num>
  <w:num w:numId="28">
    <w:abstractNumId w:val="30"/>
  </w:num>
  <w:num w:numId="29">
    <w:abstractNumId w:val="3"/>
  </w:num>
  <w:num w:numId="30">
    <w:abstractNumId w:val="1"/>
  </w:num>
  <w:num w:numId="31">
    <w:abstractNumId w:val="4"/>
  </w:num>
  <w:num w:numId="32">
    <w:abstractNumId w:val="17"/>
  </w:num>
  <w:num w:numId="33">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6955"/>
    <w:rsid w:val="00006A00"/>
    <w:rsid w:val="00007258"/>
    <w:rsid w:val="00007311"/>
    <w:rsid w:val="00007798"/>
    <w:rsid w:val="0000795C"/>
    <w:rsid w:val="00007A1E"/>
    <w:rsid w:val="00007AB8"/>
    <w:rsid w:val="00007B62"/>
    <w:rsid w:val="00007C66"/>
    <w:rsid w:val="00007FEB"/>
    <w:rsid w:val="00010F3C"/>
    <w:rsid w:val="00011006"/>
    <w:rsid w:val="00011142"/>
    <w:rsid w:val="00011191"/>
    <w:rsid w:val="00012665"/>
    <w:rsid w:val="000139A0"/>
    <w:rsid w:val="00013E91"/>
    <w:rsid w:val="00013F25"/>
    <w:rsid w:val="00014063"/>
    <w:rsid w:val="000142B8"/>
    <w:rsid w:val="0001447A"/>
    <w:rsid w:val="00014696"/>
    <w:rsid w:val="00014B21"/>
    <w:rsid w:val="00014EEF"/>
    <w:rsid w:val="00014F4A"/>
    <w:rsid w:val="00014FE2"/>
    <w:rsid w:val="000152DA"/>
    <w:rsid w:val="000152EF"/>
    <w:rsid w:val="000153DA"/>
    <w:rsid w:val="0001553A"/>
    <w:rsid w:val="00015666"/>
    <w:rsid w:val="000157C4"/>
    <w:rsid w:val="00015AD2"/>
    <w:rsid w:val="0001646D"/>
    <w:rsid w:val="0001651D"/>
    <w:rsid w:val="00016564"/>
    <w:rsid w:val="0001696D"/>
    <w:rsid w:val="00016C31"/>
    <w:rsid w:val="00017337"/>
    <w:rsid w:val="00017486"/>
    <w:rsid w:val="000174FD"/>
    <w:rsid w:val="00017BA4"/>
    <w:rsid w:val="00020282"/>
    <w:rsid w:val="000202E6"/>
    <w:rsid w:val="000208CB"/>
    <w:rsid w:val="00021375"/>
    <w:rsid w:val="000215B2"/>
    <w:rsid w:val="000220E8"/>
    <w:rsid w:val="00022348"/>
    <w:rsid w:val="0002284E"/>
    <w:rsid w:val="00022E4B"/>
    <w:rsid w:val="00023146"/>
    <w:rsid w:val="00023302"/>
    <w:rsid w:val="00023386"/>
    <w:rsid w:val="00023C7F"/>
    <w:rsid w:val="00023DFD"/>
    <w:rsid w:val="000240AD"/>
    <w:rsid w:val="000240FD"/>
    <w:rsid w:val="000245C8"/>
    <w:rsid w:val="0002467F"/>
    <w:rsid w:val="00024BF8"/>
    <w:rsid w:val="00024ECA"/>
    <w:rsid w:val="000253D3"/>
    <w:rsid w:val="00025BB6"/>
    <w:rsid w:val="00026076"/>
    <w:rsid w:val="0002613A"/>
    <w:rsid w:val="00026289"/>
    <w:rsid w:val="00026435"/>
    <w:rsid w:val="0002697C"/>
    <w:rsid w:val="00026AC2"/>
    <w:rsid w:val="00026C8C"/>
    <w:rsid w:val="00026F6D"/>
    <w:rsid w:val="000272E9"/>
    <w:rsid w:val="00027529"/>
    <w:rsid w:val="00027677"/>
    <w:rsid w:val="000277AC"/>
    <w:rsid w:val="00027A59"/>
    <w:rsid w:val="00030548"/>
    <w:rsid w:val="0003071C"/>
    <w:rsid w:val="0003096E"/>
    <w:rsid w:val="00030B16"/>
    <w:rsid w:val="00030B29"/>
    <w:rsid w:val="00030CEE"/>
    <w:rsid w:val="000312E6"/>
    <w:rsid w:val="0003154F"/>
    <w:rsid w:val="00031CDD"/>
    <w:rsid w:val="0003209F"/>
    <w:rsid w:val="0003232F"/>
    <w:rsid w:val="00032825"/>
    <w:rsid w:val="00032870"/>
    <w:rsid w:val="000329BD"/>
    <w:rsid w:val="00032A7C"/>
    <w:rsid w:val="00032DBA"/>
    <w:rsid w:val="00033643"/>
    <w:rsid w:val="0003376B"/>
    <w:rsid w:val="00033821"/>
    <w:rsid w:val="00033A7D"/>
    <w:rsid w:val="00033CEF"/>
    <w:rsid w:val="000341F6"/>
    <w:rsid w:val="00034227"/>
    <w:rsid w:val="00034447"/>
    <w:rsid w:val="000345E5"/>
    <w:rsid w:val="00034C06"/>
    <w:rsid w:val="0003508E"/>
    <w:rsid w:val="000352AA"/>
    <w:rsid w:val="000353E9"/>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2F8"/>
    <w:rsid w:val="00041813"/>
    <w:rsid w:val="00041D78"/>
    <w:rsid w:val="00042068"/>
    <w:rsid w:val="00042A92"/>
    <w:rsid w:val="00042AA3"/>
    <w:rsid w:val="00042B2B"/>
    <w:rsid w:val="00042F41"/>
    <w:rsid w:val="00042FF2"/>
    <w:rsid w:val="0004327D"/>
    <w:rsid w:val="00044391"/>
    <w:rsid w:val="000447CA"/>
    <w:rsid w:val="000448F9"/>
    <w:rsid w:val="00044D3C"/>
    <w:rsid w:val="000454A2"/>
    <w:rsid w:val="00045585"/>
    <w:rsid w:val="00045802"/>
    <w:rsid w:val="00045A4D"/>
    <w:rsid w:val="00045D0D"/>
    <w:rsid w:val="00045E42"/>
    <w:rsid w:val="00046CC0"/>
    <w:rsid w:val="00046E7A"/>
    <w:rsid w:val="00046F13"/>
    <w:rsid w:val="0004755B"/>
    <w:rsid w:val="00047804"/>
    <w:rsid w:val="00047A27"/>
    <w:rsid w:val="00047AB4"/>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ABE"/>
    <w:rsid w:val="00053DA3"/>
    <w:rsid w:val="00053DD6"/>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E7D"/>
    <w:rsid w:val="00056F6F"/>
    <w:rsid w:val="00057306"/>
    <w:rsid w:val="00057826"/>
    <w:rsid w:val="000600E7"/>
    <w:rsid w:val="0006031B"/>
    <w:rsid w:val="00060374"/>
    <w:rsid w:val="00060844"/>
    <w:rsid w:val="00060E86"/>
    <w:rsid w:val="00060F23"/>
    <w:rsid w:val="00061301"/>
    <w:rsid w:val="0006161F"/>
    <w:rsid w:val="00061B59"/>
    <w:rsid w:val="00061C1D"/>
    <w:rsid w:val="00061C3F"/>
    <w:rsid w:val="00061EC2"/>
    <w:rsid w:val="00062295"/>
    <w:rsid w:val="000628DF"/>
    <w:rsid w:val="00062AD2"/>
    <w:rsid w:val="00062C74"/>
    <w:rsid w:val="00063595"/>
    <w:rsid w:val="000638ED"/>
    <w:rsid w:val="00063C4F"/>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702CE"/>
    <w:rsid w:val="00070413"/>
    <w:rsid w:val="0007055D"/>
    <w:rsid w:val="00070886"/>
    <w:rsid w:val="00070F8F"/>
    <w:rsid w:val="00071070"/>
    <w:rsid w:val="0007121F"/>
    <w:rsid w:val="0007131D"/>
    <w:rsid w:val="000717B9"/>
    <w:rsid w:val="00071BDA"/>
    <w:rsid w:val="00072F6C"/>
    <w:rsid w:val="00072FA1"/>
    <w:rsid w:val="00073174"/>
    <w:rsid w:val="0007341F"/>
    <w:rsid w:val="00073745"/>
    <w:rsid w:val="00073D15"/>
    <w:rsid w:val="00073D93"/>
    <w:rsid w:val="0007495E"/>
    <w:rsid w:val="00074B41"/>
    <w:rsid w:val="00074B70"/>
    <w:rsid w:val="00074E02"/>
    <w:rsid w:val="00074E43"/>
    <w:rsid w:val="000751EE"/>
    <w:rsid w:val="00075821"/>
    <w:rsid w:val="000758E2"/>
    <w:rsid w:val="00075B76"/>
    <w:rsid w:val="00075CE8"/>
    <w:rsid w:val="00075ED2"/>
    <w:rsid w:val="0007607A"/>
    <w:rsid w:val="00076971"/>
    <w:rsid w:val="000771BF"/>
    <w:rsid w:val="000771DA"/>
    <w:rsid w:val="0007732E"/>
    <w:rsid w:val="000775C3"/>
    <w:rsid w:val="000779DA"/>
    <w:rsid w:val="0008024D"/>
    <w:rsid w:val="000802A1"/>
    <w:rsid w:val="00080A6D"/>
    <w:rsid w:val="000810DA"/>
    <w:rsid w:val="00081160"/>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24F"/>
    <w:rsid w:val="0008770C"/>
    <w:rsid w:val="000879DE"/>
    <w:rsid w:val="00087A44"/>
    <w:rsid w:val="00087CEF"/>
    <w:rsid w:val="00090188"/>
    <w:rsid w:val="000903E2"/>
    <w:rsid w:val="000908CC"/>
    <w:rsid w:val="00090AE4"/>
    <w:rsid w:val="00091082"/>
    <w:rsid w:val="0009124F"/>
    <w:rsid w:val="000913F4"/>
    <w:rsid w:val="00091695"/>
    <w:rsid w:val="00091976"/>
    <w:rsid w:val="00092B0A"/>
    <w:rsid w:val="00092C82"/>
    <w:rsid w:val="00092E55"/>
    <w:rsid w:val="00093157"/>
    <w:rsid w:val="000934E5"/>
    <w:rsid w:val="00093600"/>
    <w:rsid w:val="000936F1"/>
    <w:rsid w:val="000937E0"/>
    <w:rsid w:val="00093AE2"/>
    <w:rsid w:val="00093D75"/>
    <w:rsid w:val="00094941"/>
    <w:rsid w:val="00094965"/>
    <w:rsid w:val="00094B1E"/>
    <w:rsid w:val="0009511E"/>
    <w:rsid w:val="0009532F"/>
    <w:rsid w:val="000956BA"/>
    <w:rsid w:val="000960DF"/>
    <w:rsid w:val="0009649A"/>
    <w:rsid w:val="00096D0D"/>
    <w:rsid w:val="00096E84"/>
    <w:rsid w:val="000973A8"/>
    <w:rsid w:val="000974D7"/>
    <w:rsid w:val="00097603"/>
    <w:rsid w:val="0009795D"/>
    <w:rsid w:val="000979CA"/>
    <w:rsid w:val="00097A96"/>
    <w:rsid w:val="00097CCC"/>
    <w:rsid w:val="00097D5D"/>
    <w:rsid w:val="000A02E7"/>
    <w:rsid w:val="000A04EC"/>
    <w:rsid w:val="000A0617"/>
    <w:rsid w:val="000A0CE3"/>
    <w:rsid w:val="000A0DC6"/>
    <w:rsid w:val="000A15A5"/>
    <w:rsid w:val="000A15BD"/>
    <w:rsid w:val="000A165E"/>
    <w:rsid w:val="000A1A82"/>
    <w:rsid w:val="000A1BFA"/>
    <w:rsid w:val="000A1C41"/>
    <w:rsid w:val="000A2063"/>
    <w:rsid w:val="000A2207"/>
    <w:rsid w:val="000A26E8"/>
    <w:rsid w:val="000A276D"/>
    <w:rsid w:val="000A29BA"/>
    <w:rsid w:val="000A2E6D"/>
    <w:rsid w:val="000A2FA0"/>
    <w:rsid w:val="000A2FFE"/>
    <w:rsid w:val="000A311B"/>
    <w:rsid w:val="000A3120"/>
    <w:rsid w:val="000A3482"/>
    <w:rsid w:val="000A361E"/>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21C"/>
    <w:rsid w:val="000A768F"/>
    <w:rsid w:val="000A7D76"/>
    <w:rsid w:val="000A7F94"/>
    <w:rsid w:val="000B006A"/>
    <w:rsid w:val="000B0508"/>
    <w:rsid w:val="000B05C8"/>
    <w:rsid w:val="000B06D6"/>
    <w:rsid w:val="000B0BB1"/>
    <w:rsid w:val="000B0FF5"/>
    <w:rsid w:val="000B1148"/>
    <w:rsid w:val="000B14C5"/>
    <w:rsid w:val="000B2970"/>
    <w:rsid w:val="000B306F"/>
    <w:rsid w:val="000B3232"/>
    <w:rsid w:val="000B3300"/>
    <w:rsid w:val="000B3511"/>
    <w:rsid w:val="000B3A5C"/>
    <w:rsid w:val="000B4777"/>
    <w:rsid w:val="000B4B7F"/>
    <w:rsid w:val="000B4CBC"/>
    <w:rsid w:val="000B4E91"/>
    <w:rsid w:val="000B517B"/>
    <w:rsid w:val="000B524B"/>
    <w:rsid w:val="000B5364"/>
    <w:rsid w:val="000B561F"/>
    <w:rsid w:val="000B56EA"/>
    <w:rsid w:val="000B5792"/>
    <w:rsid w:val="000B5951"/>
    <w:rsid w:val="000B5AA2"/>
    <w:rsid w:val="000B5FC4"/>
    <w:rsid w:val="000B5FE5"/>
    <w:rsid w:val="000B6141"/>
    <w:rsid w:val="000B61A2"/>
    <w:rsid w:val="000B69B7"/>
    <w:rsid w:val="000B6B2B"/>
    <w:rsid w:val="000B71E2"/>
    <w:rsid w:val="000B7220"/>
    <w:rsid w:val="000B7AB7"/>
    <w:rsid w:val="000B7AB9"/>
    <w:rsid w:val="000B7C30"/>
    <w:rsid w:val="000C0265"/>
    <w:rsid w:val="000C05E9"/>
    <w:rsid w:val="000C07EB"/>
    <w:rsid w:val="000C1774"/>
    <w:rsid w:val="000C1A02"/>
    <w:rsid w:val="000C1CC3"/>
    <w:rsid w:val="000C20D1"/>
    <w:rsid w:val="000C249F"/>
    <w:rsid w:val="000C2834"/>
    <w:rsid w:val="000C2E36"/>
    <w:rsid w:val="000C3029"/>
    <w:rsid w:val="000C316C"/>
    <w:rsid w:val="000C44F2"/>
    <w:rsid w:val="000C4629"/>
    <w:rsid w:val="000C49C0"/>
    <w:rsid w:val="000C4FC8"/>
    <w:rsid w:val="000C51D9"/>
    <w:rsid w:val="000C579F"/>
    <w:rsid w:val="000C5966"/>
    <w:rsid w:val="000C59BA"/>
    <w:rsid w:val="000C6256"/>
    <w:rsid w:val="000C67F8"/>
    <w:rsid w:val="000C6909"/>
    <w:rsid w:val="000C6D98"/>
    <w:rsid w:val="000C6FFF"/>
    <w:rsid w:val="000C7112"/>
    <w:rsid w:val="000C7330"/>
    <w:rsid w:val="000C7452"/>
    <w:rsid w:val="000C75F9"/>
    <w:rsid w:val="000C7799"/>
    <w:rsid w:val="000C7913"/>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7A0"/>
    <w:rsid w:val="000D3826"/>
    <w:rsid w:val="000D3833"/>
    <w:rsid w:val="000D39A8"/>
    <w:rsid w:val="000D3E64"/>
    <w:rsid w:val="000D40C0"/>
    <w:rsid w:val="000D4B9A"/>
    <w:rsid w:val="000D4E42"/>
    <w:rsid w:val="000D5603"/>
    <w:rsid w:val="000D56C6"/>
    <w:rsid w:val="000D5763"/>
    <w:rsid w:val="000D5842"/>
    <w:rsid w:val="000D5884"/>
    <w:rsid w:val="000D6AD9"/>
    <w:rsid w:val="000D6D18"/>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1E9"/>
    <w:rsid w:val="000E3373"/>
    <w:rsid w:val="000E36EC"/>
    <w:rsid w:val="000E38BC"/>
    <w:rsid w:val="000E392F"/>
    <w:rsid w:val="000E3DF2"/>
    <w:rsid w:val="000E4436"/>
    <w:rsid w:val="000E44CD"/>
    <w:rsid w:val="000E46A8"/>
    <w:rsid w:val="000E49D2"/>
    <w:rsid w:val="000E4A7F"/>
    <w:rsid w:val="000E4D35"/>
    <w:rsid w:val="000E5B45"/>
    <w:rsid w:val="000E62EB"/>
    <w:rsid w:val="000E6541"/>
    <w:rsid w:val="000E6568"/>
    <w:rsid w:val="000E6612"/>
    <w:rsid w:val="000E661A"/>
    <w:rsid w:val="000E6DF4"/>
    <w:rsid w:val="000E7381"/>
    <w:rsid w:val="000E7B48"/>
    <w:rsid w:val="000F0181"/>
    <w:rsid w:val="000F0A62"/>
    <w:rsid w:val="000F0DCD"/>
    <w:rsid w:val="000F12D3"/>
    <w:rsid w:val="000F17F6"/>
    <w:rsid w:val="000F1861"/>
    <w:rsid w:val="000F18DA"/>
    <w:rsid w:val="000F1C18"/>
    <w:rsid w:val="000F1E38"/>
    <w:rsid w:val="000F20C4"/>
    <w:rsid w:val="000F23BD"/>
    <w:rsid w:val="000F24A9"/>
    <w:rsid w:val="000F2797"/>
    <w:rsid w:val="000F28AD"/>
    <w:rsid w:val="000F28D3"/>
    <w:rsid w:val="000F2EB5"/>
    <w:rsid w:val="000F2F64"/>
    <w:rsid w:val="000F324C"/>
    <w:rsid w:val="000F32F5"/>
    <w:rsid w:val="000F39A2"/>
    <w:rsid w:val="000F3C9F"/>
    <w:rsid w:val="000F3E1D"/>
    <w:rsid w:val="000F4266"/>
    <w:rsid w:val="000F439F"/>
    <w:rsid w:val="000F4565"/>
    <w:rsid w:val="000F4E79"/>
    <w:rsid w:val="000F6062"/>
    <w:rsid w:val="000F645A"/>
    <w:rsid w:val="000F648C"/>
    <w:rsid w:val="000F648D"/>
    <w:rsid w:val="000F65CC"/>
    <w:rsid w:val="000F6B31"/>
    <w:rsid w:val="000F6C6C"/>
    <w:rsid w:val="000F6EC0"/>
    <w:rsid w:val="000F7259"/>
    <w:rsid w:val="000F7D39"/>
    <w:rsid w:val="000F7E93"/>
    <w:rsid w:val="000F7F0C"/>
    <w:rsid w:val="001002AC"/>
    <w:rsid w:val="00100428"/>
    <w:rsid w:val="001004D0"/>
    <w:rsid w:val="001006A6"/>
    <w:rsid w:val="0010079F"/>
    <w:rsid w:val="00100BF8"/>
    <w:rsid w:val="00100C38"/>
    <w:rsid w:val="00102241"/>
    <w:rsid w:val="00102348"/>
    <w:rsid w:val="0010243D"/>
    <w:rsid w:val="00102526"/>
    <w:rsid w:val="00102C5C"/>
    <w:rsid w:val="00102F2F"/>
    <w:rsid w:val="00103A96"/>
    <w:rsid w:val="00104793"/>
    <w:rsid w:val="001047B3"/>
    <w:rsid w:val="0010483D"/>
    <w:rsid w:val="00104D52"/>
    <w:rsid w:val="0010537F"/>
    <w:rsid w:val="001054A8"/>
    <w:rsid w:val="00105587"/>
    <w:rsid w:val="001055A2"/>
    <w:rsid w:val="00105E6C"/>
    <w:rsid w:val="0010615E"/>
    <w:rsid w:val="001063C9"/>
    <w:rsid w:val="001063E6"/>
    <w:rsid w:val="0010664D"/>
    <w:rsid w:val="0010665D"/>
    <w:rsid w:val="0010673A"/>
    <w:rsid w:val="001067FD"/>
    <w:rsid w:val="00106A14"/>
    <w:rsid w:val="00106A64"/>
    <w:rsid w:val="00106A65"/>
    <w:rsid w:val="00106DD7"/>
    <w:rsid w:val="00107308"/>
    <w:rsid w:val="00107734"/>
    <w:rsid w:val="0010783D"/>
    <w:rsid w:val="001079AF"/>
    <w:rsid w:val="00107A5F"/>
    <w:rsid w:val="00107D3B"/>
    <w:rsid w:val="001100B8"/>
    <w:rsid w:val="001101AA"/>
    <w:rsid w:val="00110383"/>
    <w:rsid w:val="00110484"/>
    <w:rsid w:val="00110A2D"/>
    <w:rsid w:val="00111187"/>
    <w:rsid w:val="0011123B"/>
    <w:rsid w:val="001113AD"/>
    <w:rsid w:val="001118CD"/>
    <w:rsid w:val="00111D06"/>
    <w:rsid w:val="00112312"/>
    <w:rsid w:val="001124FC"/>
    <w:rsid w:val="00112897"/>
    <w:rsid w:val="00112C7C"/>
    <w:rsid w:val="00112E53"/>
    <w:rsid w:val="00112FB8"/>
    <w:rsid w:val="0011310E"/>
    <w:rsid w:val="00113FC6"/>
    <w:rsid w:val="00114659"/>
    <w:rsid w:val="00114B0C"/>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8E6"/>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5C3"/>
    <w:rsid w:val="00123B95"/>
    <w:rsid w:val="0012442E"/>
    <w:rsid w:val="00124890"/>
    <w:rsid w:val="00124B95"/>
    <w:rsid w:val="00124DF1"/>
    <w:rsid w:val="001253F8"/>
    <w:rsid w:val="001259B4"/>
    <w:rsid w:val="00125C53"/>
    <w:rsid w:val="00125C58"/>
    <w:rsid w:val="00125E44"/>
    <w:rsid w:val="00126129"/>
    <w:rsid w:val="00126669"/>
    <w:rsid w:val="001268E6"/>
    <w:rsid w:val="00126A99"/>
    <w:rsid w:val="00126B8E"/>
    <w:rsid w:val="00126EBE"/>
    <w:rsid w:val="001272DE"/>
    <w:rsid w:val="0012761C"/>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3F2D"/>
    <w:rsid w:val="0013493E"/>
    <w:rsid w:val="00134E5E"/>
    <w:rsid w:val="0013586A"/>
    <w:rsid w:val="00135A2A"/>
    <w:rsid w:val="0013606C"/>
    <w:rsid w:val="00136A72"/>
    <w:rsid w:val="00136A8D"/>
    <w:rsid w:val="001378E1"/>
    <w:rsid w:val="001400DD"/>
    <w:rsid w:val="00140184"/>
    <w:rsid w:val="001403E1"/>
    <w:rsid w:val="001403F3"/>
    <w:rsid w:val="001408FC"/>
    <w:rsid w:val="00140994"/>
    <w:rsid w:val="00141102"/>
    <w:rsid w:val="00141473"/>
    <w:rsid w:val="001415AF"/>
    <w:rsid w:val="0014172C"/>
    <w:rsid w:val="00141E53"/>
    <w:rsid w:val="00142739"/>
    <w:rsid w:val="00142B22"/>
    <w:rsid w:val="00142F54"/>
    <w:rsid w:val="00143658"/>
    <w:rsid w:val="00143A3D"/>
    <w:rsid w:val="00143A48"/>
    <w:rsid w:val="00143E7B"/>
    <w:rsid w:val="001443EE"/>
    <w:rsid w:val="001445EE"/>
    <w:rsid w:val="001446A7"/>
    <w:rsid w:val="001450AA"/>
    <w:rsid w:val="0014510E"/>
    <w:rsid w:val="00145459"/>
    <w:rsid w:val="0014585D"/>
    <w:rsid w:val="00145CA3"/>
    <w:rsid w:val="00145DF1"/>
    <w:rsid w:val="001461F3"/>
    <w:rsid w:val="0014656B"/>
    <w:rsid w:val="001465C5"/>
    <w:rsid w:val="00146801"/>
    <w:rsid w:val="001469E1"/>
    <w:rsid w:val="00146E16"/>
    <w:rsid w:val="00146F3F"/>
    <w:rsid w:val="00147008"/>
    <w:rsid w:val="00147157"/>
    <w:rsid w:val="00147371"/>
    <w:rsid w:val="001474CA"/>
    <w:rsid w:val="001475E3"/>
    <w:rsid w:val="00147E4E"/>
    <w:rsid w:val="00147E74"/>
    <w:rsid w:val="00150618"/>
    <w:rsid w:val="001512BD"/>
    <w:rsid w:val="0015187D"/>
    <w:rsid w:val="0015190B"/>
    <w:rsid w:val="00151BC0"/>
    <w:rsid w:val="001522EC"/>
    <w:rsid w:val="001526C2"/>
    <w:rsid w:val="001528D0"/>
    <w:rsid w:val="00153A25"/>
    <w:rsid w:val="00153C77"/>
    <w:rsid w:val="00153D7B"/>
    <w:rsid w:val="00153F8F"/>
    <w:rsid w:val="001548D2"/>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086"/>
    <w:rsid w:val="001621B5"/>
    <w:rsid w:val="001623D8"/>
    <w:rsid w:val="001626EE"/>
    <w:rsid w:val="001628D9"/>
    <w:rsid w:val="00162C9A"/>
    <w:rsid w:val="00163105"/>
    <w:rsid w:val="001635A7"/>
    <w:rsid w:val="00163619"/>
    <w:rsid w:val="001638D4"/>
    <w:rsid w:val="00163F9C"/>
    <w:rsid w:val="00164539"/>
    <w:rsid w:val="00164BB8"/>
    <w:rsid w:val="00164E23"/>
    <w:rsid w:val="001653BD"/>
    <w:rsid w:val="00166070"/>
    <w:rsid w:val="001662E5"/>
    <w:rsid w:val="00166D6F"/>
    <w:rsid w:val="00166F87"/>
    <w:rsid w:val="00167706"/>
    <w:rsid w:val="001677E5"/>
    <w:rsid w:val="00167A55"/>
    <w:rsid w:val="00167ABA"/>
    <w:rsid w:val="00167C26"/>
    <w:rsid w:val="00167CA6"/>
    <w:rsid w:val="00167FDC"/>
    <w:rsid w:val="0017003C"/>
    <w:rsid w:val="001703F8"/>
    <w:rsid w:val="00170BD0"/>
    <w:rsid w:val="00170F68"/>
    <w:rsid w:val="0017127C"/>
    <w:rsid w:val="001713AF"/>
    <w:rsid w:val="001715C2"/>
    <w:rsid w:val="0017167C"/>
    <w:rsid w:val="00171F08"/>
    <w:rsid w:val="00171F9E"/>
    <w:rsid w:val="001721C9"/>
    <w:rsid w:val="0017263C"/>
    <w:rsid w:val="00172838"/>
    <w:rsid w:val="00172A6E"/>
    <w:rsid w:val="00172B82"/>
    <w:rsid w:val="00172E19"/>
    <w:rsid w:val="0017389F"/>
    <w:rsid w:val="001739DC"/>
    <w:rsid w:val="00174204"/>
    <w:rsid w:val="00174344"/>
    <w:rsid w:val="0017469D"/>
    <w:rsid w:val="0017498B"/>
    <w:rsid w:val="00175159"/>
    <w:rsid w:val="00175E77"/>
    <w:rsid w:val="00175FC2"/>
    <w:rsid w:val="00176F4F"/>
    <w:rsid w:val="0017718E"/>
    <w:rsid w:val="00177211"/>
    <w:rsid w:val="00177A05"/>
    <w:rsid w:val="00177E97"/>
    <w:rsid w:val="00177F95"/>
    <w:rsid w:val="001803D6"/>
    <w:rsid w:val="00180482"/>
    <w:rsid w:val="001805F4"/>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83A"/>
    <w:rsid w:val="001859B6"/>
    <w:rsid w:val="00185EE3"/>
    <w:rsid w:val="0018607D"/>
    <w:rsid w:val="0018613F"/>
    <w:rsid w:val="00186414"/>
    <w:rsid w:val="00186535"/>
    <w:rsid w:val="001868E4"/>
    <w:rsid w:val="00187402"/>
    <w:rsid w:val="0019053C"/>
    <w:rsid w:val="001909D6"/>
    <w:rsid w:val="00190C30"/>
    <w:rsid w:val="00190CA8"/>
    <w:rsid w:val="00190CDC"/>
    <w:rsid w:val="00191045"/>
    <w:rsid w:val="00191466"/>
    <w:rsid w:val="0019158D"/>
    <w:rsid w:val="001916AB"/>
    <w:rsid w:val="00191CE5"/>
    <w:rsid w:val="00191DD8"/>
    <w:rsid w:val="0019207E"/>
    <w:rsid w:val="0019263C"/>
    <w:rsid w:val="00192733"/>
    <w:rsid w:val="00192C2F"/>
    <w:rsid w:val="0019332F"/>
    <w:rsid w:val="0019367B"/>
    <w:rsid w:val="00193889"/>
    <w:rsid w:val="00193958"/>
    <w:rsid w:val="00193FAC"/>
    <w:rsid w:val="00194098"/>
    <w:rsid w:val="00194454"/>
    <w:rsid w:val="00194549"/>
    <w:rsid w:val="00194666"/>
    <w:rsid w:val="00194900"/>
    <w:rsid w:val="0019495E"/>
    <w:rsid w:val="00194FCA"/>
    <w:rsid w:val="0019539F"/>
    <w:rsid w:val="001953C1"/>
    <w:rsid w:val="00195B4B"/>
    <w:rsid w:val="00195EE6"/>
    <w:rsid w:val="0019645F"/>
    <w:rsid w:val="001964DB"/>
    <w:rsid w:val="001966F0"/>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3F6"/>
    <w:rsid w:val="001A3C5D"/>
    <w:rsid w:val="001A3F51"/>
    <w:rsid w:val="001A3FC2"/>
    <w:rsid w:val="001A41DC"/>
    <w:rsid w:val="001A4496"/>
    <w:rsid w:val="001A45C3"/>
    <w:rsid w:val="001A4D27"/>
    <w:rsid w:val="001A5062"/>
    <w:rsid w:val="001A51AA"/>
    <w:rsid w:val="001A536B"/>
    <w:rsid w:val="001A5B35"/>
    <w:rsid w:val="001A5CD0"/>
    <w:rsid w:val="001A63F8"/>
    <w:rsid w:val="001A672F"/>
    <w:rsid w:val="001A6796"/>
    <w:rsid w:val="001A681E"/>
    <w:rsid w:val="001A6B73"/>
    <w:rsid w:val="001A6B76"/>
    <w:rsid w:val="001A6CD0"/>
    <w:rsid w:val="001A6EA9"/>
    <w:rsid w:val="001A72FF"/>
    <w:rsid w:val="001A7756"/>
    <w:rsid w:val="001A7B81"/>
    <w:rsid w:val="001A7BBA"/>
    <w:rsid w:val="001A7D6C"/>
    <w:rsid w:val="001A7F0E"/>
    <w:rsid w:val="001B00B4"/>
    <w:rsid w:val="001B0391"/>
    <w:rsid w:val="001B06A2"/>
    <w:rsid w:val="001B10A7"/>
    <w:rsid w:val="001B1AE7"/>
    <w:rsid w:val="001B1DBB"/>
    <w:rsid w:val="001B20C1"/>
    <w:rsid w:val="001B2649"/>
    <w:rsid w:val="001B2856"/>
    <w:rsid w:val="001B2E7F"/>
    <w:rsid w:val="001B3474"/>
    <w:rsid w:val="001B3488"/>
    <w:rsid w:val="001B36A1"/>
    <w:rsid w:val="001B398B"/>
    <w:rsid w:val="001B39FA"/>
    <w:rsid w:val="001B3EC5"/>
    <w:rsid w:val="001B4090"/>
    <w:rsid w:val="001B4497"/>
    <w:rsid w:val="001B44FE"/>
    <w:rsid w:val="001B463A"/>
    <w:rsid w:val="001B4C6A"/>
    <w:rsid w:val="001B4CFE"/>
    <w:rsid w:val="001B53CF"/>
    <w:rsid w:val="001B590F"/>
    <w:rsid w:val="001B5C47"/>
    <w:rsid w:val="001B6139"/>
    <w:rsid w:val="001B64A5"/>
    <w:rsid w:val="001B67A7"/>
    <w:rsid w:val="001B70F1"/>
    <w:rsid w:val="001B720D"/>
    <w:rsid w:val="001B7351"/>
    <w:rsid w:val="001B7448"/>
    <w:rsid w:val="001B781A"/>
    <w:rsid w:val="001B79CD"/>
    <w:rsid w:val="001B7E2E"/>
    <w:rsid w:val="001C0269"/>
    <w:rsid w:val="001C07C4"/>
    <w:rsid w:val="001C0F3A"/>
    <w:rsid w:val="001C13D6"/>
    <w:rsid w:val="001C1850"/>
    <w:rsid w:val="001C18CB"/>
    <w:rsid w:val="001C1C3C"/>
    <w:rsid w:val="001C2254"/>
    <w:rsid w:val="001C285B"/>
    <w:rsid w:val="001C29A6"/>
    <w:rsid w:val="001C2B3A"/>
    <w:rsid w:val="001C2D4C"/>
    <w:rsid w:val="001C3501"/>
    <w:rsid w:val="001C36DD"/>
    <w:rsid w:val="001C370A"/>
    <w:rsid w:val="001C3D58"/>
    <w:rsid w:val="001C4282"/>
    <w:rsid w:val="001C4291"/>
    <w:rsid w:val="001C4396"/>
    <w:rsid w:val="001C45E5"/>
    <w:rsid w:val="001C493B"/>
    <w:rsid w:val="001C4C2C"/>
    <w:rsid w:val="001C51B0"/>
    <w:rsid w:val="001C5CEA"/>
    <w:rsid w:val="001C5E0A"/>
    <w:rsid w:val="001C5EBE"/>
    <w:rsid w:val="001C5EC3"/>
    <w:rsid w:val="001C6114"/>
    <w:rsid w:val="001C6694"/>
    <w:rsid w:val="001C67F5"/>
    <w:rsid w:val="001C6ED6"/>
    <w:rsid w:val="001C7986"/>
    <w:rsid w:val="001C7DB4"/>
    <w:rsid w:val="001D05FD"/>
    <w:rsid w:val="001D067D"/>
    <w:rsid w:val="001D09ED"/>
    <w:rsid w:val="001D0BCE"/>
    <w:rsid w:val="001D0BF6"/>
    <w:rsid w:val="001D0D57"/>
    <w:rsid w:val="001D0ECD"/>
    <w:rsid w:val="001D1743"/>
    <w:rsid w:val="001D1A6E"/>
    <w:rsid w:val="001D1A75"/>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6CEB"/>
    <w:rsid w:val="001D701C"/>
    <w:rsid w:val="001D7059"/>
    <w:rsid w:val="001D74F2"/>
    <w:rsid w:val="001D7F47"/>
    <w:rsid w:val="001E0199"/>
    <w:rsid w:val="001E0DC7"/>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64"/>
    <w:rsid w:val="001E67B2"/>
    <w:rsid w:val="001E6A3E"/>
    <w:rsid w:val="001E6C1A"/>
    <w:rsid w:val="001E6FD9"/>
    <w:rsid w:val="001E7894"/>
    <w:rsid w:val="001E7A4E"/>
    <w:rsid w:val="001E7DAD"/>
    <w:rsid w:val="001E7E00"/>
    <w:rsid w:val="001E7E4D"/>
    <w:rsid w:val="001F0AC8"/>
    <w:rsid w:val="001F109B"/>
    <w:rsid w:val="001F16D1"/>
    <w:rsid w:val="001F178D"/>
    <w:rsid w:val="001F1E91"/>
    <w:rsid w:val="001F1FEF"/>
    <w:rsid w:val="001F2C5A"/>
    <w:rsid w:val="001F2C76"/>
    <w:rsid w:val="001F2E45"/>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894"/>
    <w:rsid w:val="001F5BF3"/>
    <w:rsid w:val="001F6203"/>
    <w:rsid w:val="001F630B"/>
    <w:rsid w:val="001F6313"/>
    <w:rsid w:val="001F6534"/>
    <w:rsid w:val="001F66B4"/>
    <w:rsid w:val="001F6749"/>
    <w:rsid w:val="001F734E"/>
    <w:rsid w:val="001F753C"/>
    <w:rsid w:val="001F78DE"/>
    <w:rsid w:val="001F7A1F"/>
    <w:rsid w:val="001F7A4B"/>
    <w:rsid w:val="001F7D5E"/>
    <w:rsid w:val="001F7F1C"/>
    <w:rsid w:val="00200B54"/>
    <w:rsid w:val="00200EB3"/>
    <w:rsid w:val="00200F9D"/>
    <w:rsid w:val="00201052"/>
    <w:rsid w:val="00201183"/>
    <w:rsid w:val="00201401"/>
    <w:rsid w:val="0020143B"/>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572"/>
    <w:rsid w:val="00205730"/>
    <w:rsid w:val="00205AE5"/>
    <w:rsid w:val="00205BED"/>
    <w:rsid w:val="00205CFD"/>
    <w:rsid w:val="002060BA"/>
    <w:rsid w:val="00206398"/>
    <w:rsid w:val="0020681B"/>
    <w:rsid w:val="00206951"/>
    <w:rsid w:val="00206999"/>
    <w:rsid w:val="002070B4"/>
    <w:rsid w:val="0020726F"/>
    <w:rsid w:val="002073BB"/>
    <w:rsid w:val="00207614"/>
    <w:rsid w:val="0020789D"/>
    <w:rsid w:val="00207AAC"/>
    <w:rsid w:val="002106CA"/>
    <w:rsid w:val="002106E8"/>
    <w:rsid w:val="00210983"/>
    <w:rsid w:val="00210B56"/>
    <w:rsid w:val="00210D23"/>
    <w:rsid w:val="00211A6A"/>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6A"/>
    <w:rsid w:val="00213F78"/>
    <w:rsid w:val="002141A4"/>
    <w:rsid w:val="00214A78"/>
    <w:rsid w:val="00214ACD"/>
    <w:rsid w:val="00215074"/>
    <w:rsid w:val="00215320"/>
    <w:rsid w:val="002156A3"/>
    <w:rsid w:val="002156AE"/>
    <w:rsid w:val="0021592D"/>
    <w:rsid w:val="00215AFA"/>
    <w:rsid w:val="00215C64"/>
    <w:rsid w:val="00215EF1"/>
    <w:rsid w:val="00216290"/>
    <w:rsid w:val="00216752"/>
    <w:rsid w:val="0021677A"/>
    <w:rsid w:val="00216B03"/>
    <w:rsid w:val="002172C6"/>
    <w:rsid w:val="002176D0"/>
    <w:rsid w:val="00217A99"/>
    <w:rsid w:val="00217CF9"/>
    <w:rsid w:val="00220151"/>
    <w:rsid w:val="002202F0"/>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9DD"/>
    <w:rsid w:val="00223BF5"/>
    <w:rsid w:val="0022447D"/>
    <w:rsid w:val="0022512D"/>
    <w:rsid w:val="002259E9"/>
    <w:rsid w:val="00225A6F"/>
    <w:rsid w:val="00225E94"/>
    <w:rsid w:val="00225EED"/>
    <w:rsid w:val="00225F68"/>
    <w:rsid w:val="00226270"/>
    <w:rsid w:val="002265BD"/>
    <w:rsid w:val="00226692"/>
    <w:rsid w:val="00227303"/>
    <w:rsid w:val="00227826"/>
    <w:rsid w:val="00227F6B"/>
    <w:rsid w:val="002301F5"/>
    <w:rsid w:val="0023056C"/>
    <w:rsid w:val="00230CD2"/>
    <w:rsid w:val="00230DC0"/>
    <w:rsid w:val="002312C7"/>
    <w:rsid w:val="00232317"/>
    <w:rsid w:val="002329F8"/>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4F6A"/>
    <w:rsid w:val="002354E7"/>
    <w:rsid w:val="0023562D"/>
    <w:rsid w:val="00235711"/>
    <w:rsid w:val="00235A9F"/>
    <w:rsid w:val="00235BF0"/>
    <w:rsid w:val="00235F6D"/>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1BA"/>
    <w:rsid w:val="00243781"/>
    <w:rsid w:val="0024424E"/>
    <w:rsid w:val="002448C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72"/>
    <w:rsid w:val="002500D3"/>
    <w:rsid w:val="00250339"/>
    <w:rsid w:val="0025047B"/>
    <w:rsid w:val="0025055E"/>
    <w:rsid w:val="0025079D"/>
    <w:rsid w:val="00250CB6"/>
    <w:rsid w:val="002510B2"/>
    <w:rsid w:val="0025167B"/>
    <w:rsid w:val="0025192F"/>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02"/>
    <w:rsid w:val="00256646"/>
    <w:rsid w:val="0025683E"/>
    <w:rsid w:val="00256879"/>
    <w:rsid w:val="00256A74"/>
    <w:rsid w:val="00256BCE"/>
    <w:rsid w:val="00256C9A"/>
    <w:rsid w:val="0025711C"/>
    <w:rsid w:val="0025745D"/>
    <w:rsid w:val="002575A3"/>
    <w:rsid w:val="00257A86"/>
    <w:rsid w:val="00257B13"/>
    <w:rsid w:val="002604CE"/>
    <w:rsid w:val="00260AEB"/>
    <w:rsid w:val="00260CC2"/>
    <w:rsid w:val="00260EBC"/>
    <w:rsid w:val="0026108B"/>
    <w:rsid w:val="00261511"/>
    <w:rsid w:val="002617FA"/>
    <w:rsid w:val="00261E29"/>
    <w:rsid w:val="00261E51"/>
    <w:rsid w:val="002626D4"/>
    <w:rsid w:val="00262AFF"/>
    <w:rsid w:val="00262B06"/>
    <w:rsid w:val="00262E03"/>
    <w:rsid w:val="00262EFE"/>
    <w:rsid w:val="00263249"/>
    <w:rsid w:val="00263B2B"/>
    <w:rsid w:val="00263B9B"/>
    <w:rsid w:val="00263C8B"/>
    <w:rsid w:val="00263EB4"/>
    <w:rsid w:val="00264045"/>
    <w:rsid w:val="00264083"/>
    <w:rsid w:val="00264126"/>
    <w:rsid w:val="00264904"/>
    <w:rsid w:val="00265118"/>
    <w:rsid w:val="0026524E"/>
    <w:rsid w:val="002658AA"/>
    <w:rsid w:val="0026595C"/>
    <w:rsid w:val="002659D9"/>
    <w:rsid w:val="00265B66"/>
    <w:rsid w:val="00265BEE"/>
    <w:rsid w:val="00265E03"/>
    <w:rsid w:val="00265E2B"/>
    <w:rsid w:val="0026605E"/>
    <w:rsid w:val="00266460"/>
    <w:rsid w:val="00266754"/>
    <w:rsid w:val="00266BA5"/>
    <w:rsid w:val="00266E0F"/>
    <w:rsid w:val="0026710C"/>
    <w:rsid w:val="002672BC"/>
    <w:rsid w:val="002679F7"/>
    <w:rsid w:val="00267E7E"/>
    <w:rsid w:val="0027046A"/>
    <w:rsid w:val="002707F5"/>
    <w:rsid w:val="00270E4B"/>
    <w:rsid w:val="002710CC"/>
    <w:rsid w:val="0027111A"/>
    <w:rsid w:val="00271567"/>
    <w:rsid w:val="0027172C"/>
    <w:rsid w:val="002718AA"/>
    <w:rsid w:val="00271E27"/>
    <w:rsid w:val="002720B0"/>
    <w:rsid w:val="0027225C"/>
    <w:rsid w:val="002722C9"/>
    <w:rsid w:val="00272846"/>
    <w:rsid w:val="00272AFB"/>
    <w:rsid w:val="00272B7D"/>
    <w:rsid w:val="00272BAE"/>
    <w:rsid w:val="00273055"/>
    <w:rsid w:val="00273213"/>
    <w:rsid w:val="002734BC"/>
    <w:rsid w:val="00273AA4"/>
    <w:rsid w:val="00273EE8"/>
    <w:rsid w:val="00274181"/>
    <w:rsid w:val="00274250"/>
    <w:rsid w:val="002742BC"/>
    <w:rsid w:val="0027460A"/>
    <w:rsid w:val="00274F69"/>
    <w:rsid w:val="002755AA"/>
    <w:rsid w:val="00275636"/>
    <w:rsid w:val="00275B9B"/>
    <w:rsid w:val="002760BD"/>
    <w:rsid w:val="002763D5"/>
    <w:rsid w:val="002768CF"/>
    <w:rsid w:val="002769C3"/>
    <w:rsid w:val="00276D86"/>
    <w:rsid w:val="00276EC8"/>
    <w:rsid w:val="00277251"/>
    <w:rsid w:val="00277573"/>
    <w:rsid w:val="002779E0"/>
    <w:rsid w:val="00277C7D"/>
    <w:rsid w:val="00277CA9"/>
    <w:rsid w:val="00277F7F"/>
    <w:rsid w:val="00280049"/>
    <w:rsid w:val="00280144"/>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6F8"/>
    <w:rsid w:val="00286740"/>
    <w:rsid w:val="00286D13"/>
    <w:rsid w:val="00286FEA"/>
    <w:rsid w:val="00287060"/>
    <w:rsid w:val="002870A1"/>
    <w:rsid w:val="0028733C"/>
    <w:rsid w:val="002876E0"/>
    <w:rsid w:val="00287AC1"/>
    <w:rsid w:val="00287CAB"/>
    <w:rsid w:val="00290041"/>
    <w:rsid w:val="002901FB"/>
    <w:rsid w:val="00290598"/>
    <w:rsid w:val="002905E3"/>
    <w:rsid w:val="00290688"/>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171"/>
    <w:rsid w:val="0029646E"/>
    <w:rsid w:val="002967FB"/>
    <w:rsid w:val="00296B9F"/>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B74"/>
    <w:rsid w:val="002A0F65"/>
    <w:rsid w:val="002A12AD"/>
    <w:rsid w:val="002A1795"/>
    <w:rsid w:val="002A1996"/>
    <w:rsid w:val="002A1E34"/>
    <w:rsid w:val="002A1E6A"/>
    <w:rsid w:val="002A1F3A"/>
    <w:rsid w:val="002A2082"/>
    <w:rsid w:val="002A20EE"/>
    <w:rsid w:val="002A23C7"/>
    <w:rsid w:val="002A2414"/>
    <w:rsid w:val="002A2A35"/>
    <w:rsid w:val="002A3053"/>
    <w:rsid w:val="002A3352"/>
    <w:rsid w:val="002A3BBC"/>
    <w:rsid w:val="002A415A"/>
    <w:rsid w:val="002A466B"/>
    <w:rsid w:val="002A4BE4"/>
    <w:rsid w:val="002A4E6A"/>
    <w:rsid w:val="002A524F"/>
    <w:rsid w:val="002A5704"/>
    <w:rsid w:val="002A5B63"/>
    <w:rsid w:val="002A5D6C"/>
    <w:rsid w:val="002A60D9"/>
    <w:rsid w:val="002A643E"/>
    <w:rsid w:val="002A6ACB"/>
    <w:rsid w:val="002A6B61"/>
    <w:rsid w:val="002A73ED"/>
    <w:rsid w:val="002A75AA"/>
    <w:rsid w:val="002A77FA"/>
    <w:rsid w:val="002A7AF8"/>
    <w:rsid w:val="002A7FC4"/>
    <w:rsid w:val="002B007C"/>
    <w:rsid w:val="002B0351"/>
    <w:rsid w:val="002B048A"/>
    <w:rsid w:val="002B06FB"/>
    <w:rsid w:val="002B096E"/>
    <w:rsid w:val="002B0A07"/>
    <w:rsid w:val="002B0BB9"/>
    <w:rsid w:val="002B1087"/>
    <w:rsid w:val="002B1483"/>
    <w:rsid w:val="002B180F"/>
    <w:rsid w:val="002B1BF0"/>
    <w:rsid w:val="002B2109"/>
    <w:rsid w:val="002B2324"/>
    <w:rsid w:val="002B2430"/>
    <w:rsid w:val="002B2650"/>
    <w:rsid w:val="002B27D8"/>
    <w:rsid w:val="002B2900"/>
    <w:rsid w:val="002B2A9B"/>
    <w:rsid w:val="002B2D93"/>
    <w:rsid w:val="002B2E5A"/>
    <w:rsid w:val="002B2FF1"/>
    <w:rsid w:val="002B3094"/>
    <w:rsid w:val="002B3327"/>
    <w:rsid w:val="002B35B5"/>
    <w:rsid w:val="002B388C"/>
    <w:rsid w:val="002B38AC"/>
    <w:rsid w:val="002B3A6F"/>
    <w:rsid w:val="002B3B94"/>
    <w:rsid w:val="002B405B"/>
    <w:rsid w:val="002B4366"/>
    <w:rsid w:val="002B441F"/>
    <w:rsid w:val="002B4B01"/>
    <w:rsid w:val="002B51DC"/>
    <w:rsid w:val="002B5351"/>
    <w:rsid w:val="002B53E1"/>
    <w:rsid w:val="002B5AB0"/>
    <w:rsid w:val="002B5B1E"/>
    <w:rsid w:val="002B5B65"/>
    <w:rsid w:val="002B5E1F"/>
    <w:rsid w:val="002B640C"/>
    <w:rsid w:val="002B64D1"/>
    <w:rsid w:val="002B67DA"/>
    <w:rsid w:val="002B6D2F"/>
    <w:rsid w:val="002B7315"/>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660"/>
    <w:rsid w:val="002C2771"/>
    <w:rsid w:val="002C2B17"/>
    <w:rsid w:val="002C2C85"/>
    <w:rsid w:val="002C352C"/>
    <w:rsid w:val="002C3A52"/>
    <w:rsid w:val="002C4010"/>
    <w:rsid w:val="002C4517"/>
    <w:rsid w:val="002C4645"/>
    <w:rsid w:val="002C4848"/>
    <w:rsid w:val="002C4A11"/>
    <w:rsid w:val="002C505E"/>
    <w:rsid w:val="002C5071"/>
    <w:rsid w:val="002C585E"/>
    <w:rsid w:val="002C5908"/>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26D"/>
    <w:rsid w:val="002D7451"/>
    <w:rsid w:val="002D7C2B"/>
    <w:rsid w:val="002D7F9B"/>
    <w:rsid w:val="002E0917"/>
    <w:rsid w:val="002E125F"/>
    <w:rsid w:val="002E14F7"/>
    <w:rsid w:val="002E17EA"/>
    <w:rsid w:val="002E1B4F"/>
    <w:rsid w:val="002E1BC7"/>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ADC"/>
    <w:rsid w:val="002E5CA3"/>
    <w:rsid w:val="002E60F6"/>
    <w:rsid w:val="002E67F7"/>
    <w:rsid w:val="002E6D3E"/>
    <w:rsid w:val="002E6FE0"/>
    <w:rsid w:val="002E701C"/>
    <w:rsid w:val="002E71E1"/>
    <w:rsid w:val="002E7242"/>
    <w:rsid w:val="002E74C3"/>
    <w:rsid w:val="002E7FD5"/>
    <w:rsid w:val="002F0416"/>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3D8E"/>
    <w:rsid w:val="002F3DBD"/>
    <w:rsid w:val="002F499F"/>
    <w:rsid w:val="002F49E7"/>
    <w:rsid w:val="002F4CDC"/>
    <w:rsid w:val="002F4D30"/>
    <w:rsid w:val="002F5215"/>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2F7A6B"/>
    <w:rsid w:val="00300189"/>
    <w:rsid w:val="00300379"/>
    <w:rsid w:val="0030046D"/>
    <w:rsid w:val="003004C0"/>
    <w:rsid w:val="00300974"/>
    <w:rsid w:val="00300BDC"/>
    <w:rsid w:val="00301351"/>
    <w:rsid w:val="00301355"/>
    <w:rsid w:val="003018F4"/>
    <w:rsid w:val="00302048"/>
    <w:rsid w:val="0030226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CA"/>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163C"/>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85B"/>
    <w:rsid w:val="0031597C"/>
    <w:rsid w:val="00315B7C"/>
    <w:rsid w:val="00315C88"/>
    <w:rsid w:val="00315FA6"/>
    <w:rsid w:val="00315FFB"/>
    <w:rsid w:val="0031612D"/>
    <w:rsid w:val="0031649B"/>
    <w:rsid w:val="00316951"/>
    <w:rsid w:val="00316982"/>
    <w:rsid w:val="00316A86"/>
    <w:rsid w:val="00316B2F"/>
    <w:rsid w:val="00316C80"/>
    <w:rsid w:val="0031704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89F"/>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2CC2"/>
    <w:rsid w:val="00333372"/>
    <w:rsid w:val="0033337D"/>
    <w:rsid w:val="003335D5"/>
    <w:rsid w:val="0033391A"/>
    <w:rsid w:val="00333DEA"/>
    <w:rsid w:val="00333DEB"/>
    <w:rsid w:val="003340C3"/>
    <w:rsid w:val="00334177"/>
    <w:rsid w:val="003344B2"/>
    <w:rsid w:val="003357F0"/>
    <w:rsid w:val="0033599E"/>
    <w:rsid w:val="003360BA"/>
    <w:rsid w:val="00336169"/>
    <w:rsid w:val="003362D0"/>
    <w:rsid w:val="00336736"/>
    <w:rsid w:val="003367A2"/>
    <w:rsid w:val="00336803"/>
    <w:rsid w:val="00336B21"/>
    <w:rsid w:val="00336CB2"/>
    <w:rsid w:val="00336F18"/>
    <w:rsid w:val="0033700D"/>
    <w:rsid w:val="00337412"/>
    <w:rsid w:val="0033781E"/>
    <w:rsid w:val="00340072"/>
    <w:rsid w:val="003400FB"/>
    <w:rsid w:val="003401C6"/>
    <w:rsid w:val="00340548"/>
    <w:rsid w:val="00340A08"/>
    <w:rsid w:val="00340FFF"/>
    <w:rsid w:val="00341357"/>
    <w:rsid w:val="003414CF"/>
    <w:rsid w:val="00341A44"/>
    <w:rsid w:val="00341A63"/>
    <w:rsid w:val="00341D0B"/>
    <w:rsid w:val="00342317"/>
    <w:rsid w:val="00342D5C"/>
    <w:rsid w:val="00342EAB"/>
    <w:rsid w:val="003438DE"/>
    <w:rsid w:val="00343A21"/>
    <w:rsid w:val="00343C84"/>
    <w:rsid w:val="0034409C"/>
    <w:rsid w:val="00344CE9"/>
    <w:rsid w:val="00344E0C"/>
    <w:rsid w:val="003451AC"/>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0B3"/>
    <w:rsid w:val="00350203"/>
    <w:rsid w:val="00350CFE"/>
    <w:rsid w:val="003510A9"/>
    <w:rsid w:val="00351165"/>
    <w:rsid w:val="00351517"/>
    <w:rsid w:val="0035182B"/>
    <w:rsid w:val="0035286F"/>
    <w:rsid w:val="003529CF"/>
    <w:rsid w:val="003529E2"/>
    <w:rsid w:val="00352A0D"/>
    <w:rsid w:val="00352BAB"/>
    <w:rsid w:val="00352C12"/>
    <w:rsid w:val="00352EEE"/>
    <w:rsid w:val="003530D6"/>
    <w:rsid w:val="00353294"/>
    <w:rsid w:val="00353472"/>
    <w:rsid w:val="003535D1"/>
    <w:rsid w:val="00353BBC"/>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139"/>
    <w:rsid w:val="003578D9"/>
    <w:rsid w:val="00357918"/>
    <w:rsid w:val="0035795E"/>
    <w:rsid w:val="003579B8"/>
    <w:rsid w:val="00357BBA"/>
    <w:rsid w:val="00357EAD"/>
    <w:rsid w:val="00360707"/>
    <w:rsid w:val="00360C61"/>
    <w:rsid w:val="00360C90"/>
    <w:rsid w:val="00360E1D"/>
    <w:rsid w:val="00361D70"/>
    <w:rsid w:val="00361D74"/>
    <w:rsid w:val="00361E71"/>
    <w:rsid w:val="0036206E"/>
    <w:rsid w:val="003623A1"/>
    <w:rsid w:val="00362526"/>
    <w:rsid w:val="00362B73"/>
    <w:rsid w:val="00362CA9"/>
    <w:rsid w:val="00362F93"/>
    <w:rsid w:val="00362F9E"/>
    <w:rsid w:val="0036347B"/>
    <w:rsid w:val="003634BF"/>
    <w:rsid w:val="00363B6F"/>
    <w:rsid w:val="00364451"/>
    <w:rsid w:val="003645B7"/>
    <w:rsid w:val="00364CD1"/>
    <w:rsid w:val="00364CF9"/>
    <w:rsid w:val="00364DCD"/>
    <w:rsid w:val="003651A2"/>
    <w:rsid w:val="0036533B"/>
    <w:rsid w:val="003654D5"/>
    <w:rsid w:val="0036592F"/>
    <w:rsid w:val="00365DC8"/>
    <w:rsid w:val="003663A8"/>
    <w:rsid w:val="00366B07"/>
    <w:rsid w:val="00366BDF"/>
    <w:rsid w:val="00366C05"/>
    <w:rsid w:val="00366EAA"/>
    <w:rsid w:val="00367584"/>
    <w:rsid w:val="003677CB"/>
    <w:rsid w:val="00367803"/>
    <w:rsid w:val="003678E2"/>
    <w:rsid w:val="00367DD9"/>
    <w:rsid w:val="003705DB"/>
    <w:rsid w:val="00370B32"/>
    <w:rsid w:val="003716EA"/>
    <w:rsid w:val="00371F57"/>
    <w:rsid w:val="00371FAC"/>
    <w:rsid w:val="00372035"/>
    <w:rsid w:val="0037228F"/>
    <w:rsid w:val="0037239F"/>
    <w:rsid w:val="00372F32"/>
    <w:rsid w:val="0037309C"/>
    <w:rsid w:val="003730DD"/>
    <w:rsid w:val="00373778"/>
    <w:rsid w:val="003738F5"/>
    <w:rsid w:val="00373B7E"/>
    <w:rsid w:val="00373BAF"/>
    <w:rsid w:val="00374124"/>
    <w:rsid w:val="00375102"/>
    <w:rsid w:val="00375508"/>
    <w:rsid w:val="0037572C"/>
    <w:rsid w:val="00375945"/>
    <w:rsid w:val="00375DF8"/>
    <w:rsid w:val="0037626F"/>
    <w:rsid w:val="00376484"/>
    <w:rsid w:val="0037667A"/>
    <w:rsid w:val="00376776"/>
    <w:rsid w:val="003768A9"/>
    <w:rsid w:val="003769B5"/>
    <w:rsid w:val="00377168"/>
    <w:rsid w:val="00377411"/>
    <w:rsid w:val="00377475"/>
    <w:rsid w:val="00377837"/>
    <w:rsid w:val="00377FBC"/>
    <w:rsid w:val="0038072B"/>
    <w:rsid w:val="00380BA9"/>
    <w:rsid w:val="00381061"/>
    <w:rsid w:val="00381702"/>
    <w:rsid w:val="00381704"/>
    <w:rsid w:val="00381747"/>
    <w:rsid w:val="00381C59"/>
    <w:rsid w:val="003820CF"/>
    <w:rsid w:val="00382178"/>
    <w:rsid w:val="00382840"/>
    <w:rsid w:val="00382E08"/>
    <w:rsid w:val="003830CF"/>
    <w:rsid w:val="0038317B"/>
    <w:rsid w:val="003831E7"/>
    <w:rsid w:val="003832FD"/>
    <w:rsid w:val="0038386A"/>
    <w:rsid w:val="003838B6"/>
    <w:rsid w:val="00383C27"/>
    <w:rsid w:val="00384359"/>
    <w:rsid w:val="00384456"/>
    <w:rsid w:val="00384948"/>
    <w:rsid w:val="00384AC9"/>
    <w:rsid w:val="00384C48"/>
    <w:rsid w:val="00384CFD"/>
    <w:rsid w:val="00385803"/>
    <w:rsid w:val="00385913"/>
    <w:rsid w:val="00386142"/>
    <w:rsid w:val="003868B1"/>
    <w:rsid w:val="00386DB7"/>
    <w:rsid w:val="00386FC9"/>
    <w:rsid w:val="003878E9"/>
    <w:rsid w:val="00387970"/>
    <w:rsid w:val="003879D5"/>
    <w:rsid w:val="00387AD8"/>
    <w:rsid w:val="00387BA4"/>
    <w:rsid w:val="0039037E"/>
    <w:rsid w:val="003904B0"/>
    <w:rsid w:val="003907FB"/>
    <w:rsid w:val="0039098E"/>
    <w:rsid w:val="00390CF1"/>
    <w:rsid w:val="00390D18"/>
    <w:rsid w:val="00390E96"/>
    <w:rsid w:val="00390EDD"/>
    <w:rsid w:val="00390F32"/>
    <w:rsid w:val="00390FC8"/>
    <w:rsid w:val="0039129D"/>
    <w:rsid w:val="003918B1"/>
    <w:rsid w:val="00391C6F"/>
    <w:rsid w:val="00391E28"/>
    <w:rsid w:val="00391EC6"/>
    <w:rsid w:val="003921E6"/>
    <w:rsid w:val="00392213"/>
    <w:rsid w:val="00392448"/>
    <w:rsid w:val="00392650"/>
    <w:rsid w:val="003927C1"/>
    <w:rsid w:val="00392C9A"/>
    <w:rsid w:val="0039314A"/>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5F47"/>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BB1"/>
    <w:rsid w:val="003A1D1F"/>
    <w:rsid w:val="003A2310"/>
    <w:rsid w:val="003A2435"/>
    <w:rsid w:val="003A2841"/>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76F"/>
    <w:rsid w:val="003A7B2C"/>
    <w:rsid w:val="003A7BD8"/>
    <w:rsid w:val="003A7DED"/>
    <w:rsid w:val="003A7EDD"/>
    <w:rsid w:val="003B05CF"/>
    <w:rsid w:val="003B07C7"/>
    <w:rsid w:val="003B09B7"/>
    <w:rsid w:val="003B0AF5"/>
    <w:rsid w:val="003B114D"/>
    <w:rsid w:val="003B1777"/>
    <w:rsid w:val="003B19F1"/>
    <w:rsid w:val="003B1BF4"/>
    <w:rsid w:val="003B1D3A"/>
    <w:rsid w:val="003B1FBA"/>
    <w:rsid w:val="003B25ED"/>
    <w:rsid w:val="003B2815"/>
    <w:rsid w:val="003B328E"/>
    <w:rsid w:val="003B389A"/>
    <w:rsid w:val="003B3C4C"/>
    <w:rsid w:val="003B3FA7"/>
    <w:rsid w:val="003B417E"/>
    <w:rsid w:val="003B42FD"/>
    <w:rsid w:val="003B4850"/>
    <w:rsid w:val="003B4885"/>
    <w:rsid w:val="003B488D"/>
    <w:rsid w:val="003B4CFD"/>
    <w:rsid w:val="003B50B7"/>
    <w:rsid w:val="003B5201"/>
    <w:rsid w:val="003B53E8"/>
    <w:rsid w:val="003B5501"/>
    <w:rsid w:val="003B5B51"/>
    <w:rsid w:val="003B5C2D"/>
    <w:rsid w:val="003B644C"/>
    <w:rsid w:val="003B67E9"/>
    <w:rsid w:val="003B6DCE"/>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654"/>
    <w:rsid w:val="003C3C72"/>
    <w:rsid w:val="003C3CAE"/>
    <w:rsid w:val="003C3FFF"/>
    <w:rsid w:val="003C44AC"/>
    <w:rsid w:val="003C4CA5"/>
    <w:rsid w:val="003C501C"/>
    <w:rsid w:val="003C50B2"/>
    <w:rsid w:val="003C53FC"/>
    <w:rsid w:val="003C5BA5"/>
    <w:rsid w:val="003C5E77"/>
    <w:rsid w:val="003C60D8"/>
    <w:rsid w:val="003C6708"/>
    <w:rsid w:val="003C69AD"/>
    <w:rsid w:val="003C6C11"/>
    <w:rsid w:val="003C6D9C"/>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4CC"/>
    <w:rsid w:val="003D3581"/>
    <w:rsid w:val="003D3662"/>
    <w:rsid w:val="003D3A1C"/>
    <w:rsid w:val="003D3AC0"/>
    <w:rsid w:val="003D3AD5"/>
    <w:rsid w:val="003D4CE6"/>
    <w:rsid w:val="003D4DED"/>
    <w:rsid w:val="003D4F71"/>
    <w:rsid w:val="003D515F"/>
    <w:rsid w:val="003D5284"/>
    <w:rsid w:val="003D55A3"/>
    <w:rsid w:val="003D58E7"/>
    <w:rsid w:val="003D5BFA"/>
    <w:rsid w:val="003D5F0E"/>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DE5"/>
    <w:rsid w:val="003E2FEE"/>
    <w:rsid w:val="003E3328"/>
    <w:rsid w:val="003E34BA"/>
    <w:rsid w:val="003E383C"/>
    <w:rsid w:val="003E3E96"/>
    <w:rsid w:val="003E43B6"/>
    <w:rsid w:val="003E452E"/>
    <w:rsid w:val="003E49AA"/>
    <w:rsid w:val="003E4E4F"/>
    <w:rsid w:val="003E52DB"/>
    <w:rsid w:val="003E570D"/>
    <w:rsid w:val="003E58D0"/>
    <w:rsid w:val="003E5AD4"/>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A09"/>
    <w:rsid w:val="003F5AA0"/>
    <w:rsid w:val="003F5C0C"/>
    <w:rsid w:val="003F5D32"/>
    <w:rsid w:val="003F5D34"/>
    <w:rsid w:val="003F5D5C"/>
    <w:rsid w:val="003F5F90"/>
    <w:rsid w:val="003F627F"/>
    <w:rsid w:val="003F6289"/>
    <w:rsid w:val="003F6351"/>
    <w:rsid w:val="003F669D"/>
    <w:rsid w:val="003F66A3"/>
    <w:rsid w:val="003F73F9"/>
    <w:rsid w:val="003F771B"/>
    <w:rsid w:val="003F7F2F"/>
    <w:rsid w:val="0040013E"/>
    <w:rsid w:val="00400193"/>
    <w:rsid w:val="0040031B"/>
    <w:rsid w:val="00400718"/>
    <w:rsid w:val="00400A06"/>
    <w:rsid w:val="00400FDB"/>
    <w:rsid w:val="00402003"/>
    <w:rsid w:val="00402199"/>
    <w:rsid w:val="00402ABA"/>
    <w:rsid w:val="00402CED"/>
    <w:rsid w:val="004030B2"/>
    <w:rsid w:val="0040334D"/>
    <w:rsid w:val="00403C73"/>
    <w:rsid w:val="00403EBA"/>
    <w:rsid w:val="00403EF2"/>
    <w:rsid w:val="0040449E"/>
    <w:rsid w:val="00404553"/>
    <w:rsid w:val="004049F7"/>
    <w:rsid w:val="00404B65"/>
    <w:rsid w:val="00404D77"/>
    <w:rsid w:val="00404F5F"/>
    <w:rsid w:val="00405343"/>
    <w:rsid w:val="004055E2"/>
    <w:rsid w:val="00405951"/>
    <w:rsid w:val="00405990"/>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BA0"/>
    <w:rsid w:val="00413F42"/>
    <w:rsid w:val="004141E3"/>
    <w:rsid w:val="004145DD"/>
    <w:rsid w:val="00414615"/>
    <w:rsid w:val="00414686"/>
    <w:rsid w:val="004148DF"/>
    <w:rsid w:val="0041505B"/>
    <w:rsid w:val="00415242"/>
    <w:rsid w:val="0041529F"/>
    <w:rsid w:val="004154B2"/>
    <w:rsid w:val="00415745"/>
    <w:rsid w:val="00415A60"/>
    <w:rsid w:val="004160EE"/>
    <w:rsid w:val="00416CF4"/>
    <w:rsid w:val="00416F11"/>
    <w:rsid w:val="00417023"/>
    <w:rsid w:val="00417203"/>
    <w:rsid w:val="00417374"/>
    <w:rsid w:val="0041762A"/>
    <w:rsid w:val="004179C4"/>
    <w:rsid w:val="00417C60"/>
    <w:rsid w:val="00417F58"/>
    <w:rsid w:val="004203D3"/>
    <w:rsid w:val="004204E2"/>
    <w:rsid w:val="00420F31"/>
    <w:rsid w:val="004214EB"/>
    <w:rsid w:val="0042181B"/>
    <w:rsid w:val="00421DF9"/>
    <w:rsid w:val="00421F91"/>
    <w:rsid w:val="00422017"/>
    <w:rsid w:val="0042232D"/>
    <w:rsid w:val="00422670"/>
    <w:rsid w:val="00422BD5"/>
    <w:rsid w:val="00422C00"/>
    <w:rsid w:val="00422E7F"/>
    <w:rsid w:val="00422EF3"/>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A2F"/>
    <w:rsid w:val="00426C84"/>
    <w:rsid w:val="00426E68"/>
    <w:rsid w:val="00426F21"/>
    <w:rsid w:val="00427072"/>
    <w:rsid w:val="004270E0"/>
    <w:rsid w:val="00427125"/>
    <w:rsid w:val="00427363"/>
    <w:rsid w:val="00427640"/>
    <w:rsid w:val="00427C24"/>
    <w:rsid w:val="00427EE7"/>
    <w:rsid w:val="004300CC"/>
    <w:rsid w:val="00430113"/>
    <w:rsid w:val="00430281"/>
    <w:rsid w:val="004302BA"/>
    <w:rsid w:val="00430419"/>
    <w:rsid w:val="004306EB"/>
    <w:rsid w:val="004308ED"/>
    <w:rsid w:val="0043102B"/>
    <w:rsid w:val="00431296"/>
    <w:rsid w:val="0043185D"/>
    <w:rsid w:val="0043185F"/>
    <w:rsid w:val="00431AF3"/>
    <w:rsid w:val="00431B18"/>
    <w:rsid w:val="0043274E"/>
    <w:rsid w:val="00432FC6"/>
    <w:rsid w:val="0043307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27D"/>
    <w:rsid w:val="0044131C"/>
    <w:rsid w:val="0044209D"/>
    <w:rsid w:val="00442366"/>
    <w:rsid w:val="00442DC8"/>
    <w:rsid w:val="00442ED9"/>
    <w:rsid w:val="0044307E"/>
    <w:rsid w:val="004437AB"/>
    <w:rsid w:val="00443CA0"/>
    <w:rsid w:val="00443D00"/>
    <w:rsid w:val="00443D84"/>
    <w:rsid w:val="00444073"/>
    <w:rsid w:val="0044407E"/>
    <w:rsid w:val="004446AA"/>
    <w:rsid w:val="004448C1"/>
    <w:rsid w:val="00444A11"/>
    <w:rsid w:val="00444A9C"/>
    <w:rsid w:val="00444F86"/>
    <w:rsid w:val="00445594"/>
    <w:rsid w:val="00445BAB"/>
    <w:rsid w:val="00445DB1"/>
    <w:rsid w:val="00445DB5"/>
    <w:rsid w:val="00446035"/>
    <w:rsid w:val="00446709"/>
    <w:rsid w:val="00446918"/>
    <w:rsid w:val="004469E6"/>
    <w:rsid w:val="00446BFC"/>
    <w:rsid w:val="00446F4A"/>
    <w:rsid w:val="004473A1"/>
    <w:rsid w:val="00447A65"/>
    <w:rsid w:val="00447B89"/>
    <w:rsid w:val="00447BB5"/>
    <w:rsid w:val="00447BFA"/>
    <w:rsid w:val="00447CE9"/>
    <w:rsid w:val="00447D00"/>
    <w:rsid w:val="00447D48"/>
    <w:rsid w:val="00447EDE"/>
    <w:rsid w:val="0045008A"/>
    <w:rsid w:val="00450575"/>
    <w:rsid w:val="00450B97"/>
    <w:rsid w:val="00450CA0"/>
    <w:rsid w:val="00451404"/>
    <w:rsid w:val="004517F7"/>
    <w:rsid w:val="00451861"/>
    <w:rsid w:val="00451A4B"/>
    <w:rsid w:val="00451F0D"/>
    <w:rsid w:val="004521BC"/>
    <w:rsid w:val="00452C72"/>
    <w:rsid w:val="00452F17"/>
    <w:rsid w:val="00452F83"/>
    <w:rsid w:val="004538E5"/>
    <w:rsid w:val="00453A66"/>
    <w:rsid w:val="00453B3C"/>
    <w:rsid w:val="00453CD4"/>
    <w:rsid w:val="0045400E"/>
    <w:rsid w:val="00454083"/>
    <w:rsid w:val="00454D43"/>
    <w:rsid w:val="00454D45"/>
    <w:rsid w:val="00454E35"/>
    <w:rsid w:val="0045506F"/>
    <w:rsid w:val="00455167"/>
    <w:rsid w:val="00455279"/>
    <w:rsid w:val="00455360"/>
    <w:rsid w:val="004554A9"/>
    <w:rsid w:val="00455752"/>
    <w:rsid w:val="00455E2A"/>
    <w:rsid w:val="00455F10"/>
    <w:rsid w:val="00455FEA"/>
    <w:rsid w:val="00456736"/>
    <w:rsid w:val="00456B24"/>
    <w:rsid w:val="004572C0"/>
    <w:rsid w:val="004575D8"/>
    <w:rsid w:val="00457C1E"/>
    <w:rsid w:val="00460001"/>
    <w:rsid w:val="00460385"/>
    <w:rsid w:val="00460613"/>
    <w:rsid w:val="004607B9"/>
    <w:rsid w:val="0046086A"/>
    <w:rsid w:val="00460891"/>
    <w:rsid w:val="00460BDB"/>
    <w:rsid w:val="00460C3F"/>
    <w:rsid w:val="00460F62"/>
    <w:rsid w:val="00460F81"/>
    <w:rsid w:val="00460FD8"/>
    <w:rsid w:val="004616A8"/>
    <w:rsid w:val="00461719"/>
    <w:rsid w:val="00461C8D"/>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6F"/>
    <w:rsid w:val="00464A8D"/>
    <w:rsid w:val="00464F79"/>
    <w:rsid w:val="00465562"/>
    <w:rsid w:val="00465C55"/>
    <w:rsid w:val="00465C64"/>
    <w:rsid w:val="00465D22"/>
    <w:rsid w:val="00465D87"/>
    <w:rsid w:val="00465F04"/>
    <w:rsid w:val="00466245"/>
    <w:rsid w:val="004664C9"/>
    <w:rsid w:val="004665D3"/>
    <w:rsid w:val="00466828"/>
    <w:rsid w:val="00466873"/>
    <w:rsid w:val="00466E22"/>
    <w:rsid w:val="00467122"/>
    <w:rsid w:val="00467296"/>
    <w:rsid w:val="00467489"/>
    <w:rsid w:val="00470047"/>
    <w:rsid w:val="00470597"/>
    <w:rsid w:val="00470BC7"/>
    <w:rsid w:val="00471147"/>
    <w:rsid w:val="0047118D"/>
    <w:rsid w:val="00471529"/>
    <w:rsid w:val="004715F7"/>
    <w:rsid w:val="004716C5"/>
    <w:rsid w:val="0047177B"/>
    <w:rsid w:val="00471B16"/>
    <w:rsid w:val="00471E1A"/>
    <w:rsid w:val="00472029"/>
    <w:rsid w:val="00472946"/>
    <w:rsid w:val="004729C5"/>
    <w:rsid w:val="00472F45"/>
    <w:rsid w:val="00473140"/>
    <w:rsid w:val="004731B8"/>
    <w:rsid w:val="0047372B"/>
    <w:rsid w:val="00473867"/>
    <w:rsid w:val="004738A0"/>
    <w:rsid w:val="00473EAE"/>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4D8"/>
    <w:rsid w:val="0047680A"/>
    <w:rsid w:val="004769DB"/>
    <w:rsid w:val="00476EF8"/>
    <w:rsid w:val="00476F65"/>
    <w:rsid w:val="00477081"/>
    <w:rsid w:val="00477563"/>
    <w:rsid w:val="00477579"/>
    <w:rsid w:val="00477A27"/>
    <w:rsid w:val="00477ABF"/>
    <w:rsid w:val="00477B47"/>
    <w:rsid w:val="00477D8C"/>
    <w:rsid w:val="00477E32"/>
    <w:rsid w:val="00477F49"/>
    <w:rsid w:val="004805E5"/>
    <w:rsid w:val="004805F4"/>
    <w:rsid w:val="00480957"/>
    <w:rsid w:val="00480BF6"/>
    <w:rsid w:val="00480EA7"/>
    <w:rsid w:val="00481196"/>
    <w:rsid w:val="0048125C"/>
    <w:rsid w:val="00481DE4"/>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819"/>
    <w:rsid w:val="00486E0F"/>
    <w:rsid w:val="00486ED4"/>
    <w:rsid w:val="00486EF1"/>
    <w:rsid w:val="00486F20"/>
    <w:rsid w:val="00487396"/>
    <w:rsid w:val="004878A9"/>
    <w:rsid w:val="00487A44"/>
    <w:rsid w:val="00490266"/>
    <w:rsid w:val="00490383"/>
    <w:rsid w:val="004906A6"/>
    <w:rsid w:val="004907D0"/>
    <w:rsid w:val="00490CE0"/>
    <w:rsid w:val="00490D3C"/>
    <w:rsid w:val="00491135"/>
    <w:rsid w:val="0049147A"/>
    <w:rsid w:val="00491544"/>
    <w:rsid w:val="00491626"/>
    <w:rsid w:val="004919E9"/>
    <w:rsid w:val="00491F54"/>
    <w:rsid w:val="00492830"/>
    <w:rsid w:val="00492BA0"/>
    <w:rsid w:val="004937D7"/>
    <w:rsid w:val="00493BB8"/>
    <w:rsid w:val="00493C52"/>
    <w:rsid w:val="00493DD4"/>
    <w:rsid w:val="00493E12"/>
    <w:rsid w:val="00493E3F"/>
    <w:rsid w:val="00493E62"/>
    <w:rsid w:val="00493EDF"/>
    <w:rsid w:val="00494168"/>
    <w:rsid w:val="004941DA"/>
    <w:rsid w:val="0049457C"/>
    <w:rsid w:val="004945E0"/>
    <w:rsid w:val="00494618"/>
    <w:rsid w:val="00494FA7"/>
    <w:rsid w:val="004951DA"/>
    <w:rsid w:val="00495AA6"/>
    <w:rsid w:val="00495EA4"/>
    <w:rsid w:val="00495EE6"/>
    <w:rsid w:val="00495F9D"/>
    <w:rsid w:val="004961C6"/>
    <w:rsid w:val="00497032"/>
    <w:rsid w:val="00497226"/>
    <w:rsid w:val="00497577"/>
    <w:rsid w:val="00497677"/>
    <w:rsid w:val="004976CB"/>
    <w:rsid w:val="0049779E"/>
    <w:rsid w:val="00497877"/>
    <w:rsid w:val="004979A9"/>
    <w:rsid w:val="004A048C"/>
    <w:rsid w:val="004A05CA"/>
    <w:rsid w:val="004A0935"/>
    <w:rsid w:val="004A0B79"/>
    <w:rsid w:val="004A10F0"/>
    <w:rsid w:val="004A1461"/>
    <w:rsid w:val="004A1C75"/>
    <w:rsid w:val="004A2241"/>
    <w:rsid w:val="004A22B5"/>
    <w:rsid w:val="004A22B7"/>
    <w:rsid w:val="004A2363"/>
    <w:rsid w:val="004A23A0"/>
    <w:rsid w:val="004A289D"/>
    <w:rsid w:val="004A2B10"/>
    <w:rsid w:val="004A2B35"/>
    <w:rsid w:val="004A2D41"/>
    <w:rsid w:val="004A2DE4"/>
    <w:rsid w:val="004A322E"/>
    <w:rsid w:val="004A3263"/>
    <w:rsid w:val="004A356E"/>
    <w:rsid w:val="004A357C"/>
    <w:rsid w:val="004A361C"/>
    <w:rsid w:val="004A4135"/>
    <w:rsid w:val="004A43ED"/>
    <w:rsid w:val="004A48C8"/>
    <w:rsid w:val="004A48F4"/>
    <w:rsid w:val="004A4D00"/>
    <w:rsid w:val="004A4E16"/>
    <w:rsid w:val="004A5350"/>
    <w:rsid w:val="004A54A6"/>
    <w:rsid w:val="004A551D"/>
    <w:rsid w:val="004A561E"/>
    <w:rsid w:val="004A5987"/>
    <w:rsid w:val="004A5AE5"/>
    <w:rsid w:val="004A5C4B"/>
    <w:rsid w:val="004A5CBA"/>
    <w:rsid w:val="004A6432"/>
    <w:rsid w:val="004A6635"/>
    <w:rsid w:val="004A68F4"/>
    <w:rsid w:val="004A7299"/>
    <w:rsid w:val="004A73D3"/>
    <w:rsid w:val="004A7417"/>
    <w:rsid w:val="004A7880"/>
    <w:rsid w:val="004A7949"/>
    <w:rsid w:val="004A798C"/>
    <w:rsid w:val="004A7FCE"/>
    <w:rsid w:val="004B025A"/>
    <w:rsid w:val="004B097D"/>
    <w:rsid w:val="004B0C3E"/>
    <w:rsid w:val="004B0C97"/>
    <w:rsid w:val="004B0EF4"/>
    <w:rsid w:val="004B10E8"/>
    <w:rsid w:val="004B113F"/>
    <w:rsid w:val="004B11E7"/>
    <w:rsid w:val="004B1AD0"/>
    <w:rsid w:val="004B1E83"/>
    <w:rsid w:val="004B25AD"/>
    <w:rsid w:val="004B26D6"/>
    <w:rsid w:val="004B270B"/>
    <w:rsid w:val="004B27F4"/>
    <w:rsid w:val="004B27FD"/>
    <w:rsid w:val="004B2897"/>
    <w:rsid w:val="004B29E9"/>
    <w:rsid w:val="004B2BE1"/>
    <w:rsid w:val="004B2C35"/>
    <w:rsid w:val="004B2CB2"/>
    <w:rsid w:val="004B2D21"/>
    <w:rsid w:val="004B2DEA"/>
    <w:rsid w:val="004B3173"/>
    <w:rsid w:val="004B377E"/>
    <w:rsid w:val="004B37AC"/>
    <w:rsid w:val="004B3B92"/>
    <w:rsid w:val="004B3D06"/>
    <w:rsid w:val="004B3F87"/>
    <w:rsid w:val="004B427B"/>
    <w:rsid w:val="004B45F9"/>
    <w:rsid w:val="004B4B01"/>
    <w:rsid w:val="004B4C81"/>
    <w:rsid w:val="004B5592"/>
    <w:rsid w:val="004B61A0"/>
    <w:rsid w:val="004B6943"/>
    <w:rsid w:val="004B6CBA"/>
    <w:rsid w:val="004B6CE4"/>
    <w:rsid w:val="004B7098"/>
    <w:rsid w:val="004B715E"/>
    <w:rsid w:val="004B7655"/>
    <w:rsid w:val="004B7BCD"/>
    <w:rsid w:val="004B7CEC"/>
    <w:rsid w:val="004C047C"/>
    <w:rsid w:val="004C11D8"/>
    <w:rsid w:val="004C1276"/>
    <w:rsid w:val="004C134F"/>
    <w:rsid w:val="004C136D"/>
    <w:rsid w:val="004C17E4"/>
    <w:rsid w:val="004C1C3A"/>
    <w:rsid w:val="004C256C"/>
    <w:rsid w:val="004C2C63"/>
    <w:rsid w:val="004C36B5"/>
    <w:rsid w:val="004C39E5"/>
    <w:rsid w:val="004C3CFF"/>
    <w:rsid w:val="004C430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882"/>
    <w:rsid w:val="004D1D0C"/>
    <w:rsid w:val="004D1D62"/>
    <w:rsid w:val="004D22A8"/>
    <w:rsid w:val="004D23F9"/>
    <w:rsid w:val="004D2725"/>
    <w:rsid w:val="004D2803"/>
    <w:rsid w:val="004D2BB5"/>
    <w:rsid w:val="004D320D"/>
    <w:rsid w:val="004D32B4"/>
    <w:rsid w:val="004D3718"/>
    <w:rsid w:val="004D380A"/>
    <w:rsid w:val="004D381F"/>
    <w:rsid w:val="004D41E5"/>
    <w:rsid w:val="004D5117"/>
    <w:rsid w:val="004D5189"/>
    <w:rsid w:val="004D5227"/>
    <w:rsid w:val="004D5418"/>
    <w:rsid w:val="004D55C2"/>
    <w:rsid w:val="004D5C18"/>
    <w:rsid w:val="004D5F71"/>
    <w:rsid w:val="004D62D5"/>
    <w:rsid w:val="004D6471"/>
    <w:rsid w:val="004D6601"/>
    <w:rsid w:val="004D67EB"/>
    <w:rsid w:val="004D69C4"/>
    <w:rsid w:val="004D6AB2"/>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54"/>
    <w:rsid w:val="004E46E6"/>
    <w:rsid w:val="004E483A"/>
    <w:rsid w:val="004E4D48"/>
    <w:rsid w:val="004E4FFB"/>
    <w:rsid w:val="004E5148"/>
    <w:rsid w:val="004E53F8"/>
    <w:rsid w:val="004E56B0"/>
    <w:rsid w:val="004E56E2"/>
    <w:rsid w:val="004E586D"/>
    <w:rsid w:val="004E5D2F"/>
    <w:rsid w:val="004E5D55"/>
    <w:rsid w:val="004E5E22"/>
    <w:rsid w:val="004E612E"/>
    <w:rsid w:val="004E648B"/>
    <w:rsid w:val="004E657B"/>
    <w:rsid w:val="004E6687"/>
    <w:rsid w:val="004E6E6D"/>
    <w:rsid w:val="004E70B8"/>
    <w:rsid w:val="004E740E"/>
    <w:rsid w:val="004E791F"/>
    <w:rsid w:val="004E7B46"/>
    <w:rsid w:val="004E7DD7"/>
    <w:rsid w:val="004F01F0"/>
    <w:rsid w:val="004F026E"/>
    <w:rsid w:val="004F06BE"/>
    <w:rsid w:val="004F0D6F"/>
    <w:rsid w:val="004F0D81"/>
    <w:rsid w:val="004F0F2F"/>
    <w:rsid w:val="004F118E"/>
    <w:rsid w:val="004F1272"/>
    <w:rsid w:val="004F12A6"/>
    <w:rsid w:val="004F15AB"/>
    <w:rsid w:val="004F1BA4"/>
    <w:rsid w:val="004F1DBD"/>
    <w:rsid w:val="004F20ED"/>
    <w:rsid w:val="004F2652"/>
    <w:rsid w:val="004F2B20"/>
    <w:rsid w:val="004F2E04"/>
    <w:rsid w:val="004F2F0F"/>
    <w:rsid w:val="004F31C1"/>
    <w:rsid w:val="004F3312"/>
    <w:rsid w:val="004F35E3"/>
    <w:rsid w:val="004F3804"/>
    <w:rsid w:val="004F397B"/>
    <w:rsid w:val="004F3BD6"/>
    <w:rsid w:val="004F3DC4"/>
    <w:rsid w:val="004F40E1"/>
    <w:rsid w:val="004F5573"/>
    <w:rsid w:val="004F5B8E"/>
    <w:rsid w:val="004F60AB"/>
    <w:rsid w:val="004F6888"/>
    <w:rsid w:val="004F6ADC"/>
    <w:rsid w:val="004F6CC8"/>
    <w:rsid w:val="004F6FE6"/>
    <w:rsid w:val="004F70F3"/>
    <w:rsid w:val="004F71F4"/>
    <w:rsid w:val="004F7A4F"/>
    <w:rsid w:val="004F7BCF"/>
    <w:rsid w:val="00500089"/>
    <w:rsid w:val="005001E2"/>
    <w:rsid w:val="00500222"/>
    <w:rsid w:val="00500D36"/>
    <w:rsid w:val="00501AED"/>
    <w:rsid w:val="0050272B"/>
    <w:rsid w:val="005028FF"/>
    <w:rsid w:val="00502B07"/>
    <w:rsid w:val="00502E6F"/>
    <w:rsid w:val="00503754"/>
    <w:rsid w:val="00503B96"/>
    <w:rsid w:val="00503E6F"/>
    <w:rsid w:val="00503F57"/>
    <w:rsid w:val="00503F91"/>
    <w:rsid w:val="00504343"/>
    <w:rsid w:val="00504360"/>
    <w:rsid w:val="00504382"/>
    <w:rsid w:val="005045BF"/>
    <w:rsid w:val="0050492C"/>
    <w:rsid w:val="00504F5B"/>
    <w:rsid w:val="005052B9"/>
    <w:rsid w:val="005054FB"/>
    <w:rsid w:val="0050612F"/>
    <w:rsid w:val="00506194"/>
    <w:rsid w:val="005066C4"/>
    <w:rsid w:val="005067EE"/>
    <w:rsid w:val="00506ABB"/>
    <w:rsid w:val="00506B68"/>
    <w:rsid w:val="00506C04"/>
    <w:rsid w:val="00506C57"/>
    <w:rsid w:val="00507473"/>
    <w:rsid w:val="00507B3F"/>
    <w:rsid w:val="00510341"/>
    <w:rsid w:val="00510BBC"/>
    <w:rsid w:val="00510DA3"/>
    <w:rsid w:val="00511402"/>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463"/>
    <w:rsid w:val="00515749"/>
    <w:rsid w:val="00515927"/>
    <w:rsid w:val="00515B13"/>
    <w:rsid w:val="00515C50"/>
    <w:rsid w:val="00515F26"/>
    <w:rsid w:val="005162D8"/>
    <w:rsid w:val="0051678D"/>
    <w:rsid w:val="00516DB6"/>
    <w:rsid w:val="00516ECD"/>
    <w:rsid w:val="00517042"/>
    <w:rsid w:val="0051732C"/>
    <w:rsid w:val="0051737B"/>
    <w:rsid w:val="00517801"/>
    <w:rsid w:val="00517BA8"/>
    <w:rsid w:val="00517C13"/>
    <w:rsid w:val="00517C72"/>
    <w:rsid w:val="00517C8D"/>
    <w:rsid w:val="00517D8C"/>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237"/>
    <w:rsid w:val="0052796A"/>
    <w:rsid w:val="00527D8B"/>
    <w:rsid w:val="00527E00"/>
    <w:rsid w:val="0053028F"/>
    <w:rsid w:val="005302FC"/>
    <w:rsid w:val="00530819"/>
    <w:rsid w:val="005309E8"/>
    <w:rsid w:val="00530DF3"/>
    <w:rsid w:val="00530E99"/>
    <w:rsid w:val="005316CD"/>
    <w:rsid w:val="00531C1D"/>
    <w:rsid w:val="00531C7B"/>
    <w:rsid w:val="00531F13"/>
    <w:rsid w:val="005326B6"/>
    <w:rsid w:val="00532925"/>
    <w:rsid w:val="005329B6"/>
    <w:rsid w:val="00532A11"/>
    <w:rsid w:val="00532AF2"/>
    <w:rsid w:val="00532C4C"/>
    <w:rsid w:val="00532D38"/>
    <w:rsid w:val="00532DC3"/>
    <w:rsid w:val="00532EF1"/>
    <w:rsid w:val="00532FE7"/>
    <w:rsid w:val="0053339E"/>
    <w:rsid w:val="00533624"/>
    <w:rsid w:val="0053365F"/>
    <w:rsid w:val="005337E0"/>
    <w:rsid w:val="00533B74"/>
    <w:rsid w:val="0053419C"/>
    <w:rsid w:val="005344F0"/>
    <w:rsid w:val="00534ACA"/>
    <w:rsid w:val="00534D3F"/>
    <w:rsid w:val="00534E1D"/>
    <w:rsid w:val="00535010"/>
    <w:rsid w:val="00535B5F"/>
    <w:rsid w:val="0053667E"/>
    <w:rsid w:val="00536783"/>
    <w:rsid w:val="0053764E"/>
    <w:rsid w:val="00537C6C"/>
    <w:rsid w:val="00537CEA"/>
    <w:rsid w:val="00537F55"/>
    <w:rsid w:val="005403DD"/>
    <w:rsid w:val="00540780"/>
    <w:rsid w:val="005408DB"/>
    <w:rsid w:val="005408DC"/>
    <w:rsid w:val="00541FF4"/>
    <w:rsid w:val="005421CD"/>
    <w:rsid w:val="0054285E"/>
    <w:rsid w:val="00542C35"/>
    <w:rsid w:val="005430C4"/>
    <w:rsid w:val="0054345B"/>
    <w:rsid w:val="005437D6"/>
    <w:rsid w:val="00543A9A"/>
    <w:rsid w:val="00543B97"/>
    <w:rsid w:val="00543D12"/>
    <w:rsid w:val="00543EFB"/>
    <w:rsid w:val="005442B2"/>
    <w:rsid w:val="005448C0"/>
    <w:rsid w:val="005448CD"/>
    <w:rsid w:val="00544CF0"/>
    <w:rsid w:val="00545991"/>
    <w:rsid w:val="00546411"/>
    <w:rsid w:val="005475A4"/>
    <w:rsid w:val="0054791A"/>
    <w:rsid w:val="00547993"/>
    <w:rsid w:val="00547A68"/>
    <w:rsid w:val="00547B93"/>
    <w:rsid w:val="00547CF0"/>
    <w:rsid w:val="00550559"/>
    <w:rsid w:val="00550766"/>
    <w:rsid w:val="005509A0"/>
    <w:rsid w:val="00550D51"/>
    <w:rsid w:val="00550DAC"/>
    <w:rsid w:val="005510D8"/>
    <w:rsid w:val="0055151E"/>
    <w:rsid w:val="0055194D"/>
    <w:rsid w:val="00551F9A"/>
    <w:rsid w:val="0055202E"/>
    <w:rsid w:val="0055263B"/>
    <w:rsid w:val="00552883"/>
    <w:rsid w:val="00552A98"/>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C95"/>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9F"/>
    <w:rsid w:val="005644C5"/>
    <w:rsid w:val="005647F5"/>
    <w:rsid w:val="0056491B"/>
    <w:rsid w:val="0056597E"/>
    <w:rsid w:val="00565BFD"/>
    <w:rsid w:val="00565E9B"/>
    <w:rsid w:val="00566488"/>
    <w:rsid w:val="00566545"/>
    <w:rsid w:val="0056659E"/>
    <w:rsid w:val="0056680F"/>
    <w:rsid w:val="00566AAD"/>
    <w:rsid w:val="00566B0C"/>
    <w:rsid w:val="005675FE"/>
    <w:rsid w:val="00567A70"/>
    <w:rsid w:val="00567C69"/>
    <w:rsid w:val="005703DF"/>
    <w:rsid w:val="0057064E"/>
    <w:rsid w:val="00570D1B"/>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5D"/>
    <w:rsid w:val="00577E85"/>
    <w:rsid w:val="00577EFA"/>
    <w:rsid w:val="00577FD8"/>
    <w:rsid w:val="00580B47"/>
    <w:rsid w:val="0058144C"/>
    <w:rsid w:val="00581503"/>
    <w:rsid w:val="005815F4"/>
    <w:rsid w:val="005817DF"/>
    <w:rsid w:val="005817F8"/>
    <w:rsid w:val="00581B28"/>
    <w:rsid w:val="00581CB3"/>
    <w:rsid w:val="00581E43"/>
    <w:rsid w:val="005822D2"/>
    <w:rsid w:val="0058252B"/>
    <w:rsid w:val="00582AC0"/>
    <w:rsid w:val="00582DB0"/>
    <w:rsid w:val="00583737"/>
    <w:rsid w:val="005838B9"/>
    <w:rsid w:val="005838E5"/>
    <w:rsid w:val="00583A78"/>
    <w:rsid w:val="00583FBD"/>
    <w:rsid w:val="00584046"/>
    <w:rsid w:val="005844A8"/>
    <w:rsid w:val="005846BE"/>
    <w:rsid w:val="00584AA4"/>
    <w:rsid w:val="00585471"/>
    <w:rsid w:val="00585689"/>
    <w:rsid w:val="0058598A"/>
    <w:rsid w:val="00586081"/>
    <w:rsid w:val="0058625B"/>
    <w:rsid w:val="005864D6"/>
    <w:rsid w:val="00586593"/>
    <w:rsid w:val="005865AB"/>
    <w:rsid w:val="0058687C"/>
    <w:rsid w:val="00586C0B"/>
    <w:rsid w:val="00586E00"/>
    <w:rsid w:val="00586E4C"/>
    <w:rsid w:val="00587137"/>
    <w:rsid w:val="005874FE"/>
    <w:rsid w:val="00587CED"/>
    <w:rsid w:val="00590ABB"/>
    <w:rsid w:val="00590DC2"/>
    <w:rsid w:val="005918DE"/>
    <w:rsid w:val="0059215F"/>
    <w:rsid w:val="005928ED"/>
    <w:rsid w:val="00592981"/>
    <w:rsid w:val="00592ABE"/>
    <w:rsid w:val="00592BFE"/>
    <w:rsid w:val="00592CD7"/>
    <w:rsid w:val="00592E1B"/>
    <w:rsid w:val="00593081"/>
    <w:rsid w:val="00593147"/>
    <w:rsid w:val="00593332"/>
    <w:rsid w:val="005942F4"/>
    <w:rsid w:val="00594473"/>
    <w:rsid w:val="00594C3E"/>
    <w:rsid w:val="00594FAD"/>
    <w:rsid w:val="00595370"/>
    <w:rsid w:val="0059592C"/>
    <w:rsid w:val="00595F9D"/>
    <w:rsid w:val="005962E4"/>
    <w:rsid w:val="0059636F"/>
    <w:rsid w:val="00596506"/>
    <w:rsid w:val="00596612"/>
    <w:rsid w:val="00596A3D"/>
    <w:rsid w:val="00596BB0"/>
    <w:rsid w:val="00596C98"/>
    <w:rsid w:val="00596D44"/>
    <w:rsid w:val="00597248"/>
    <w:rsid w:val="005978CB"/>
    <w:rsid w:val="0059798E"/>
    <w:rsid w:val="005979E6"/>
    <w:rsid w:val="00597BD1"/>
    <w:rsid w:val="005A0305"/>
    <w:rsid w:val="005A04F7"/>
    <w:rsid w:val="005A093E"/>
    <w:rsid w:val="005A0D30"/>
    <w:rsid w:val="005A1553"/>
    <w:rsid w:val="005A168F"/>
    <w:rsid w:val="005A19BE"/>
    <w:rsid w:val="005A200C"/>
    <w:rsid w:val="005A29D8"/>
    <w:rsid w:val="005A2C79"/>
    <w:rsid w:val="005A2FBE"/>
    <w:rsid w:val="005A3403"/>
    <w:rsid w:val="005A3504"/>
    <w:rsid w:val="005A3566"/>
    <w:rsid w:val="005A376B"/>
    <w:rsid w:val="005A3943"/>
    <w:rsid w:val="005A3CF6"/>
    <w:rsid w:val="005A4791"/>
    <w:rsid w:val="005A51A1"/>
    <w:rsid w:val="005A5460"/>
    <w:rsid w:val="005A5926"/>
    <w:rsid w:val="005A5980"/>
    <w:rsid w:val="005A5FD3"/>
    <w:rsid w:val="005A6889"/>
    <w:rsid w:val="005A695A"/>
    <w:rsid w:val="005A6A3B"/>
    <w:rsid w:val="005A6CD7"/>
    <w:rsid w:val="005A6CFD"/>
    <w:rsid w:val="005A6D3B"/>
    <w:rsid w:val="005A776E"/>
    <w:rsid w:val="005A7CA7"/>
    <w:rsid w:val="005B03CA"/>
    <w:rsid w:val="005B0C8F"/>
    <w:rsid w:val="005B18CA"/>
    <w:rsid w:val="005B1D45"/>
    <w:rsid w:val="005B1FC3"/>
    <w:rsid w:val="005B26D3"/>
    <w:rsid w:val="005B2E21"/>
    <w:rsid w:val="005B2F5D"/>
    <w:rsid w:val="005B3522"/>
    <w:rsid w:val="005B3832"/>
    <w:rsid w:val="005B399E"/>
    <w:rsid w:val="005B3A2B"/>
    <w:rsid w:val="005B3A60"/>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8EE"/>
    <w:rsid w:val="005C1A91"/>
    <w:rsid w:val="005C1CC2"/>
    <w:rsid w:val="005C1E21"/>
    <w:rsid w:val="005C1F6D"/>
    <w:rsid w:val="005C2334"/>
    <w:rsid w:val="005C23D4"/>
    <w:rsid w:val="005C2912"/>
    <w:rsid w:val="005C29AE"/>
    <w:rsid w:val="005C2BA5"/>
    <w:rsid w:val="005C2C54"/>
    <w:rsid w:val="005C2DF0"/>
    <w:rsid w:val="005C2F0A"/>
    <w:rsid w:val="005C3062"/>
    <w:rsid w:val="005C3272"/>
    <w:rsid w:val="005C3567"/>
    <w:rsid w:val="005C36D9"/>
    <w:rsid w:val="005C3BAD"/>
    <w:rsid w:val="005C3FC7"/>
    <w:rsid w:val="005C4077"/>
    <w:rsid w:val="005C4234"/>
    <w:rsid w:val="005C43E5"/>
    <w:rsid w:val="005C4627"/>
    <w:rsid w:val="005C4C21"/>
    <w:rsid w:val="005C4D0C"/>
    <w:rsid w:val="005C4D50"/>
    <w:rsid w:val="005C52CE"/>
    <w:rsid w:val="005C5787"/>
    <w:rsid w:val="005C5AEA"/>
    <w:rsid w:val="005C5C2A"/>
    <w:rsid w:val="005C5E78"/>
    <w:rsid w:val="005C5F9E"/>
    <w:rsid w:val="005C651F"/>
    <w:rsid w:val="005C6B72"/>
    <w:rsid w:val="005C7453"/>
    <w:rsid w:val="005C7A55"/>
    <w:rsid w:val="005C7D2C"/>
    <w:rsid w:val="005C7E64"/>
    <w:rsid w:val="005C7F9E"/>
    <w:rsid w:val="005D0062"/>
    <w:rsid w:val="005D04B3"/>
    <w:rsid w:val="005D098C"/>
    <w:rsid w:val="005D0A5D"/>
    <w:rsid w:val="005D0D08"/>
    <w:rsid w:val="005D1060"/>
    <w:rsid w:val="005D13AE"/>
    <w:rsid w:val="005D1413"/>
    <w:rsid w:val="005D20F8"/>
    <w:rsid w:val="005D22FF"/>
    <w:rsid w:val="005D2CDA"/>
    <w:rsid w:val="005D2E24"/>
    <w:rsid w:val="005D2F59"/>
    <w:rsid w:val="005D344D"/>
    <w:rsid w:val="005D3645"/>
    <w:rsid w:val="005D3CEC"/>
    <w:rsid w:val="005D3CF8"/>
    <w:rsid w:val="005D4452"/>
    <w:rsid w:val="005D4841"/>
    <w:rsid w:val="005D5163"/>
    <w:rsid w:val="005D5637"/>
    <w:rsid w:val="005D5F6E"/>
    <w:rsid w:val="005D6292"/>
    <w:rsid w:val="005D62DA"/>
    <w:rsid w:val="005D6336"/>
    <w:rsid w:val="005D6EEE"/>
    <w:rsid w:val="005D7502"/>
    <w:rsid w:val="005E01F2"/>
    <w:rsid w:val="005E0446"/>
    <w:rsid w:val="005E0766"/>
    <w:rsid w:val="005E0C91"/>
    <w:rsid w:val="005E1055"/>
    <w:rsid w:val="005E141B"/>
    <w:rsid w:val="005E17A9"/>
    <w:rsid w:val="005E1A9A"/>
    <w:rsid w:val="005E1BE2"/>
    <w:rsid w:val="005E1EA9"/>
    <w:rsid w:val="005E1F51"/>
    <w:rsid w:val="005E24D8"/>
    <w:rsid w:val="005E25C4"/>
    <w:rsid w:val="005E2730"/>
    <w:rsid w:val="005E29C2"/>
    <w:rsid w:val="005E2AB8"/>
    <w:rsid w:val="005E2D9E"/>
    <w:rsid w:val="005E2FBA"/>
    <w:rsid w:val="005E3018"/>
    <w:rsid w:val="005E3CE9"/>
    <w:rsid w:val="005E4077"/>
    <w:rsid w:val="005E40C5"/>
    <w:rsid w:val="005E41E9"/>
    <w:rsid w:val="005E448E"/>
    <w:rsid w:val="005E44BB"/>
    <w:rsid w:val="005E4B16"/>
    <w:rsid w:val="005E4B1C"/>
    <w:rsid w:val="005E4B70"/>
    <w:rsid w:val="005E508D"/>
    <w:rsid w:val="005E519B"/>
    <w:rsid w:val="005E5229"/>
    <w:rsid w:val="005E5328"/>
    <w:rsid w:val="005E563A"/>
    <w:rsid w:val="005E594F"/>
    <w:rsid w:val="005E5AFD"/>
    <w:rsid w:val="005E5D90"/>
    <w:rsid w:val="005E5D9E"/>
    <w:rsid w:val="005E6073"/>
    <w:rsid w:val="005E6383"/>
    <w:rsid w:val="005E64AD"/>
    <w:rsid w:val="005E6706"/>
    <w:rsid w:val="005E6B5F"/>
    <w:rsid w:val="005E6D0F"/>
    <w:rsid w:val="005E702E"/>
    <w:rsid w:val="005E76D2"/>
    <w:rsid w:val="005E795F"/>
    <w:rsid w:val="005E7A50"/>
    <w:rsid w:val="005F01C0"/>
    <w:rsid w:val="005F01C8"/>
    <w:rsid w:val="005F13E0"/>
    <w:rsid w:val="005F167D"/>
    <w:rsid w:val="005F1FCE"/>
    <w:rsid w:val="005F29C6"/>
    <w:rsid w:val="005F2D0E"/>
    <w:rsid w:val="005F31F5"/>
    <w:rsid w:val="005F32AE"/>
    <w:rsid w:val="005F36DB"/>
    <w:rsid w:val="005F4332"/>
    <w:rsid w:val="005F4E5D"/>
    <w:rsid w:val="005F500A"/>
    <w:rsid w:val="005F5175"/>
    <w:rsid w:val="005F5392"/>
    <w:rsid w:val="005F5651"/>
    <w:rsid w:val="005F5662"/>
    <w:rsid w:val="005F57E4"/>
    <w:rsid w:val="005F5DAC"/>
    <w:rsid w:val="005F64C1"/>
    <w:rsid w:val="005F65E1"/>
    <w:rsid w:val="005F6751"/>
    <w:rsid w:val="005F6787"/>
    <w:rsid w:val="005F6BAA"/>
    <w:rsid w:val="005F6BFA"/>
    <w:rsid w:val="005F717C"/>
    <w:rsid w:val="005F768E"/>
    <w:rsid w:val="005F784F"/>
    <w:rsid w:val="005F7891"/>
    <w:rsid w:val="005F7BD1"/>
    <w:rsid w:val="00600016"/>
    <w:rsid w:val="006000C1"/>
    <w:rsid w:val="00600592"/>
    <w:rsid w:val="00600608"/>
    <w:rsid w:val="0060060A"/>
    <w:rsid w:val="006008AE"/>
    <w:rsid w:val="00600E51"/>
    <w:rsid w:val="006016BC"/>
    <w:rsid w:val="00601B70"/>
    <w:rsid w:val="00601CF6"/>
    <w:rsid w:val="00602431"/>
    <w:rsid w:val="0060269A"/>
    <w:rsid w:val="006029A8"/>
    <w:rsid w:val="006029D7"/>
    <w:rsid w:val="00602DE8"/>
    <w:rsid w:val="00602F90"/>
    <w:rsid w:val="00603698"/>
    <w:rsid w:val="006039E1"/>
    <w:rsid w:val="006039FF"/>
    <w:rsid w:val="00603AAB"/>
    <w:rsid w:val="00604455"/>
    <w:rsid w:val="00604884"/>
    <w:rsid w:val="00604BFC"/>
    <w:rsid w:val="00604E59"/>
    <w:rsid w:val="00605100"/>
    <w:rsid w:val="0060519D"/>
    <w:rsid w:val="00605580"/>
    <w:rsid w:val="006055D3"/>
    <w:rsid w:val="00605699"/>
    <w:rsid w:val="00605BCB"/>
    <w:rsid w:val="00605E14"/>
    <w:rsid w:val="00605FA6"/>
    <w:rsid w:val="00606098"/>
    <w:rsid w:val="00606387"/>
    <w:rsid w:val="006063E3"/>
    <w:rsid w:val="006065C7"/>
    <w:rsid w:val="00606DC4"/>
    <w:rsid w:val="00606F1C"/>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3"/>
    <w:rsid w:val="00612F75"/>
    <w:rsid w:val="00613197"/>
    <w:rsid w:val="00613AE3"/>
    <w:rsid w:val="00613EC5"/>
    <w:rsid w:val="00614364"/>
    <w:rsid w:val="0061455C"/>
    <w:rsid w:val="00615AD3"/>
    <w:rsid w:val="00615B47"/>
    <w:rsid w:val="00616557"/>
    <w:rsid w:val="006172AA"/>
    <w:rsid w:val="00617346"/>
    <w:rsid w:val="00617EC0"/>
    <w:rsid w:val="00620002"/>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A00"/>
    <w:rsid w:val="00622D0B"/>
    <w:rsid w:val="00624173"/>
    <w:rsid w:val="006242AA"/>
    <w:rsid w:val="00624A7F"/>
    <w:rsid w:val="006256C8"/>
    <w:rsid w:val="0062574B"/>
    <w:rsid w:val="00625881"/>
    <w:rsid w:val="00625D0B"/>
    <w:rsid w:val="006269C3"/>
    <w:rsid w:val="00626DA3"/>
    <w:rsid w:val="00627312"/>
    <w:rsid w:val="00627537"/>
    <w:rsid w:val="00627B7A"/>
    <w:rsid w:val="00627CC7"/>
    <w:rsid w:val="0063032B"/>
    <w:rsid w:val="00630398"/>
    <w:rsid w:val="00630418"/>
    <w:rsid w:val="00630AFE"/>
    <w:rsid w:val="00630E61"/>
    <w:rsid w:val="006315A3"/>
    <w:rsid w:val="006315CD"/>
    <w:rsid w:val="006319E3"/>
    <w:rsid w:val="00631B2A"/>
    <w:rsid w:val="00631B5F"/>
    <w:rsid w:val="006323A2"/>
    <w:rsid w:val="006323D8"/>
    <w:rsid w:val="006328DC"/>
    <w:rsid w:val="006329FA"/>
    <w:rsid w:val="00632A07"/>
    <w:rsid w:val="00632BC2"/>
    <w:rsid w:val="00633061"/>
    <w:rsid w:val="006339E1"/>
    <w:rsid w:val="00633C10"/>
    <w:rsid w:val="00634278"/>
    <w:rsid w:val="00634374"/>
    <w:rsid w:val="00634BE2"/>
    <w:rsid w:val="006353B1"/>
    <w:rsid w:val="00635CD6"/>
    <w:rsid w:val="00635E1C"/>
    <w:rsid w:val="0063640A"/>
    <w:rsid w:val="006369D1"/>
    <w:rsid w:val="006373D4"/>
    <w:rsid w:val="0063770F"/>
    <w:rsid w:val="006378E0"/>
    <w:rsid w:val="00637F58"/>
    <w:rsid w:val="00637FDC"/>
    <w:rsid w:val="00640308"/>
    <w:rsid w:val="00640780"/>
    <w:rsid w:val="00640811"/>
    <w:rsid w:val="00640E8B"/>
    <w:rsid w:val="006412E9"/>
    <w:rsid w:val="00641635"/>
    <w:rsid w:val="0064196C"/>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3AA7"/>
    <w:rsid w:val="0064410E"/>
    <w:rsid w:val="00644191"/>
    <w:rsid w:val="006451C6"/>
    <w:rsid w:val="006451FA"/>
    <w:rsid w:val="006453F5"/>
    <w:rsid w:val="00645446"/>
    <w:rsid w:val="0064569E"/>
    <w:rsid w:val="006457DF"/>
    <w:rsid w:val="00645B2A"/>
    <w:rsid w:val="00645D8C"/>
    <w:rsid w:val="006465F3"/>
    <w:rsid w:val="0064744B"/>
    <w:rsid w:val="00647493"/>
    <w:rsid w:val="006475FA"/>
    <w:rsid w:val="00647614"/>
    <w:rsid w:val="0064772E"/>
    <w:rsid w:val="0064783F"/>
    <w:rsid w:val="00647DD5"/>
    <w:rsid w:val="00647DDA"/>
    <w:rsid w:val="0065058C"/>
    <w:rsid w:val="00650C86"/>
    <w:rsid w:val="00650E42"/>
    <w:rsid w:val="0065105A"/>
    <w:rsid w:val="006510D3"/>
    <w:rsid w:val="006511C2"/>
    <w:rsid w:val="00651677"/>
    <w:rsid w:val="0065180E"/>
    <w:rsid w:val="00651A56"/>
    <w:rsid w:val="00651D09"/>
    <w:rsid w:val="00652334"/>
    <w:rsid w:val="006523D2"/>
    <w:rsid w:val="00652464"/>
    <w:rsid w:val="00652691"/>
    <w:rsid w:val="00652CA6"/>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A92"/>
    <w:rsid w:val="00655DF5"/>
    <w:rsid w:val="006560D0"/>
    <w:rsid w:val="006562EB"/>
    <w:rsid w:val="00656421"/>
    <w:rsid w:val="006567CF"/>
    <w:rsid w:val="006567DD"/>
    <w:rsid w:val="00656B4B"/>
    <w:rsid w:val="0065702D"/>
    <w:rsid w:val="006576FB"/>
    <w:rsid w:val="0066018C"/>
    <w:rsid w:val="00660642"/>
    <w:rsid w:val="006608AB"/>
    <w:rsid w:val="006609FB"/>
    <w:rsid w:val="00660BC1"/>
    <w:rsid w:val="00660DD1"/>
    <w:rsid w:val="0066127E"/>
    <w:rsid w:val="006613C5"/>
    <w:rsid w:val="0066147C"/>
    <w:rsid w:val="00661534"/>
    <w:rsid w:val="0066167C"/>
    <w:rsid w:val="0066194F"/>
    <w:rsid w:val="00661E00"/>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C19"/>
    <w:rsid w:val="00665CB7"/>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3631"/>
    <w:rsid w:val="0067409B"/>
    <w:rsid w:val="0067423F"/>
    <w:rsid w:val="00674465"/>
    <w:rsid w:val="0067469E"/>
    <w:rsid w:val="0067495B"/>
    <w:rsid w:val="00675227"/>
    <w:rsid w:val="00675298"/>
    <w:rsid w:val="006752F8"/>
    <w:rsid w:val="00675521"/>
    <w:rsid w:val="006759B0"/>
    <w:rsid w:val="00675A99"/>
    <w:rsid w:val="00675EB4"/>
    <w:rsid w:val="00675F01"/>
    <w:rsid w:val="0067656D"/>
    <w:rsid w:val="006766B3"/>
    <w:rsid w:val="00676922"/>
    <w:rsid w:val="00676DE3"/>
    <w:rsid w:val="00677454"/>
    <w:rsid w:val="006774B1"/>
    <w:rsid w:val="00677835"/>
    <w:rsid w:val="00677BFE"/>
    <w:rsid w:val="00680CC6"/>
    <w:rsid w:val="00680D7E"/>
    <w:rsid w:val="006813E9"/>
    <w:rsid w:val="006814B7"/>
    <w:rsid w:val="00681A6C"/>
    <w:rsid w:val="006820B9"/>
    <w:rsid w:val="00682315"/>
    <w:rsid w:val="00682511"/>
    <w:rsid w:val="006827A2"/>
    <w:rsid w:val="00682F41"/>
    <w:rsid w:val="006836ED"/>
    <w:rsid w:val="00683C6C"/>
    <w:rsid w:val="00683F72"/>
    <w:rsid w:val="00684E2E"/>
    <w:rsid w:val="00685B46"/>
    <w:rsid w:val="00685CA8"/>
    <w:rsid w:val="00685CD5"/>
    <w:rsid w:val="0068686D"/>
    <w:rsid w:val="00687068"/>
    <w:rsid w:val="00687217"/>
    <w:rsid w:val="0068721E"/>
    <w:rsid w:val="0068798E"/>
    <w:rsid w:val="00687EBC"/>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54B"/>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681"/>
    <w:rsid w:val="006A2B1D"/>
    <w:rsid w:val="006A2BDE"/>
    <w:rsid w:val="006A2F32"/>
    <w:rsid w:val="006A2F3C"/>
    <w:rsid w:val="006A3386"/>
    <w:rsid w:val="006A3A01"/>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1C32"/>
    <w:rsid w:val="006B2204"/>
    <w:rsid w:val="006B2886"/>
    <w:rsid w:val="006B2B1F"/>
    <w:rsid w:val="006B2C90"/>
    <w:rsid w:val="006B2E93"/>
    <w:rsid w:val="006B3453"/>
    <w:rsid w:val="006B3469"/>
    <w:rsid w:val="006B3512"/>
    <w:rsid w:val="006B373A"/>
    <w:rsid w:val="006B386C"/>
    <w:rsid w:val="006B3899"/>
    <w:rsid w:val="006B3B75"/>
    <w:rsid w:val="006B41FC"/>
    <w:rsid w:val="006B428C"/>
    <w:rsid w:val="006B4D68"/>
    <w:rsid w:val="006B57F0"/>
    <w:rsid w:val="006B5C09"/>
    <w:rsid w:val="006B5DBD"/>
    <w:rsid w:val="006B6027"/>
    <w:rsid w:val="006B63FD"/>
    <w:rsid w:val="006B642A"/>
    <w:rsid w:val="006B67DA"/>
    <w:rsid w:val="006B6B87"/>
    <w:rsid w:val="006B72F4"/>
    <w:rsid w:val="006B7504"/>
    <w:rsid w:val="006B75FC"/>
    <w:rsid w:val="006B76BD"/>
    <w:rsid w:val="006C0255"/>
    <w:rsid w:val="006C06F6"/>
    <w:rsid w:val="006C0D11"/>
    <w:rsid w:val="006C1027"/>
    <w:rsid w:val="006C17E3"/>
    <w:rsid w:val="006C199B"/>
    <w:rsid w:val="006C2000"/>
    <w:rsid w:val="006C333A"/>
    <w:rsid w:val="006C3369"/>
    <w:rsid w:val="006C33AA"/>
    <w:rsid w:val="006C3598"/>
    <w:rsid w:val="006C3741"/>
    <w:rsid w:val="006C381B"/>
    <w:rsid w:val="006C3842"/>
    <w:rsid w:val="006C38C3"/>
    <w:rsid w:val="006C4578"/>
    <w:rsid w:val="006C49B5"/>
    <w:rsid w:val="006C4AE8"/>
    <w:rsid w:val="006C4D87"/>
    <w:rsid w:val="006C5032"/>
    <w:rsid w:val="006C55B8"/>
    <w:rsid w:val="006C5759"/>
    <w:rsid w:val="006C5842"/>
    <w:rsid w:val="006C58A5"/>
    <w:rsid w:val="006C5C52"/>
    <w:rsid w:val="006C5D13"/>
    <w:rsid w:val="006C636E"/>
    <w:rsid w:val="006C65A5"/>
    <w:rsid w:val="006C6639"/>
    <w:rsid w:val="006C6761"/>
    <w:rsid w:val="006C6A5A"/>
    <w:rsid w:val="006C6CDC"/>
    <w:rsid w:val="006C7983"/>
    <w:rsid w:val="006D0323"/>
    <w:rsid w:val="006D0D05"/>
    <w:rsid w:val="006D156B"/>
    <w:rsid w:val="006D1C5A"/>
    <w:rsid w:val="006D2349"/>
    <w:rsid w:val="006D24A3"/>
    <w:rsid w:val="006D2D51"/>
    <w:rsid w:val="006D2DFC"/>
    <w:rsid w:val="006D3336"/>
    <w:rsid w:val="006D3399"/>
    <w:rsid w:val="006D3495"/>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4FF"/>
    <w:rsid w:val="006E49D7"/>
    <w:rsid w:val="006E4BFC"/>
    <w:rsid w:val="006E4D64"/>
    <w:rsid w:val="006E5777"/>
    <w:rsid w:val="006E5ED5"/>
    <w:rsid w:val="006E672E"/>
    <w:rsid w:val="006E68DA"/>
    <w:rsid w:val="006E690B"/>
    <w:rsid w:val="006E6A6E"/>
    <w:rsid w:val="006E6C5E"/>
    <w:rsid w:val="006E6E06"/>
    <w:rsid w:val="006E6E1D"/>
    <w:rsid w:val="006E7759"/>
    <w:rsid w:val="006E798D"/>
    <w:rsid w:val="006E7AD5"/>
    <w:rsid w:val="006E7B66"/>
    <w:rsid w:val="006F01A6"/>
    <w:rsid w:val="006F067B"/>
    <w:rsid w:val="006F0729"/>
    <w:rsid w:val="006F0A62"/>
    <w:rsid w:val="006F0A66"/>
    <w:rsid w:val="006F1151"/>
    <w:rsid w:val="006F16FF"/>
    <w:rsid w:val="006F18F0"/>
    <w:rsid w:val="006F1AFA"/>
    <w:rsid w:val="006F1AFF"/>
    <w:rsid w:val="006F25DC"/>
    <w:rsid w:val="006F26D6"/>
    <w:rsid w:val="006F2846"/>
    <w:rsid w:val="006F29E9"/>
    <w:rsid w:val="006F3167"/>
    <w:rsid w:val="006F3EBF"/>
    <w:rsid w:val="006F43AA"/>
    <w:rsid w:val="006F4B77"/>
    <w:rsid w:val="006F4E33"/>
    <w:rsid w:val="006F530D"/>
    <w:rsid w:val="006F5B83"/>
    <w:rsid w:val="006F5EBD"/>
    <w:rsid w:val="006F63B5"/>
    <w:rsid w:val="006F6655"/>
    <w:rsid w:val="006F69C8"/>
    <w:rsid w:val="006F6A1D"/>
    <w:rsid w:val="006F6A8B"/>
    <w:rsid w:val="006F72DD"/>
    <w:rsid w:val="006F7485"/>
    <w:rsid w:val="006F74B1"/>
    <w:rsid w:val="006F74D0"/>
    <w:rsid w:val="006F7560"/>
    <w:rsid w:val="006F7738"/>
    <w:rsid w:val="006F77C4"/>
    <w:rsid w:val="006F7A96"/>
    <w:rsid w:val="006F7E52"/>
    <w:rsid w:val="007002EB"/>
    <w:rsid w:val="007003DE"/>
    <w:rsid w:val="007003E3"/>
    <w:rsid w:val="00700737"/>
    <w:rsid w:val="0070082A"/>
    <w:rsid w:val="00700C2C"/>
    <w:rsid w:val="00700EFB"/>
    <w:rsid w:val="0070102C"/>
    <w:rsid w:val="0070113E"/>
    <w:rsid w:val="007015D6"/>
    <w:rsid w:val="00701766"/>
    <w:rsid w:val="007017D4"/>
    <w:rsid w:val="00701866"/>
    <w:rsid w:val="00701F8E"/>
    <w:rsid w:val="00702099"/>
    <w:rsid w:val="0070231F"/>
    <w:rsid w:val="00702661"/>
    <w:rsid w:val="00702DC0"/>
    <w:rsid w:val="00702E2D"/>
    <w:rsid w:val="00702F61"/>
    <w:rsid w:val="00703284"/>
    <w:rsid w:val="007033F2"/>
    <w:rsid w:val="00703E04"/>
    <w:rsid w:val="007045B8"/>
    <w:rsid w:val="0070463E"/>
    <w:rsid w:val="00704E91"/>
    <w:rsid w:val="00704FE5"/>
    <w:rsid w:val="007050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CDD"/>
    <w:rsid w:val="0071165C"/>
    <w:rsid w:val="007117B3"/>
    <w:rsid w:val="00711808"/>
    <w:rsid w:val="00711B99"/>
    <w:rsid w:val="00713076"/>
    <w:rsid w:val="00713107"/>
    <w:rsid w:val="00713706"/>
    <w:rsid w:val="00713CAF"/>
    <w:rsid w:val="00713DA1"/>
    <w:rsid w:val="00714448"/>
    <w:rsid w:val="007144E3"/>
    <w:rsid w:val="007147F6"/>
    <w:rsid w:val="0071495A"/>
    <w:rsid w:val="00714B99"/>
    <w:rsid w:val="00714D30"/>
    <w:rsid w:val="00715479"/>
    <w:rsid w:val="00715542"/>
    <w:rsid w:val="00715571"/>
    <w:rsid w:val="0071577C"/>
    <w:rsid w:val="0071586D"/>
    <w:rsid w:val="007159FF"/>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701"/>
    <w:rsid w:val="007209E2"/>
    <w:rsid w:val="00720CA0"/>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3E1"/>
    <w:rsid w:val="0073354F"/>
    <w:rsid w:val="00733B93"/>
    <w:rsid w:val="00733EEC"/>
    <w:rsid w:val="00734660"/>
    <w:rsid w:val="00734CC6"/>
    <w:rsid w:val="00734D8E"/>
    <w:rsid w:val="00734E31"/>
    <w:rsid w:val="00734F85"/>
    <w:rsid w:val="007351AD"/>
    <w:rsid w:val="00735471"/>
    <w:rsid w:val="0073589A"/>
    <w:rsid w:val="00735AD7"/>
    <w:rsid w:val="00735C40"/>
    <w:rsid w:val="00735FD0"/>
    <w:rsid w:val="007363B2"/>
    <w:rsid w:val="0073641C"/>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2F9C"/>
    <w:rsid w:val="00743261"/>
    <w:rsid w:val="0074328F"/>
    <w:rsid w:val="007435ED"/>
    <w:rsid w:val="00743F67"/>
    <w:rsid w:val="00744015"/>
    <w:rsid w:val="0074422C"/>
    <w:rsid w:val="007444BC"/>
    <w:rsid w:val="007448B8"/>
    <w:rsid w:val="00744F6C"/>
    <w:rsid w:val="00745CB8"/>
    <w:rsid w:val="00745D99"/>
    <w:rsid w:val="007465E3"/>
    <w:rsid w:val="007477CC"/>
    <w:rsid w:val="007478F9"/>
    <w:rsid w:val="0075029F"/>
    <w:rsid w:val="00750FEE"/>
    <w:rsid w:val="00751128"/>
    <w:rsid w:val="0075165C"/>
    <w:rsid w:val="007518E9"/>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5AC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2E"/>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063"/>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1503"/>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0C66"/>
    <w:rsid w:val="0078111B"/>
    <w:rsid w:val="007816E7"/>
    <w:rsid w:val="0078173B"/>
    <w:rsid w:val="007819C4"/>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4A8"/>
    <w:rsid w:val="007856B5"/>
    <w:rsid w:val="00785B3D"/>
    <w:rsid w:val="0078652E"/>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1DA0"/>
    <w:rsid w:val="00792203"/>
    <w:rsid w:val="007923CF"/>
    <w:rsid w:val="007925EE"/>
    <w:rsid w:val="00792A13"/>
    <w:rsid w:val="00792B34"/>
    <w:rsid w:val="00792BB8"/>
    <w:rsid w:val="00792D27"/>
    <w:rsid w:val="00792F41"/>
    <w:rsid w:val="00794397"/>
    <w:rsid w:val="00794692"/>
    <w:rsid w:val="007949A7"/>
    <w:rsid w:val="00794BA7"/>
    <w:rsid w:val="00794CDA"/>
    <w:rsid w:val="007951F6"/>
    <w:rsid w:val="007953AA"/>
    <w:rsid w:val="00795636"/>
    <w:rsid w:val="0079566C"/>
    <w:rsid w:val="00795A7C"/>
    <w:rsid w:val="00795DDB"/>
    <w:rsid w:val="00795EE5"/>
    <w:rsid w:val="00796B63"/>
    <w:rsid w:val="0079703D"/>
    <w:rsid w:val="00797306"/>
    <w:rsid w:val="00797483"/>
    <w:rsid w:val="0079759C"/>
    <w:rsid w:val="00797631"/>
    <w:rsid w:val="00797927"/>
    <w:rsid w:val="007A00FA"/>
    <w:rsid w:val="007A0653"/>
    <w:rsid w:val="007A10CC"/>
    <w:rsid w:val="007A12A9"/>
    <w:rsid w:val="007A1A7F"/>
    <w:rsid w:val="007A1E9B"/>
    <w:rsid w:val="007A2051"/>
    <w:rsid w:val="007A20E0"/>
    <w:rsid w:val="007A20E4"/>
    <w:rsid w:val="007A22C5"/>
    <w:rsid w:val="007A241F"/>
    <w:rsid w:val="007A26AA"/>
    <w:rsid w:val="007A2BC0"/>
    <w:rsid w:val="007A2D2E"/>
    <w:rsid w:val="007A3186"/>
    <w:rsid w:val="007A3400"/>
    <w:rsid w:val="007A38BB"/>
    <w:rsid w:val="007A39BE"/>
    <w:rsid w:val="007A3C12"/>
    <w:rsid w:val="007A3F09"/>
    <w:rsid w:val="007A4069"/>
    <w:rsid w:val="007A4073"/>
    <w:rsid w:val="007A4191"/>
    <w:rsid w:val="007A4483"/>
    <w:rsid w:val="007A44B6"/>
    <w:rsid w:val="007A4800"/>
    <w:rsid w:val="007A4B23"/>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523"/>
    <w:rsid w:val="007A78D8"/>
    <w:rsid w:val="007A7930"/>
    <w:rsid w:val="007A798C"/>
    <w:rsid w:val="007B035F"/>
    <w:rsid w:val="007B03D7"/>
    <w:rsid w:val="007B09AF"/>
    <w:rsid w:val="007B0A1B"/>
    <w:rsid w:val="007B0BF7"/>
    <w:rsid w:val="007B0C22"/>
    <w:rsid w:val="007B0D76"/>
    <w:rsid w:val="007B1CE1"/>
    <w:rsid w:val="007B267E"/>
    <w:rsid w:val="007B2A42"/>
    <w:rsid w:val="007B2D40"/>
    <w:rsid w:val="007B2F75"/>
    <w:rsid w:val="007B33BB"/>
    <w:rsid w:val="007B3543"/>
    <w:rsid w:val="007B3A69"/>
    <w:rsid w:val="007B3B2E"/>
    <w:rsid w:val="007B3B56"/>
    <w:rsid w:val="007B418D"/>
    <w:rsid w:val="007B44A2"/>
    <w:rsid w:val="007B44C0"/>
    <w:rsid w:val="007B4EB6"/>
    <w:rsid w:val="007B50D5"/>
    <w:rsid w:val="007B5343"/>
    <w:rsid w:val="007B5907"/>
    <w:rsid w:val="007B5A4F"/>
    <w:rsid w:val="007B5E8A"/>
    <w:rsid w:val="007B6021"/>
    <w:rsid w:val="007B654D"/>
    <w:rsid w:val="007B67B8"/>
    <w:rsid w:val="007B6C5F"/>
    <w:rsid w:val="007B6C91"/>
    <w:rsid w:val="007B7109"/>
    <w:rsid w:val="007B7272"/>
    <w:rsid w:val="007B7B15"/>
    <w:rsid w:val="007B7D58"/>
    <w:rsid w:val="007C00AF"/>
    <w:rsid w:val="007C0495"/>
    <w:rsid w:val="007C0BE0"/>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6A"/>
    <w:rsid w:val="007C5F86"/>
    <w:rsid w:val="007C60FE"/>
    <w:rsid w:val="007C61DC"/>
    <w:rsid w:val="007C65FF"/>
    <w:rsid w:val="007C66E5"/>
    <w:rsid w:val="007C6AC1"/>
    <w:rsid w:val="007C6BA8"/>
    <w:rsid w:val="007C6D54"/>
    <w:rsid w:val="007C70D9"/>
    <w:rsid w:val="007C70E5"/>
    <w:rsid w:val="007C743C"/>
    <w:rsid w:val="007C7616"/>
    <w:rsid w:val="007C7ACC"/>
    <w:rsid w:val="007C7E42"/>
    <w:rsid w:val="007C7F9A"/>
    <w:rsid w:val="007D00FC"/>
    <w:rsid w:val="007D0800"/>
    <w:rsid w:val="007D135F"/>
    <w:rsid w:val="007D1ED8"/>
    <w:rsid w:val="007D29AD"/>
    <w:rsid w:val="007D2ADF"/>
    <w:rsid w:val="007D2BC4"/>
    <w:rsid w:val="007D31B7"/>
    <w:rsid w:val="007D3294"/>
    <w:rsid w:val="007D35F7"/>
    <w:rsid w:val="007D40A7"/>
    <w:rsid w:val="007D47F4"/>
    <w:rsid w:val="007D4AB5"/>
    <w:rsid w:val="007D4AE4"/>
    <w:rsid w:val="007D57D9"/>
    <w:rsid w:val="007D585D"/>
    <w:rsid w:val="007D5A86"/>
    <w:rsid w:val="007D5C88"/>
    <w:rsid w:val="007D6DE8"/>
    <w:rsid w:val="007D72B0"/>
    <w:rsid w:val="007D7417"/>
    <w:rsid w:val="007D7669"/>
    <w:rsid w:val="007D79C4"/>
    <w:rsid w:val="007E0284"/>
    <w:rsid w:val="007E044D"/>
    <w:rsid w:val="007E07DB"/>
    <w:rsid w:val="007E0936"/>
    <w:rsid w:val="007E10E5"/>
    <w:rsid w:val="007E1402"/>
    <w:rsid w:val="007E1659"/>
    <w:rsid w:val="007E18B0"/>
    <w:rsid w:val="007E1E15"/>
    <w:rsid w:val="007E1E9A"/>
    <w:rsid w:val="007E2088"/>
    <w:rsid w:val="007E24B9"/>
    <w:rsid w:val="007E2824"/>
    <w:rsid w:val="007E2BF9"/>
    <w:rsid w:val="007E2C4C"/>
    <w:rsid w:val="007E2DA9"/>
    <w:rsid w:val="007E30DB"/>
    <w:rsid w:val="007E33AF"/>
    <w:rsid w:val="007E3D3B"/>
    <w:rsid w:val="007E3FAC"/>
    <w:rsid w:val="007E3FF5"/>
    <w:rsid w:val="007E41A7"/>
    <w:rsid w:val="007E4475"/>
    <w:rsid w:val="007E456F"/>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25A"/>
    <w:rsid w:val="007F5532"/>
    <w:rsid w:val="007F5A06"/>
    <w:rsid w:val="007F5A1F"/>
    <w:rsid w:val="007F5BC7"/>
    <w:rsid w:val="007F615A"/>
    <w:rsid w:val="007F62EE"/>
    <w:rsid w:val="007F62FD"/>
    <w:rsid w:val="007F641B"/>
    <w:rsid w:val="007F65A3"/>
    <w:rsid w:val="007F6729"/>
    <w:rsid w:val="007F6910"/>
    <w:rsid w:val="007F6AB8"/>
    <w:rsid w:val="007F6B03"/>
    <w:rsid w:val="007F6B32"/>
    <w:rsid w:val="007F7446"/>
    <w:rsid w:val="007F74CE"/>
    <w:rsid w:val="007F76DE"/>
    <w:rsid w:val="007F7BCC"/>
    <w:rsid w:val="007F7E4D"/>
    <w:rsid w:val="008001ED"/>
    <w:rsid w:val="00800506"/>
    <w:rsid w:val="00800851"/>
    <w:rsid w:val="00800A15"/>
    <w:rsid w:val="00800E44"/>
    <w:rsid w:val="00801D3A"/>
    <w:rsid w:val="00801E61"/>
    <w:rsid w:val="00801F38"/>
    <w:rsid w:val="00802139"/>
    <w:rsid w:val="00802352"/>
    <w:rsid w:val="00802779"/>
    <w:rsid w:val="008027C9"/>
    <w:rsid w:val="0080281A"/>
    <w:rsid w:val="00802899"/>
    <w:rsid w:val="00802B3F"/>
    <w:rsid w:val="00802EBA"/>
    <w:rsid w:val="00802EF4"/>
    <w:rsid w:val="00803320"/>
    <w:rsid w:val="00803865"/>
    <w:rsid w:val="00803920"/>
    <w:rsid w:val="00803BE9"/>
    <w:rsid w:val="00804162"/>
    <w:rsid w:val="0080435A"/>
    <w:rsid w:val="008047C4"/>
    <w:rsid w:val="008047EF"/>
    <w:rsid w:val="008049C8"/>
    <w:rsid w:val="00804AA6"/>
    <w:rsid w:val="00804B63"/>
    <w:rsid w:val="0080581E"/>
    <w:rsid w:val="00805ADB"/>
    <w:rsid w:val="008062D7"/>
    <w:rsid w:val="00806540"/>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70C"/>
    <w:rsid w:val="00810A59"/>
    <w:rsid w:val="00810C07"/>
    <w:rsid w:val="008112E7"/>
    <w:rsid w:val="00811747"/>
    <w:rsid w:val="00811A18"/>
    <w:rsid w:val="00812019"/>
    <w:rsid w:val="008121C5"/>
    <w:rsid w:val="008123D8"/>
    <w:rsid w:val="00812511"/>
    <w:rsid w:val="00812800"/>
    <w:rsid w:val="00812C58"/>
    <w:rsid w:val="00812C88"/>
    <w:rsid w:val="00812D20"/>
    <w:rsid w:val="00813181"/>
    <w:rsid w:val="00813A07"/>
    <w:rsid w:val="00813BC1"/>
    <w:rsid w:val="00813BDF"/>
    <w:rsid w:val="00814262"/>
    <w:rsid w:val="00814795"/>
    <w:rsid w:val="008148A6"/>
    <w:rsid w:val="00814F20"/>
    <w:rsid w:val="00815131"/>
    <w:rsid w:val="00815338"/>
    <w:rsid w:val="0081548A"/>
    <w:rsid w:val="0081558C"/>
    <w:rsid w:val="008155C5"/>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C0D"/>
    <w:rsid w:val="00822F7D"/>
    <w:rsid w:val="0082374A"/>
    <w:rsid w:val="008237B2"/>
    <w:rsid w:val="00823C3B"/>
    <w:rsid w:val="00823D91"/>
    <w:rsid w:val="008244D0"/>
    <w:rsid w:val="00824975"/>
    <w:rsid w:val="00824B14"/>
    <w:rsid w:val="00825264"/>
    <w:rsid w:val="008252F1"/>
    <w:rsid w:val="00825C1C"/>
    <w:rsid w:val="00827606"/>
    <w:rsid w:val="008276D8"/>
    <w:rsid w:val="00827C66"/>
    <w:rsid w:val="00830A32"/>
    <w:rsid w:val="00830CD2"/>
    <w:rsid w:val="00830E11"/>
    <w:rsid w:val="008311D0"/>
    <w:rsid w:val="00831214"/>
    <w:rsid w:val="00831A5E"/>
    <w:rsid w:val="00831BEC"/>
    <w:rsid w:val="00831C14"/>
    <w:rsid w:val="00831D11"/>
    <w:rsid w:val="0083235E"/>
    <w:rsid w:val="00832BF7"/>
    <w:rsid w:val="00832DB2"/>
    <w:rsid w:val="00833A8C"/>
    <w:rsid w:val="00833C2D"/>
    <w:rsid w:val="00834393"/>
    <w:rsid w:val="008344BC"/>
    <w:rsid w:val="00834B2B"/>
    <w:rsid w:val="00834B5E"/>
    <w:rsid w:val="008350AA"/>
    <w:rsid w:val="00835194"/>
    <w:rsid w:val="008360DD"/>
    <w:rsid w:val="00836AA9"/>
    <w:rsid w:val="0083734B"/>
    <w:rsid w:val="0083786A"/>
    <w:rsid w:val="0083791B"/>
    <w:rsid w:val="00837924"/>
    <w:rsid w:val="00837B4B"/>
    <w:rsid w:val="008408D1"/>
    <w:rsid w:val="00840B20"/>
    <w:rsid w:val="008410B3"/>
    <w:rsid w:val="00841213"/>
    <w:rsid w:val="008418AC"/>
    <w:rsid w:val="00841E0A"/>
    <w:rsid w:val="008421B9"/>
    <w:rsid w:val="00842292"/>
    <w:rsid w:val="00842295"/>
    <w:rsid w:val="008425CB"/>
    <w:rsid w:val="00842A32"/>
    <w:rsid w:val="00842B19"/>
    <w:rsid w:val="00842EC9"/>
    <w:rsid w:val="00843851"/>
    <w:rsid w:val="00843BB4"/>
    <w:rsid w:val="00844008"/>
    <w:rsid w:val="0084453D"/>
    <w:rsid w:val="00844647"/>
    <w:rsid w:val="008448CD"/>
    <w:rsid w:val="00844B37"/>
    <w:rsid w:val="00844C1D"/>
    <w:rsid w:val="00845085"/>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D9A"/>
    <w:rsid w:val="00847EF2"/>
    <w:rsid w:val="00850039"/>
    <w:rsid w:val="008502C3"/>
    <w:rsid w:val="0085072B"/>
    <w:rsid w:val="00850CE1"/>
    <w:rsid w:val="00850D57"/>
    <w:rsid w:val="00851353"/>
    <w:rsid w:val="00851898"/>
    <w:rsid w:val="00851B48"/>
    <w:rsid w:val="00851BDF"/>
    <w:rsid w:val="00851CA8"/>
    <w:rsid w:val="00851D80"/>
    <w:rsid w:val="00851F4A"/>
    <w:rsid w:val="00851F87"/>
    <w:rsid w:val="0085214C"/>
    <w:rsid w:val="008527AA"/>
    <w:rsid w:val="00852A14"/>
    <w:rsid w:val="008536E3"/>
    <w:rsid w:val="00853CA6"/>
    <w:rsid w:val="008540C6"/>
    <w:rsid w:val="00854121"/>
    <w:rsid w:val="008544B9"/>
    <w:rsid w:val="0085480A"/>
    <w:rsid w:val="008549A3"/>
    <w:rsid w:val="00854CB1"/>
    <w:rsid w:val="00855427"/>
    <w:rsid w:val="0085568C"/>
    <w:rsid w:val="00855C8F"/>
    <w:rsid w:val="00855CA7"/>
    <w:rsid w:val="008561A6"/>
    <w:rsid w:val="0085673D"/>
    <w:rsid w:val="00856773"/>
    <w:rsid w:val="00856882"/>
    <w:rsid w:val="00856A80"/>
    <w:rsid w:val="00856B2E"/>
    <w:rsid w:val="0085704E"/>
    <w:rsid w:val="00857536"/>
    <w:rsid w:val="00857877"/>
    <w:rsid w:val="00857C1C"/>
    <w:rsid w:val="00857CDE"/>
    <w:rsid w:val="00860353"/>
    <w:rsid w:val="0086036F"/>
    <w:rsid w:val="0086052E"/>
    <w:rsid w:val="00860C6E"/>
    <w:rsid w:val="008616F8"/>
    <w:rsid w:val="00861798"/>
    <w:rsid w:val="008618E8"/>
    <w:rsid w:val="008619D8"/>
    <w:rsid w:val="00861C19"/>
    <w:rsid w:val="008620CE"/>
    <w:rsid w:val="00862239"/>
    <w:rsid w:val="0086230C"/>
    <w:rsid w:val="00862976"/>
    <w:rsid w:val="00862A29"/>
    <w:rsid w:val="00862F54"/>
    <w:rsid w:val="00863172"/>
    <w:rsid w:val="008631F0"/>
    <w:rsid w:val="00863C31"/>
    <w:rsid w:val="00864079"/>
    <w:rsid w:val="008647B5"/>
    <w:rsid w:val="00864A0D"/>
    <w:rsid w:val="00864A3E"/>
    <w:rsid w:val="00864B52"/>
    <w:rsid w:val="00864D9B"/>
    <w:rsid w:val="008652E6"/>
    <w:rsid w:val="00865405"/>
    <w:rsid w:val="008657C0"/>
    <w:rsid w:val="00865DF8"/>
    <w:rsid w:val="00865F0B"/>
    <w:rsid w:val="008663D0"/>
    <w:rsid w:val="0086644F"/>
    <w:rsid w:val="00866761"/>
    <w:rsid w:val="00866B44"/>
    <w:rsid w:val="00867068"/>
    <w:rsid w:val="008672D8"/>
    <w:rsid w:val="0086746C"/>
    <w:rsid w:val="00867E18"/>
    <w:rsid w:val="008700B9"/>
    <w:rsid w:val="00870126"/>
    <w:rsid w:val="008703B4"/>
    <w:rsid w:val="0087046B"/>
    <w:rsid w:val="00870B10"/>
    <w:rsid w:val="00870C13"/>
    <w:rsid w:val="0087101C"/>
    <w:rsid w:val="00871188"/>
    <w:rsid w:val="00871292"/>
    <w:rsid w:val="008715AA"/>
    <w:rsid w:val="008716C6"/>
    <w:rsid w:val="008719F3"/>
    <w:rsid w:val="00871D80"/>
    <w:rsid w:val="0087218A"/>
    <w:rsid w:val="008722E0"/>
    <w:rsid w:val="008722ED"/>
    <w:rsid w:val="00872497"/>
    <w:rsid w:val="0087268A"/>
    <w:rsid w:val="0087289E"/>
    <w:rsid w:val="00872BBC"/>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205"/>
    <w:rsid w:val="00882ACC"/>
    <w:rsid w:val="00882B42"/>
    <w:rsid w:val="00883209"/>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87BD6"/>
    <w:rsid w:val="00890030"/>
    <w:rsid w:val="00890040"/>
    <w:rsid w:val="008909B9"/>
    <w:rsid w:val="00890A36"/>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3D64"/>
    <w:rsid w:val="0089421C"/>
    <w:rsid w:val="0089480E"/>
    <w:rsid w:val="00894939"/>
    <w:rsid w:val="00894A5B"/>
    <w:rsid w:val="00894BAC"/>
    <w:rsid w:val="00894E38"/>
    <w:rsid w:val="008956FE"/>
    <w:rsid w:val="00895ABE"/>
    <w:rsid w:val="008962F9"/>
    <w:rsid w:val="00896397"/>
    <w:rsid w:val="00896425"/>
    <w:rsid w:val="00896849"/>
    <w:rsid w:val="00896EAB"/>
    <w:rsid w:val="0089716D"/>
    <w:rsid w:val="008971A1"/>
    <w:rsid w:val="0089745A"/>
    <w:rsid w:val="0089754F"/>
    <w:rsid w:val="0089765C"/>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5BAC"/>
    <w:rsid w:val="008A7032"/>
    <w:rsid w:val="008A7142"/>
    <w:rsid w:val="008A7345"/>
    <w:rsid w:val="008A76C1"/>
    <w:rsid w:val="008A79AB"/>
    <w:rsid w:val="008B0B11"/>
    <w:rsid w:val="008B0BA7"/>
    <w:rsid w:val="008B0C89"/>
    <w:rsid w:val="008B0D18"/>
    <w:rsid w:val="008B10A4"/>
    <w:rsid w:val="008B1235"/>
    <w:rsid w:val="008B1614"/>
    <w:rsid w:val="008B187D"/>
    <w:rsid w:val="008B1C87"/>
    <w:rsid w:val="008B1D83"/>
    <w:rsid w:val="008B206F"/>
    <w:rsid w:val="008B2185"/>
    <w:rsid w:val="008B3628"/>
    <w:rsid w:val="008B3725"/>
    <w:rsid w:val="008B41FE"/>
    <w:rsid w:val="008B434E"/>
    <w:rsid w:val="008B49E4"/>
    <w:rsid w:val="008B4AB3"/>
    <w:rsid w:val="008B4C0E"/>
    <w:rsid w:val="008B4D22"/>
    <w:rsid w:val="008B5444"/>
    <w:rsid w:val="008B5909"/>
    <w:rsid w:val="008B67AB"/>
    <w:rsid w:val="008B67F5"/>
    <w:rsid w:val="008B7014"/>
    <w:rsid w:val="008B772C"/>
    <w:rsid w:val="008B7918"/>
    <w:rsid w:val="008B79E2"/>
    <w:rsid w:val="008B7D9C"/>
    <w:rsid w:val="008C01CF"/>
    <w:rsid w:val="008C03FB"/>
    <w:rsid w:val="008C066F"/>
    <w:rsid w:val="008C0F0C"/>
    <w:rsid w:val="008C0FFF"/>
    <w:rsid w:val="008C10A4"/>
    <w:rsid w:val="008C1133"/>
    <w:rsid w:val="008C1888"/>
    <w:rsid w:val="008C188E"/>
    <w:rsid w:val="008C1930"/>
    <w:rsid w:val="008C1ED4"/>
    <w:rsid w:val="008C2138"/>
    <w:rsid w:val="008C213B"/>
    <w:rsid w:val="008C22D7"/>
    <w:rsid w:val="008C23CD"/>
    <w:rsid w:val="008C29A4"/>
    <w:rsid w:val="008C2AAD"/>
    <w:rsid w:val="008C2B7C"/>
    <w:rsid w:val="008C310F"/>
    <w:rsid w:val="008C314F"/>
    <w:rsid w:val="008C3295"/>
    <w:rsid w:val="008C3F87"/>
    <w:rsid w:val="008C4079"/>
    <w:rsid w:val="008C46C2"/>
    <w:rsid w:val="008C47D4"/>
    <w:rsid w:val="008C4A56"/>
    <w:rsid w:val="008C4A82"/>
    <w:rsid w:val="008C4F0E"/>
    <w:rsid w:val="008C5024"/>
    <w:rsid w:val="008C5033"/>
    <w:rsid w:val="008C510E"/>
    <w:rsid w:val="008C567A"/>
    <w:rsid w:val="008C5A7D"/>
    <w:rsid w:val="008C5F82"/>
    <w:rsid w:val="008C6316"/>
    <w:rsid w:val="008C6365"/>
    <w:rsid w:val="008C658A"/>
    <w:rsid w:val="008C676E"/>
    <w:rsid w:val="008C693B"/>
    <w:rsid w:val="008C6C31"/>
    <w:rsid w:val="008C6EFF"/>
    <w:rsid w:val="008C6FBE"/>
    <w:rsid w:val="008C7428"/>
    <w:rsid w:val="008C7580"/>
    <w:rsid w:val="008C7739"/>
    <w:rsid w:val="008C782F"/>
    <w:rsid w:val="008C79B3"/>
    <w:rsid w:val="008C79BC"/>
    <w:rsid w:val="008C79C9"/>
    <w:rsid w:val="008C7B5C"/>
    <w:rsid w:val="008C7ED1"/>
    <w:rsid w:val="008D0A12"/>
    <w:rsid w:val="008D0A5D"/>
    <w:rsid w:val="008D11FE"/>
    <w:rsid w:val="008D13EB"/>
    <w:rsid w:val="008D1D7A"/>
    <w:rsid w:val="008D1E59"/>
    <w:rsid w:val="008D1E68"/>
    <w:rsid w:val="008D1F7C"/>
    <w:rsid w:val="008D27FE"/>
    <w:rsid w:val="008D288E"/>
    <w:rsid w:val="008D32F6"/>
    <w:rsid w:val="008D3817"/>
    <w:rsid w:val="008D3BB5"/>
    <w:rsid w:val="008D4BEC"/>
    <w:rsid w:val="008D51BD"/>
    <w:rsid w:val="008D5492"/>
    <w:rsid w:val="008D5516"/>
    <w:rsid w:val="008D5D6D"/>
    <w:rsid w:val="008D5EE5"/>
    <w:rsid w:val="008D62CD"/>
    <w:rsid w:val="008D6E4A"/>
    <w:rsid w:val="008D7065"/>
    <w:rsid w:val="008D7104"/>
    <w:rsid w:val="008D71C7"/>
    <w:rsid w:val="008D764F"/>
    <w:rsid w:val="008D7BC5"/>
    <w:rsid w:val="008D7C77"/>
    <w:rsid w:val="008E0401"/>
    <w:rsid w:val="008E085B"/>
    <w:rsid w:val="008E09A4"/>
    <w:rsid w:val="008E0E8B"/>
    <w:rsid w:val="008E1338"/>
    <w:rsid w:val="008E1499"/>
    <w:rsid w:val="008E14FF"/>
    <w:rsid w:val="008E1869"/>
    <w:rsid w:val="008E196F"/>
    <w:rsid w:val="008E1BC6"/>
    <w:rsid w:val="008E1C16"/>
    <w:rsid w:val="008E1C2C"/>
    <w:rsid w:val="008E2589"/>
    <w:rsid w:val="008E3147"/>
    <w:rsid w:val="008E3230"/>
    <w:rsid w:val="008E35EC"/>
    <w:rsid w:val="008E3FB6"/>
    <w:rsid w:val="008E4160"/>
    <w:rsid w:val="008E4CB9"/>
    <w:rsid w:val="008E4D9E"/>
    <w:rsid w:val="008E515A"/>
    <w:rsid w:val="008E552E"/>
    <w:rsid w:val="008E5D67"/>
    <w:rsid w:val="008E5DEB"/>
    <w:rsid w:val="008E6079"/>
    <w:rsid w:val="008E635E"/>
    <w:rsid w:val="008E6BF1"/>
    <w:rsid w:val="008E6F9F"/>
    <w:rsid w:val="008E71AE"/>
    <w:rsid w:val="008E7D24"/>
    <w:rsid w:val="008F013A"/>
    <w:rsid w:val="008F0514"/>
    <w:rsid w:val="008F0771"/>
    <w:rsid w:val="008F0A1E"/>
    <w:rsid w:val="008F1244"/>
    <w:rsid w:val="008F1957"/>
    <w:rsid w:val="008F1E7A"/>
    <w:rsid w:val="008F2109"/>
    <w:rsid w:val="008F2467"/>
    <w:rsid w:val="008F24B5"/>
    <w:rsid w:val="008F2A67"/>
    <w:rsid w:val="008F2D6A"/>
    <w:rsid w:val="008F2FD3"/>
    <w:rsid w:val="008F323D"/>
    <w:rsid w:val="008F3366"/>
    <w:rsid w:val="008F3B6C"/>
    <w:rsid w:val="008F3EC2"/>
    <w:rsid w:val="008F45E2"/>
    <w:rsid w:val="008F46DF"/>
    <w:rsid w:val="008F4944"/>
    <w:rsid w:val="008F498E"/>
    <w:rsid w:val="008F520B"/>
    <w:rsid w:val="008F52E5"/>
    <w:rsid w:val="008F5583"/>
    <w:rsid w:val="008F57EF"/>
    <w:rsid w:val="008F5F81"/>
    <w:rsid w:val="008F603C"/>
    <w:rsid w:val="008F607A"/>
    <w:rsid w:val="008F69A8"/>
    <w:rsid w:val="008F69B7"/>
    <w:rsid w:val="008F6ED0"/>
    <w:rsid w:val="008F7022"/>
    <w:rsid w:val="008F765E"/>
    <w:rsid w:val="008F7D88"/>
    <w:rsid w:val="008F7E0F"/>
    <w:rsid w:val="008F7FCB"/>
    <w:rsid w:val="00900748"/>
    <w:rsid w:val="00900819"/>
    <w:rsid w:val="0090101D"/>
    <w:rsid w:val="009011BF"/>
    <w:rsid w:val="0090141C"/>
    <w:rsid w:val="00901743"/>
    <w:rsid w:val="00901D82"/>
    <w:rsid w:val="00901DC3"/>
    <w:rsid w:val="00902218"/>
    <w:rsid w:val="009026B7"/>
    <w:rsid w:val="00902A2E"/>
    <w:rsid w:val="009031B3"/>
    <w:rsid w:val="009033B2"/>
    <w:rsid w:val="009033FB"/>
    <w:rsid w:val="009034C0"/>
    <w:rsid w:val="009034F0"/>
    <w:rsid w:val="0090358B"/>
    <w:rsid w:val="00903AE7"/>
    <w:rsid w:val="00903D56"/>
    <w:rsid w:val="0090454A"/>
    <w:rsid w:val="00904D63"/>
    <w:rsid w:val="00905165"/>
    <w:rsid w:val="009051B3"/>
    <w:rsid w:val="009055C2"/>
    <w:rsid w:val="009056BA"/>
    <w:rsid w:val="00905744"/>
    <w:rsid w:val="00905D73"/>
    <w:rsid w:val="00905F95"/>
    <w:rsid w:val="009060F6"/>
    <w:rsid w:val="009063DB"/>
    <w:rsid w:val="009065EC"/>
    <w:rsid w:val="009068B2"/>
    <w:rsid w:val="00906A2C"/>
    <w:rsid w:val="00906DB0"/>
    <w:rsid w:val="0090706D"/>
    <w:rsid w:val="00907405"/>
    <w:rsid w:val="00907702"/>
    <w:rsid w:val="00907718"/>
    <w:rsid w:val="00907C74"/>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6F4"/>
    <w:rsid w:val="00913852"/>
    <w:rsid w:val="009146A0"/>
    <w:rsid w:val="0091480C"/>
    <w:rsid w:val="00914888"/>
    <w:rsid w:val="00914B23"/>
    <w:rsid w:val="009155E9"/>
    <w:rsid w:val="0091595B"/>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009"/>
    <w:rsid w:val="0092264B"/>
    <w:rsid w:val="00922A3C"/>
    <w:rsid w:val="00922D98"/>
    <w:rsid w:val="00922E66"/>
    <w:rsid w:val="00923396"/>
    <w:rsid w:val="00923748"/>
    <w:rsid w:val="00923813"/>
    <w:rsid w:val="00923930"/>
    <w:rsid w:val="00923A6F"/>
    <w:rsid w:val="00923C6E"/>
    <w:rsid w:val="00923CB6"/>
    <w:rsid w:val="009246B1"/>
    <w:rsid w:val="009248DB"/>
    <w:rsid w:val="0092546A"/>
    <w:rsid w:val="0092561A"/>
    <w:rsid w:val="00925621"/>
    <w:rsid w:val="00925F80"/>
    <w:rsid w:val="009260B0"/>
    <w:rsid w:val="00926469"/>
    <w:rsid w:val="009268D4"/>
    <w:rsid w:val="009270C9"/>
    <w:rsid w:val="0092733C"/>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3EB0"/>
    <w:rsid w:val="00934131"/>
    <w:rsid w:val="00934649"/>
    <w:rsid w:val="00935085"/>
    <w:rsid w:val="00935376"/>
    <w:rsid w:val="00935583"/>
    <w:rsid w:val="00935A1D"/>
    <w:rsid w:val="00935C89"/>
    <w:rsid w:val="00936336"/>
    <w:rsid w:val="00936774"/>
    <w:rsid w:val="00936793"/>
    <w:rsid w:val="00936D6C"/>
    <w:rsid w:val="00937140"/>
    <w:rsid w:val="00937265"/>
    <w:rsid w:val="009373EB"/>
    <w:rsid w:val="00937786"/>
    <w:rsid w:val="00937D9D"/>
    <w:rsid w:val="009418DE"/>
    <w:rsid w:val="0094192B"/>
    <w:rsid w:val="00941A3C"/>
    <w:rsid w:val="0094216C"/>
    <w:rsid w:val="00942A2A"/>
    <w:rsid w:val="0094315C"/>
    <w:rsid w:val="009438AB"/>
    <w:rsid w:val="009440DA"/>
    <w:rsid w:val="0094411D"/>
    <w:rsid w:val="00944182"/>
    <w:rsid w:val="00944388"/>
    <w:rsid w:val="009448BD"/>
    <w:rsid w:val="009453EE"/>
    <w:rsid w:val="0094561B"/>
    <w:rsid w:val="00945701"/>
    <w:rsid w:val="00945BEE"/>
    <w:rsid w:val="0094601A"/>
    <w:rsid w:val="00946065"/>
    <w:rsid w:val="009465F1"/>
    <w:rsid w:val="00946793"/>
    <w:rsid w:val="00946D6A"/>
    <w:rsid w:val="00947770"/>
    <w:rsid w:val="00947CDA"/>
    <w:rsid w:val="00947D0D"/>
    <w:rsid w:val="00947D61"/>
    <w:rsid w:val="00947E0A"/>
    <w:rsid w:val="00947EDA"/>
    <w:rsid w:val="009507AD"/>
    <w:rsid w:val="009509C4"/>
    <w:rsid w:val="00950B22"/>
    <w:rsid w:val="00950CB9"/>
    <w:rsid w:val="00950EC8"/>
    <w:rsid w:val="0095104A"/>
    <w:rsid w:val="00951A69"/>
    <w:rsid w:val="00951FC1"/>
    <w:rsid w:val="0095219D"/>
    <w:rsid w:val="00952715"/>
    <w:rsid w:val="00952A0E"/>
    <w:rsid w:val="00952B42"/>
    <w:rsid w:val="00952CD7"/>
    <w:rsid w:val="00953085"/>
    <w:rsid w:val="00953557"/>
    <w:rsid w:val="009535BD"/>
    <w:rsid w:val="009536A0"/>
    <w:rsid w:val="00953B49"/>
    <w:rsid w:val="009548DA"/>
    <w:rsid w:val="00954DB9"/>
    <w:rsid w:val="009556B0"/>
    <w:rsid w:val="009558A8"/>
    <w:rsid w:val="00955995"/>
    <w:rsid w:val="00956339"/>
    <w:rsid w:val="0095643E"/>
    <w:rsid w:val="0095684B"/>
    <w:rsid w:val="0095697E"/>
    <w:rsid w:val="00956ACE"/>
    <w:rsid w:val="00957219"/>
    <w:rsid w:val="009576AF"/>
    <w:rsid w:val="00957C30"/>
    <w:rsid w:val="00957F31"/>
    <w:rsid w:val="0096033C"/>
    <w:rsid w:val="0096051A"/>
    <w:rsid w:val="00960882"/>
    <w:rsid w:val="00960A83"/>
    <w:rsid w:val="00960BC0"/>
    <w:rsid w:val="009614AC"/>
    <w:rsid w:val="00961A17"/>
    <w:rsid w:val="009625BD"/>
    <w:rsid w:val="00962D0E"/>
    <w:rsid w:val="009634C6"/>
    <w:rsid w:val="00963527"/>
    <w:rsid w:val="00963811"/>
    <w:rsid w:val="00963D01"/>
    <w:rsid w:val="00964018"/>
    <w:rsid w:val="00964044"/>
    <w:rsid w:val="00964146"/>
    <w:rsid w:val="0096466E"/>
    <w:rsid w:val="009647BD"/>
    <w:rsid w:val="009648A1"/>
    <w:rsid w:val="00965435"/>
    <w:rsid w:val="00965952"/>
    <w:rsid w:val="00965BBE"/>
    <w:rsid w:val="0096645C"/>
    <w:rsid w:val="00966966"/>
    <w:rsid w:val="00966B4F"/>
    <w:rsid w:val="00966DEC"/>
    <w:rsid w:val="00966F3C"/>
    <w:rsid w:val="0096731F"/>
    <w:rsid w:val="009678AD"/>
    <w:rsid w:val="0096790F"/>
    <w:rsid w:val="0097001A"/>
    <w:rsid w:val="009702E8"/>
    <w:rsid w:val="009704CC"/>
    <w:rsid w:val="00970974"/>
    <w:rsid w:val="00970CD6"/>
    <w:rsid w:val="009715F4"/>
    <w:rsid w:val="00971D43"/>
    <w:rsid w:val="00971F00"/>
    <w:rsid w:val="00971F27"/>
    <w:rsid w:val="00972202"/>
    <w:rsid w:val="0097271E"/>
    <w:rsid w:val="009729F0"/>
    <w:rsid w:val="00972B12"/>
    <w:rsid w:val="00972C6C"/>
    <w:rsid w:val="0097327A"/>
    <w:rsid w:val="009737E6"/>
    <w:rsid w:val="00973963"/>
    <w:rsid w:val="00974322"/>
    <w:rsid w:val="00974931"/>
    <w:rsid w:val="00974DD3"/>
    <w:rsid w:val="009753F5"/>
    <w:rsid w:val="00975734"/>
    <w:rsid w:val="00975780"/>
    <w:rsid w:val="00975845"/>
    <w:rsid w:val="00975D01"/>
    <w:rsid w:val="00975E0D"/>
    <w:rsid w:val="00975F7A"/>
    <w:rsid w:val="00976007"/>
    <w:rsid w:val="009773D2"/>
    <w:rsid w:val="00977405"/>
    <w:rsid w:val="00977722"/>
    <w:rsid w:val="009779BF"/>
    <w:rsid w:val="00977C2B"/>
    <w:rsid w:val="009806D0"/>
    <w:rsid w:val="00980782"/>
    <w:rsid w:val="009807C8"/>
    <w:rsid w:val="00980AB7"/>
    <w:rsid w:val="00980DA7"/>
    <w:rsid w:val="0098151B"/>
    <w:rsid w:val="0098163F"/>
    <w:rsid w:val="009816E4"/>
    <w:rsid w:val="00981A75"/>
    <w:rsid w:val="0098273F"/>
    <w:rsid w:val="00982901"/>
    <w:rsid w:val="00982D6B"/>
    <w:rsid w:val="00982E25"/>
    <w:rsid w:val="00983598"/>
    <w:rsid w:val="00984334"/>
    <w:rsid w:val="00984478"/>
    <w:rsid w:val="00984861"/>
    <w:rsid w:val="00984A65"/>
    <w:rsid w:val="00984B3B"/>
    <w:rsid w:val="009850CF"/>
    <w:rsid w:val="009853CD"/>
    <w:rsid w:val="00985511"/>
    <w:rsid w:val="00985637"/>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4A6"/>
    <w:rsid w:val="009907B2"/>
    <w:rsid w:val="0099096E"/>
    <w:rsid w:val="00990C48"/>
    <w:rsid w:val="00990CDF"/>
    <w:rsid w:val="00990FA1"/>
    <w:rsid w:val="00991046"/>
    <w:rsid w:val="00991555"/>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1CD"/>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1FD2"/>
    <w:rsid w:val="009A2407"/>
    <w:rsid w:val="009A26B0"/>
    <w:rsid w:val="009A2C84"/>
    <w:rsid w:val="009A310A"/>
    <w:rsid w:val="009A34DB"/>
    <w:rsid w:val="009A39A3"/>
    <w:rsid w:val="009A3A12"/>
    <w:rsid w:val="009A3DC7"/>
    <w:rsid w:val="009A41B9"/>
    <w:rsid w:val="009A4524"/>
    <w:rsid w:val="009A4C86"/>
    <w:rsid w:val="009A54C8"/>
    <w:rsid w:val="009A611F"/>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040"/>
    <w:rsid w:val="009B1259"/>
    <w:rsid w:val="009B17ED"/>
    <w:rsid w:val="009B17FE"/>
    <w:rsid w:val="009B18B2"/>
    <w:rsid w:val="009B1CFA"/>
    <w:rsid w:val="009B1D47"/>
    <w:rsid w:val="009B2725"/>
    <w:rsid w:val="009B2748"/>
    <w:rsid w:val="009B2749"/>
    <w:rsid w:val="009B2CF5"/>
    <w:rsid w:val="009B2FAF"/>
    <w:rsid w:val="009B3520"/>
    <w:rsid w:val="009B3536"/>
    <w:rsid w:val="009B361B"/>
    <w:rsid w:val="009B3A3D"/>
    <w:rsid w:val="009B3CA5"/>
    <w:rsid w:val="009B406E"/>
    <w:rsid w:val="009B423A"/>
    <w:rsid w:val="009B42A9"/>
    <w:rsid w:val="009B42BD"/>
    <w:rsid w:val="009B497C"/>
    <w:rsid w:val="009B4B82"/>
    <w:rsid w:val="009B4D26"/>
    <w:rsid w:val="009B5016"/>
    <w:rsid w:val="009B54EF"/>
    <w:rsid w:val="009B610A"/>
    <w:rsid w:val="009B6116"/>
    <w:rsid w:val="009B6D71"/>
    <w:rsid w:val="009B7229"/>
    <w:rsid w:val="009B7247"/>
    <w:rsid w:val="009B7285"/>
    <w:rsid w:val="009B7625"/>
    <w:rsid w:val="009B7CA3"/>
    <w:rsid w:val="009C01BC"/>
    <w:rsid w:val="009C052A"/>
    <w:rsid w:val="009C05E7"/>
    <w:rsid w:val="009C07A8"/>
    <w:rsid w:val="009C0850"/>
    <w:rsid w:val="009C0DDD"/>
    <w:rsid w:val="009C1493"/>
    <w:rsid w:val="009C14E0"/>
    <w:rsid w:val="009C19F3"/>
    <w:rsid w:val="009C1BC4"/>
    <w:rsid w:val="009C1EFA"/>
    <w:rsid w:val="009C20BE"/>
    <w:rsid w:val="009C251F"/>
    <w:rsid w:val="009C2692"/>
    <w:rsid w:val="009C26C6"/>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B2C"/>
    <w:rsid w:val="009C6009"/>
    <w:rsid w:val="009C610C"/>
    <w:rsid w:val="009C634B"/>
    <w:rsid w:val="009C63CC"/>
    <w:rsid w:val="009C656D"/>
    <w:rsid w:val="009C6653"/>
    <w:rsid w:val="009C6749"/>
    <w:rsid w:val="009C6992"/>
    <w:rsid w:val="009C7826"/>
    <w:rsid w:val="009C7B34"/>
    <w:rsid w:val="009C7D5D"/>
    <w:rsid w:val="009D019C"/>
    <w:rsid w:val="009D03E3"/>
    <w:rsid w:val="009D0542"/>
    <w:rsid w:val="009D09FD"/>
    <w:rsid w:val="009D0B20"/>
    <w:rsid w:val="009D0EA9"/>
    <w:rsid w:val="009D0EDD"/>
    <w:rsid w:val="009D108F"/>
    <w:rsid w:val="009D1513"/>
    <w:rsid w:val="009D168E"/>
    <w:rsid w:val="009D1C9A"/>
    <w:rsid w:val="009D1E1E"/>
    <w:rsid w:val="009D1F1A"/>
    <w:rsid w:val="009D2197"/>
    <w:rsid w:val="009D21F0"/>
    <w:rsid w:val="009D2218"/>
    <w:rsid w:val="009D25E9"/>
    <w:rsid w:val="009D2746"/>
    <w:rsid w:val="009D2EDC"/>
    <w:rsid w:val="009D3160"/>
    <w:rsid w:val="009D33FF"/>
    <w:rsid w:val="009D341F"/>
    <w:rsid w:val="009D37CF"/>
    <w:rsid w:val="009D39A4"/>
    <w:rsid w:val="009D3FFD"/>
    <w:rsid w:val="009D4038"/>
    <w:rsid w:val="009D465A"/>
    <w:rsid w:val="009D4AB7"/>
    <w:rsid w:val="009D4FD3"/>
    <w:rsid w:val="009D5078"/>
    <w:rsid w:val="009D51E8"/>
    <w:rsid w:val="009D5275"/>
    <w:rsid w:val="009D52E9"/>
    <w:rsid w:val="009D54AC"/>
    <w:rsid w:val="009D5EE6"/>
    <w:rsid w:val="009D6477"/>
    <w:rsid w:val="009D6799"/>
    <w:rsid w:val="009D6D41"/>
    <w:rsid w:val="009D6E5B"/>
    <w:rsid w:val="009D7461"/>
    <w:rsid w:val="009D7959"/>
    <w:rsid w:val="009D7C22"/>
    <w:rsid w:val="009E00EB"/>
    <w:rsid w:val="009E0214"/>
    <w:rsid w:val="009E0543"/>
    <w:rsid w:val="009E0DB9"/>
    <w:rsid w:val="009E0F58"/>
    <w:rsid w:val="009E170F"/>
    <w:rsid w:val="009E1D30"/>
    <w:rsid w:val="009E21AA"/>
    <w:rsid w:val="009E2331"/>
    <w:rsid w:val="009E235D"/>
    <w:rsid w:val="009E2505"/>
    <w:rsid w:val="009E278B"/>
    <w:rsid w:val="009E2B3A"/>
    <w:rsid w:val="009E335C"/>
    <w:rsid w:val="009E3532"/>
    <w:rsid w:val="009E3554"/>
    <w:rsid w:val="009E35ED"/>
    <w:rsid w:val="009E3822"/>
    <w:rsid w:val="009E3ED2"/>
    <w:rsid w:val="009E4009"/>
    <w:rsid w:val="009E4524"/>
    <w:rsid w:val="009E4775"/>
    <w:rsid w:val="009E48AC"/>
    <w:rsid w:val="009E4998"/>
    <w:rsid w:val="009E4B04"/>
    <w:rsid w:val="009E4EB2"/>
    <w:rsid w:val="009E4F36"/>
    <w:rsid w:val="009E593C"/>
    <w:rsid w:val="009E5BD4"/>
    <w:rsid w:val="009E613A"/>
    <w:rsid w:val="009E6616"/>
    <w:rsid w:val="009E680B"/>
    <w:rsid w:val="009E6D15"/>
    <w:rsid w:val="009E75B8"/>
    <w:rsid w:val="009F0210"/>
    <w:rsid w:val="009F025D"/>
    <w:rsid w:val="009F05DB"/>
    <w:rsid w:val="009F070D"/>
    <w:rsid w:val="009F114B"/>
    <w:rsid w:val="009F140E"/>
    <w:rsid w:val="009F1554"/>
    <w:rsid w:val="009F1638"/>
    <w:rsid w:val="009F1888"/>
    <w:rsid w:val="009F1ED4"/>
    <w:rsid w:val="009F1FB2"/>
    <w:rsid w:val="009F2047"/>
    <w:rsid w:val="009F20AE"/>
    <w:rsid w:val="009F2480"/>
    <w:rsid w:val="009F2678"/>
    <w:rsid w:val="009F2682"/>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A37"/>
    <w:rsid w:val="009F4D7E"/>
    <w:rsid w:val="009F4DC5"/>
    <w:rsid w:val="009F57D0"/>
    <w:rsid w:val="009F5A56"/>
    <w:rsid w:val="009F5F99"/>
    <w:rsid w:val="009F630B"/>
    <w:rsid w:val="009F64BA"/>
    <w:rsid w:val="009F6592"/>
    <w:rsid w:val="009F699F"/>
    <w:rsid w:val="009F69DE"/>
    <w:rsid w:val="009F6AC4"/>
    <w:rsid w:val="009F6CED"/>
    <w:rsid w:val="009F6E40"/>
    <w:rsid w:val="009F6ECD"/>
    <w:rsid w:val="009F742B"/>
    <w:rsid w:val="009F7607"/>
    <w:rsid w:val="009F786C"/>
    <w:rsid w:val="009F7899"/>
    <w:rsid w:val="009F7D8D"/>
    <w:rsid w:val="00A000B6"/>
    <w:rsid w:val="00A0018D"/>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70A"/>
    <w:rsid w:val="00A1098C"/>
    <w:rsid w:val="00A10A32"/>
    <w:rsid w:val="00A112A2"/>
    <w:rsid w:val="00A113C8"/>
    <w:rsid w:val="00A1276C"/>
    <w:rsid w:val="00A12BA6"/>
    <w:rsid w:val="00A13112"/>
    <w:rsid w:val="00A137BF"/>
    <w:rsid w:val="00A13A16"/>
    <w:rsid w:val="00A13E3D"/>
    <w:rsid w:val="00A14755"/>
    <w:rsid w:val="00A147AC"/>
    <w:rsid w:val="00A1497D"/>
    <w:rsid w:val="00A14DE0"/>
    <w:rsid w:val="00A14F2E"/>
    <w:rsid w:val="00A15680"/>
    <w:rsid w:val="00A15959"/>
    <w:rsid w:val="00A159ED"/>
    <w:rsid w:val="00A15E09"/>
    <w:rsid w:val="00A15FC9"/>
    <w:rsid w:val="00A16127"/>
    <w:rsid w:val="00A161C4"/>
    <w:rsid w:val="00A16C80"/>
    <w:rsid w:val="00A16E79"/>
    <w:rsid w:val="00A16FC2"/>
    <w:rsid w:val="00A174DE"/>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255"/>
    <w:rsid w:val="00A2470E"/>
    <w:rsid w:val="00A24BB4"/>
    <w:rsid w:val="00A24BBD"/>
    <w:rsid w:val="00A24D06"/>
    <w:rsid w:val="00A255AF"/>
    <w:rsid w:val="00A257F5"/>
    <w:rsid w:val="00A25870"/>
    <w:rsid w:val="00A25DD1"/>
    <w:rsid w:val="00A26D5B"/>
    <w:rsid w:val="00A26E3B"/>
    <w:rsid w:val="00A276B9"/>
    <w:rsid w:val="00A27725"/>
    <w:rsid w:val="00A27B89"/>
    <w:rsid w:val="00A300EC"/>
    <w:rsid w:val="00A3052F"/>
    <w:rsid w:val="00A30950"/>
    <w:rsid w:val="00A3101B"/>
    <w:rsid w:val="00A31509"/>
    <w:rsid w:val="00A31805"/>
    <w:rsid w:val="00A31A48"/>
    <w:rsid w:val="00A31AE1"/>
    <w:rsid w:val="00A31EC9"/>
    <w:rsid w:val="00A31F3F"/>
    <w:rsid w:val="00A32199"/>
    <w:rsid w:val="00A326BC"/>
    <w:rsid w:val="00A328EF"/>
    <w:rsid w:val="00A32B80"/>
    <w:rsid w:val="00A331D1"/>
    <w:rsid w:val="00A334AF"/>
    <w:rsid w:val="00A3359B"/>
    <w:rsid w:val="00A33746"/>
    <w:rsid w:val="00A337A5"/>
    <w:rsid w:val="00A33A92"/>
    <w:rsid w:val="00A33DF4"/>
    <w:rsid w:val="00A34113"/>
    <w:rsid w:val="00A3433A"/>
    <w:rsid w:val="00A34983"/>
    <w:rsid w:val="00A34A88"/>
    <w:rsid w:val="00A34B34"/>
    <w:rsid w:val="00A34C44"/>
    <w:rsid w:val="00A34DD8"/>
    <w:rsid w:val="00A34EE7"/>
    <w:rsid w:val="00A34F44"/>
    <w:rsid w:val="00A35263"/>
    <w:rsid w:val="00A35657"/>
    <w:rsid w:val="00A35AF7"/>
    <w:rsid w:val="00A35B79"/>
    <w:rsid w:val="00A36533"/>
    <w:rsid w:val="00A36F33"/>
    <w:rsid w:val="00A375DB"/>
    <w:rsid w:val="00A376A1"/>
    <w:rsid w:val="00A37997"/>
    <w:rsid w:val="00A379BE"/>
    <w:rsid w:val="00A37D38"/>
    <w:rsid w:val="00A40065"/>
    <w:rsid w:val="00A40149"/>
    <w:rsid w:val="00A40942"/>
    <w:rsid w:val="00A40988"/>
    <w:rsid w:val="00A4104E"/>
    <w:rsid w:val="00A41533"/>
    <w:rsid w:val="00A416EC"/>
    <w:rsid w:val="00A41750"/>
    <w:rsid w:val="00A4177B"/>
    <w:rsid w:val="00A41F43"/>
    <w:rsid w:val="00A41F71"/>
    <w:rsid w:val="00A41F7B"/>
    <w:rsid w:val="00A42CB1"/>
    <w:rsid w:val="00A4306F"/>
    <w:rsid w:val="00A4316F"/>
    <w:rsid w:val="00A4318A"/>
    <w:rsid w:val="00A43191"/>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7D4"/>
    <w:rsid w:val="00A509C8"/>
    <w:rsid w:val="00A50A93"/>
    <w:rsid w:val="00A50C83"/>
    <w:rsid w:val="00A50C8E"/>
    <w:rsid w:val="00A50CC5"/>
    <w:rsid w:val="00A51EE7"/>
    <w:rsid w:val="00A5204E"/>
    <w:rsid w:val="00A5245E"/>
    <w:rsid w:val="00A524AB"/>
    <w:rsid w:val="00A52AD1"/>
    <w:rsid w:val="00A53365"/>
    <w:rsid w:val="00A5343D"/>
    <w:rsid w:val="00A5373A"/>
    <w:rsid w:val="00A5388D"/>
    <w:rsid w:val="00A538CC"/>
    <w:rsid w:val="00A53AFB"/>
    <w:rsid w:val="00A53BB6"/>
    <w:rsid w:val="00A53DB9"/>
    <w:rsid w:val="00A54297"/>
    <w:rsid w:val="00A542AC"/>
    <w:rsid w:val="00A546AE"/>
    <w:rsid w:val="00A54749"/>
    <w:rsid w:val="00A548EB"/>
    <w:rsid w:val="00A54D9B"/>
    <w:rsid w:val="00A55150"/>
    <w:rsid w:val="00A5558C"/>
    <w:rsid w:val="00A5562C"/>
    <w:rsid w:val="00A55956"/>
    <w:rsid w:val="00A55C85"/>
    <w:rsid w:val="00A55CFF"/>
    <w:rsid w:val="00A55DF8"/>
    <w:rsid w:val="00A56027"/>
    <w:rsid w:val="00A56657"/>
    <w:rsid w:val="00A566B0"/>
    <w:rsid w:val="00A56B93"/>
    <w:rsid w:val="00A573C8"/>
    <w:rsid w:val="00A573E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747"/>
    <w:rsid w:val="00A70AF0"/>
    <w:rsid w:val="00A70C06"/>
    <w:rsid w:val="00A70D57"/>
    <w:rsid w:val="00A70EB7"/>
    <w:rsid w:val="00A710C5"/>
    <w:rsid w:val="00A7174B"/>
    <w:rsid w:val="00A71908"/>
    <w:rsid w:val="00A7198D"/>
    <w:rsid w:val="00A71BFB"/>
    <w:rsid w:val="00A71CBE"/>
    <w:rsid w:val="00A71FDE"/>
    <w:rsid w:val="00A72062"/>
    <w:rsid w:val="00A720FD"/>
    <w:rsid w:val="00A72410"/>
    <w:rsid w:val="00A72554"/>
    <w:rsid w:val="00A7282F"/>
    <w:rsid w:val="00A7309F"/>
    <w:rsid w:val="00A730F7"/>
    <w:rsid w:val="00A73243"/>
    <w:rsid w:val="00A7375C"/>
    <w:rsid w:val="00A73814"/>
    <w:rsid w:val="00A73F33"/>
    <w:rsid w:val="00A7402A"/>
    <w:rsid w:val="00A745F8"/>
    <w:rsid w:val="00A74664"/>
    <w:rsid w:val="00A746F4"/>
    <w:rsid w:val="00A755F8"/>
    <w:rsid w:val="00A75EAF"/>
    <w:rsid w:val="00A76515"/>
    <w:rsid w:val="00A76523"/>
    <w:rsid w:val="00A76812"/>
    <w:rsid w:val="00A76965"/>
    <w:rsid w:val="00A769D1"/>
    <w:rsid w:val="00A76B7F"/>
    <w:rsid w:val="00A77063"/>
    <w:rsid w:val="00A77154"/>
    <w:rsid w:val="00A7738A"/>
    <w:rsid w:val="00A778B5"/>
    <w:rsid w:val="00A77D6E"/>
    <w:rsid w:val="00A77D78"/>
    <w:rsid w:val="00A77DC5"/>
    <w:rsid w:val="00A80905"/>
    <w:rsid w:val="00A80ABB"/>
    <w:rsid w:val="00A80C81"/>
    <w:rsid w:val="00A80DA9"/>
    <w:rsid w:val="00A80F00"/>
    <w:rsid w:val="00A810F9"/>
    <w:rsid w:val="00A81230"/>
    <w:rsid w:val="00A816BF"/>
    <w:rsid w:val="00A817BA"/>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6EE"/>
    <w:rsid w:val="00A908FC"/>
    <w:rsid w:val="00A90965"/>
    <w:rsid w:val="00A909BD"/>
    <w:rsid w:val="00A90A7C"/>
    <w:rsid w:val="00A910E7"/>
    <w:rsid w:val="00A9144C"/>
    <w:rsid w:val="00A919A2"/>
    <w:rsid w:val="00A91E70"/>
    <w:rsid w:val="00A920E4"/>
    <w:rsid w:val="00A9287A"/>
    <w:rsid w:val="00A92B90"/>
    <w:rsid w:val="00A92FE7"/>
    <w:rsid w:val="00A93014"/>
    <w:rsid w:val="00A93202"/>
    <w:rsid w:val="00A9322B"/>
    <w:rsid w:val="00A9411C"/>
    <w:rsid w:val="00A9461F"/>
    <w:rsid w:val="00A948AC"/>
    <w:rsid w:val="00A948FF"/>
    <w:rsid w:val="00A94B69"/>
    <w:rsid w:val="00A94D09"/>
    <w:rsid w:val="00A95149"/>
    <w:rsid w:val="00A9520B"/>
    <w:rsid w:val="00A952BC"/>
    <w:rsid w:val="00A958C4"/>
    <w:rsid w:val="00A95988"/>
    <w:rsid w:val="00A95CF9"/>
    <w:rsid w:val="00A95F15"/>
    <w:rsid w:val="00A95F67"/>
    <w:rsid w:val="00A966A8"/>
    <w:rsid w:val="00A968B5"/>
    <w:rsid w:val="00A968EF"/>
    <w:rsid w:val="00A96D3B"/>
    <w:rsid w:val="00A9725D"/>
    <w:rsid w:val="00A974ED"/>
    <w:rsid w:val="00A97C3C"/>
    <w:rsid w:val="00AA0101"/>
    <w:rsid w:val="00AA0261"/>
    <w:rsid w:val="00AA0712"/>
    <w:rsid w:val="00AA0C4A"/>
    <w:rsid w:val="00AA15D2"/>
    <w:rsid w:val="00AA160F"/>
    <w:rsid w:val="00AA190C"/>
    <w:rsid w:val="00AA1A86"/>
    <w:rsid w:val="00AA1B5C"/>
    <w:rsid w:val="00AA1B62"/>
    <w:rsid w:val="00AA222C"/>
    <w:rsid w:val="00AA243B"/>
    <w:rsid w:val="00AA24AC"/>
    <w:rsid w:val="00AA2F25"/>
    <w:rsid w:val="00AA335B"/>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12B"/>
    <w:rsid w:val="00AB15D2"/>
    <w:rsid w:val="00AB15FD"/>
    <w:rsid w:val="00AB1959"/>
    <w:rsid w:val="00AB1ABE"/>
    <w:rsid w:val="00AB2EC4"/>
    <w:rsid w:val="00AB2EE8"/>
    <w:rsid w:val="00AB40C9"/>
    <w:rsid w:val="00AB45C8"/>
    <w:rsid w:val="00AB45FC"/>
    <w:rsid w:val="00AB465F"/>
    <w:rsid w:val="00AB47FA"/>
    <w:rsid w:val="00AB4C0A"/>
    <w:rsid w:val="00AB4D47"/>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033"/>
    <w:rsid w:val="00AC266C"/>
    <w:rsid w:val="00AC294E"/>
    <w:rsid w:val="00AC2F3F"/>
    <w:rsid w:val="00AC34D4"/>
    <w:rsid w:val="00AC3B7A"/>
    <w:rsid w:val="00AC43E5"/>
    <w:rsid w:val="00AC4E26"/>
    <w:rsid w:val="00AC4FCB"/>
    <w:rsid w:val="00AC514A"/>
    <w:rsid w:val="00AC51D0"/>
    <w:rsid w:val="00AC57F6"/>
    <w:rsid w:val="00AC5F0C"/>
    <w:rsid w:val="00AC6042"/>
    <w:rsid w:val="00AC75B9"/>
    <w:rsid w:val="00AC7640"/>
    <w:rsid w:val="00AC78CA"/>
    <w:rsid w:val="00AC7A7D"/>
    <w:rsid w:val="00AD008A"/>
    <w:rsid w:val="00AD06A3"/>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95E"/>
    <w:rsid w:val="00AD4E15"/>
    <w:rsid w:val="00AD4E4A"/>
    <w:rsid w:val="00AD4EC8"/>
    <w:rsid w:val="00AD4F73"/>
    <w:rsid w:val="00AD4F8A"/>
    <w:rsid w:val="00AD543E"/>
    <w:rsid w:val="00AD5576"/>
    <w:rsid w:val="00AD5BD2"/>
    <w:rsid w:val="00AD647B"/>
    <w:rsid w:val="00AD6B51"/>
    <w:rsid w:val="00AD7071"/>
    <w:rsid w:val="00AD7935"/>
    <w:rsid w:val="00AD7A45"/>
    <w:rsid w:val="00AD7EA2"/>
    <w:rsid w:val="00AE09B6"/>
    <w:rsid w:val="00AE0A8D"/>
    <w:rsid w:val="00AE0B28"/>
    <w:rsid w:val="00AE0F94"/>
    <w:rsid w:val="00AE1103"/>
    <w:rsid w:val="00AE1184"/>
    <w:rsid w:val="00AE11E4"/>
    <w:rsid w:val="00AE11F4"/>
    <w:rsid w:val="00AE1746"/>
    <w:rsid w:val="00AE18DF"/>
    <w:rsid w:val="00AE1D1E"/>
    <w:rsid w:val="00AE1E10"/>
    <w:rsid w:val="00AE2101"/>
    <w:rsid w:val="00AE2643"/>
    <w:rsid w:val="00AE26CE"/>
    <w:rsid w:val="00AE2E45"/>
    <w:rsid w:val="00AE2EA8"/>
    <w:rsid w:val="00AE33E8"/>
    <w:rsid w:val="00AE3623"/>
    <w:rsid w:val="00AE3653"/>
    <w:rsid w:val="00AE3BC3"/>
    <w:rsid w:val="00AE41E9"/>
    <w:rsid w:val="00AE4759"/>
    <w:rsid w:val="00AE4A2B"/>
    <w:rsid w:val="00AE4D1C"/>
    <w:rsid w:val="00AE4E62"/>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0C"/>
    <w:rsid w:val="00AF1B17"/>
    <w:rsid w:val="00AF1B27"/>
    <w:rsid w:val="00AF2000"/>
    <w:rsid w:val="00AF2078"/>
    <w:rsid w:val="00AF2185"/>
    <w:rsid w:val="00AF28CF"/>
    <w:rsid w:val="00AF2918"/>
    <w:rsid w:val="00AF2A74"/>
    <w:rsid w:val="00AF3985"/>
    <w:rsid w:val="00AF3C67"/>
    <w:rsid w:val="00AF3CEC"/>
    <w:rsid w:val="00AF3DFF"/>
    <w:rsid w:val="00AF4198"/>
    <w:rsid w:val="00AF42D2"/>
    <w:rsid w:val="00AF43EE"/>
    <w:rsid w:val="00AF4534"/>
    <w:rsid w:val="00AF455C"/>
    <w:rsid w:val="00AF476F"/>
    <w:rsid w:val="00AF47CF"/>
    <w:rsid w:val="00AF5409"/>
    <w:rsid w:val="00AF5872"/>
    <w:rsid w:val="00AF5C1E"/>
    <w:rsid w:val="00AF62D6"/>
    <w:rsid w:val="00AF64D5"/>
    <w:rsid w:val="00AF7225"/>
    <w:rsid w:val="00AF76BB"/>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B7E"/>
    <w:rsid w:val="00B07CAB"/>
    <w:rsid w:val="00B10487"/>
    <w:rsid w:val="00B10CD0"/>
    <w:rsid w:val="00B1147E"/>
    <w:rsid w:val="00B1178C"/>
    <w:rsid w:val="00B11C4B"/>
    <w:rsid w:val="00B12495"/>
    <w:rsid w:val="00B12F8B"/>
    <w:rsid w:val="00B135BC"/>
    <w:rsid w:val="00B13A4D"/>
    <w:rsid w:val="00B13A5A"/>
    <w:rsid w:val="00B142D6"/>
    <w:rsid w:val="00B14780"/>
    <w:rsid w:val="00B14A31"/>
    <w:rsid w:val="00B151FC"/>
    <w:rsid w:val="00B1539D"/>
    <w:rsid w:val="00B154DE"/>
    <w:rsid w:val="00B15C51"/>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298"/>
    <w:rsid w:val="00B225E1"/>
    <w:rsid w:val="00B226C9"/>
    <w:rsid w:val="00B22ABA"/>
    <w:rsid w:val="00B22B59"/>
    <w:rsid w:val="00B22E67"/>
    <w:rsid w:val="00B2300D"/>
    <w:rsid w:val="00B23307"/>
    <w:rsid w:val="00B23900"/>
    <w:rsid w:val="00B23A85"/>
    <w:rsid w:val="00B23C00"/>
    <w:rsid w:val="00B23F8B"/>
    <w:rsid w:val="00B24AE3"/>
    <w:rsid w:val="00B257A2"/>
    <w:rsid w:val="00B257E0"/>
    <w:rsid w:val="00B25AF2"/>
    <w:rsid w:val="00B25C13"/>
    <w:rsid w:val="00B25FD7"/>
    <w:rsid w:val="00B260FE"/>
    <w:rsid w:val="00B2624C"/>
    <w:rsid w:val="00B26AF5"/>
    <w:rsid w:val="00B26CB0"/>
    <w:rsid w:val="00B26EE6"/>
    <w:rsid w:val="00B26F6E"/>
    <w:rsid w:val="00B2700B"/>
    <w:rsid w:val="00B27191"/>
    <w:rsid w:val="00B2724B"/>
    <w:rsid w:val="00B27414"/>
    <w:rsid w:val="00B27952"/>
    <w:rsid w:val="00B27AB6"/>
    <w:rsid w:val="00B27D61"/>
    <w:rsid w:val="00B301AA"/>
    <w:rsid w:val="00B30346"/>
    <w:rsid w:val="00B305F7"/>
    <w:rsid w:val="00B307FC"/>
    <w:rsid w:val="00B30AAF"/>
    <w:rsid w:val="00B30AFB"/>
    <w:rsid w:val="00B30C10"/>
    <w:rsid w:val="00B30DCF"/>
    <w:rsid w:val="00B30F3B"/>
    <w:rsid w:val="00B31E23"/>
    <w:rsid w:val="00B32742"/>
    <w:rsid w:val="00B32A52"/>
    <w:rsid w:val="00B32C7A"/>
    <w:rsid w:val="00B32F4C"/>
    <w:rsid w:val="00B337AB"/>
    <w:rsid w:val="00B3395E"/>
    <w:rsid w:val="00B33AC7"/>
    <w:rsid w:val="00B33BCD"/>
    <w:rsid w:val="00B33D2A"/>
    <w:rsid w:val="00B3450F"/>
    <w:rsid w:val="00B3468F"/>
    <w:rsid w:val="00B3485E"/>
    <w:rsid w:val="00B34E98"/>
    <w:rsid w:val="00B3520B"/>
    <w:rsid w:val="00B3528F"/>
    <w:rsid w:val="00B35880"/>
    <w:rsid w:val="00B35BBF"/>
    <w:rsid w:val="00B35D4E"/>
    <w:rsid w:val="00B35E2E"/>
    <w:rsid w:val="00B35F66"/>
    <w:rsid w:val="00B35FDF"/>
    <w:rsid w:val="00B369E4"/>
    <w:rsid w:val="00B36A53"/>
    <w:rsid w:val="00B36ABF"/>
    <w:rsid w:val="00B36F90"/>
    <w:rsid w:val="00B36FB1"/>
    <w:rsid w:val="00B375BE"/>
    <w:rsid w:val="00B378A2"/>
    <w:rsid w:val="00B37B68"/>
    <w:rsid w:val="00B37DAF"/>
    <w:rsid w:val="00B37FD3"/>
    <w:rsid w:val="00B4016D"/>
    <w:rsid w:val="00B40343"/>
    <w:rsid w:val="00B403DF"/>
    <w:rsid w:val="00B40426"/>
    <w:rsid w:val="00B4071F"/>
    <w:rsid w:val="00B40BAF"/>
    <w:rsid w:val="00B40EC7"/>
    <w:rsid w:val="00B40EEC"/>
    <w:rsid w:val="00B41494"/>
    <w:rsid w:val="00B4184A"/>
    <w:rsid w:val="00B418B6"/>
    <w:rsid w:val="00B41BB0"/>
    <w:rsid w:val="00B41C71"/>
    <w:rsid w:val="00B4246B"/>
    <w:rsid w:val="00B42A7E"/>
    <w:rsid w:val="00B42D58"/>
    <w:rsid w:val="00B434B6"/>
    <w:rsid w:val="00B437CD"/>
    <w:rsid w:val="00B43D54"/>
    <w:rsid w:val="00B44088"/>
    <w:rsid w:val="00B4417F"/>
    <w:rsid w:val="00B441B9"/>
    <w:rsid w:val="00B4460D"/>
    <w:rsid w:val="00B44B77"/>
    <w:rsid w:val="00B44E0A"/>
    <w:rsid w:val="00B450C6"/>
    <w:rsid w:val="00B454F2"/>
    <w:rsid w:val="00B45517"/>
    <w:rsid w:val="00B45658"/>
    <w:rsid w:val="00B458B6"/>
    <w:rsid w:val="00B45DF6"/>
    <w:rsid w:val="00B45E4C"/>
    <w:rsid w:val="00B46205"/>
    <w:rsid w:val="00B46828"/>
    <w:rsid w:val="00B46911"/>
    <w:rsid w:val="00B46A0F"/>
    <w:rsid w:val="00B46A16"/>
    <w:rsid w:val="00B46F00"/>
    <w:rsid w:val="00B4713E"/>
    <w:rsid w:val="00B47926"/>
    <w:rsid w:val="00B47964"/>
    <w:rsid w:val="00B47C3E"/>
    <w:rsid w:val="00B5018C"/>
    <w:rsid w:val="00B502BC"/>
    <w:rsid w:val="00B50488"/>
    <w:rsid w:val="00B50625"/>
    <w:rsid w:val="00B511AC"/>
    <w:rsid w:val="00B518C5"/>
    <w:rsid w:val="00B51922"/>
    <w:rsid w:val="00B51C12"/>
    <w:rsid w:val="00B52054"/>
    <w:rsid w:val="00B520E9"/>
    <w:rsid w:val="00B5233E"/>
    <w:rsid w:val="00B52CCF"/>
    <w:rsid w:val="00B52D14"/>
    <w:rsid w:val="00B52E6B"/>
    <w:rsid w:val="00B52FD5"/>
    <w:rsid w:val="00B5370C"/>
    <w:rsid w:val="00B54055"/>
    <w:rsid w:val="00B54099"/>
    <w:rsid w:val="00B5422E"/>
    <w:rsid w:val="00B5429C"/>
    <w:rsid w:val="00B5433C"/>
    <w:rsid w:val="00B54836"/>
    <w:rsid w:val="00B5496F"/>
    <w:rsid w:val="00B54E7E"/>
    <w:rsid w:val="00B55263"/>
    <w:rsid w:val="00B553DA"/>
    <w:rsid w:val="00B557A2"/>
    <w:rsid w:val="00B557F1"/>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DE5"/>
    <w:rsid w:val="00B61FA3"/>
    <w:rsid w:val="00B622EE"/>
    <w:rsid w:val="00B62708"/>
    <w:rsid w:val="00B62D7F"/>
    <w:rsid w:val="00B62F7C"/>
    <w:rsid w:val="00B63157"/>
    <w:rsid w:val="00B634CA"/>
    <w:rsid w:val="00B634D9"/>
    <w:rsid w:val="00B63524"/>
    <w:rsid w:val="00B63569"/>
    <w:rsid w:val="00B63664"/>
    <w:rsid w:val="00B63A73"/>
    <w:rsid w:val="00B63FEE"/>
    <w:rsid w:val="00B64429"/>
    <w:rsid w:val="00B644CB"/>
    <w:rsid w:val="00B64C17"/>
    <w:rsid w:val="00B65503"/>
    <w:rsid w:val="00B6554C"/>
    <w:rsid w:val="00B658AC"/>
    <w:rsid w:val="00B65CC2"/>
    <w:rsid w:val="00B66160"/>
    <w:rsid w:val="00B662FD"/>
    <w:rsid w:val="00B6650B"/>
    <w:rsid w:val="00B66637"/>
    <w:rsid w:val="00B66C37"/>
    <w:rsid w:val="00B66E80"/>
    <w:rsid w:val="00B678B6"/>
    <w:rsid w:val="00B67909"/>
    <w:rsid w:val="00B67AFC"/>
    <w:rsid w:val="00B67F67"/>
    <w:rsid w:val="00B67FD2"/>
    <w:rsid w:val="00B70373"/>
    <w:rsid w:val="00B70BAE"/>
    <w:rsid w:val="00B70C07"/>
    <w:rsid w:val="00B70F5F"/>
    <w:rsid w:val="00B70F88"/>
    <w:rsid w:val="00B718D5"/>
    <w:rsid w:val="00B719C0"/>
    <w:rsid w:val="00B71FCA"/>
    <w:rsid w:val="00B723B3"/>
    <w:rsid w:val="00B723BF"/>
    <w:rsid w:val="00B723CF"/>
    <w:rsid w:val="00B7246C"/>
    <w:rsid w:val="00B72FAF"/>
    <w:rsid w:val="00B732A1"/>
    <w:rsid w:val="00B7340F"/>
    <w:rsid w:val="00B73AF3"/>
    <w:rsid w:val="00B73BE6"/>
    <w:rsid w:val="00B73CDC"/>
    <w:rsid w:val="00B74B2A"/>
    <w:rsid w:val="00B74EB2"/>
    <w:rsid w:val="00B75150"/>
    <w:rsid w:val="00B751BA"/>
    <w:rsid w:val="00B754A8"/>
    <w:rsid w:val="00B7592E"/>
    <w:rsid w:val="00B75CC5"/>
    <w:rsid w:val="00B75E7D"/>
    <w:rsid w:val="00B76BDD"/>
    <w:rsid w:val="00B76C42"/>
    <w:rsid w:val="00B76C4B"/>
    <w:rsid w:val="00B76DBC"/>
    <w:rsid w:val="00B76F34"/>
    <w:rsid w:val="00B774EE"/>
    <w:rsid w:val="00B777A1"/>
    <w:rsid w:val="00B77CD4"/>
    <w:rsid w:val="00B80030"/>
    <w:rsid w:val="00B80135"/>
    <w:rsid w:val="00B801DB"/>
    <w:rsid w:val="00B80418"/>
    <w:rsid w:val="00B8060A"/>
    <w:rsid w:val="00B80867"/>
    <w:rsid w:val="00B809EC"/>
    <w:rsid w:val="00B80FA6"/>
    <w:rsid w:val="00B8143F"/>
    <w:rsid w:val="00B81818"/>
    <w:rsid w:val="00B8198F"/>
    <w:rsid w:val="00B81CF4"/>
    <w:rsid w:val="00B81EB9"/>
    <w:rsid w:val="00B8246B"/>
    <w:rsid w:val="00B82776"/>
    <w:rsid w:val="00B82B88"/>
    <w:rsid w:val="00B82E97"/>
    <w:rsid w:val="00B8309A"/>
    <w:rsid w:val="00B83228"/>
    <w:rsid w:val="00B832C4"/>
    <w:rsid w:val="00B832C5"/>
    <w:rsid w:val="00B834E6"/>
    <w:rsid w:val="00B8360F"/>
    <w:rsid w:val="00B83A82"/>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1B3"/>
    <w:rsid w:val="00B92204"/>
    <w:rsid w:val="00B92230"/>
    <w:rsid w:val="00B924DA"/>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97512"/>
    <w:rsid w:val="00B977BB"/>
    <w:rsid w:val="00BA03FD"/>
    <w:rsid w:val="00BA0705"/>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3E1A"/>
    <w:rsid w:val="00BA442A"/>
    <w:rsid w:val="00BA44F4"/>
    <w:rsid w:val="00BA469B"/>
    <w:rsid w:val="00BA472D"/>
    <w:rsid w:val="00BA4D23"/>
    <w:rsid w:val="00BA501D"/>
    <w:rsid w:val="00BA5040"/>
    <w:rsid w:val="00BA5176"/>
    <w:rsid w:val="00BA5296"/>
    <w:rsid w:val="00BA529C"/>
    <w:rsid w:val="00BA5573"/>
    <w:rsid w:val="00BA55F5"/>
    <w:rsid w:val="00BA58E7"/>
    <w:rsid w:val="00BA5A19"/>
    <w:rsid w:val="00BA5B5E"/>
    <w:rsid w:val="00BA5F42"/>
    <w:rsid w:val="00BA5FAD"/>
    <w:rsid w:val="00BA632C"/>
    <w:rsid w:val="00BA6AF7"/>
    <w:rsid w:val="00BA6D02"/>
    <w:rsid w:val="00BA7063"/>
    <w:rsid w:val="00BA7226"/>
    <w:rsid w:val="00BA74B4"/>
    <w:rsid w:val="00BA7571"/>
    <w:rsid w:val="00BA7FDC"/>
    <w:rsid w:val="00BB0142"/>
    <w:rsid w:val="00BB0151"/>
    <w:rsid w:val="00BB0437"/>
    <w:rsid w:val="00BB04DB"/>
    <w:rsid w:val="00BB0538"/>
    <w:rsid w:val="00BB06FF"/>
    <w:rsid w:val="00BB076E"/>
    <w:rsid w:val="00BB0843"/>
    <w:rsid w:val="00BB0954"/>
    <w:rsid w:val="00BB09DE"/>
    <w:rsid w:val="00BB0C04"/>
    <w:rsid w:val="00BB0C72"/>
    <w:rsid w:val="00BB1AB5"/>
    <w:rsid w:val="00BB21B7"/>
    <w:rsid w:val="00BB221A"/>
    <w:rsid w:val="00BB250D"/>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B8D"/>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5D14"/>
    <w:rsid w:val="00BC6066"/>
    <w:rsid w:val="00BC61F0"/>
    <w:rsid w:val="00BC6465"/>
    <w:rsid w:val="00BC6954"/>
    <w:rsid w:val="00BC6AE3"/>
    <w:rsid w:val="00BC6B49"/>
    <w:rsid w:val="00BC7727"/>
    <w:rsid w:val="00BC79E4"/>
    <w:rsid w:val="00BC7F29"/>
    <w:rsid w:val="00BC7FC3"/>
    <w:rsid w:val="00BD0232"/>
    <w:rsid w:val="00BD0337"/>
    <w:rsid w:val="00BD070C"/>
    <w:rsid w:val="00BD07D1"/>
    <w:rsid w:val="00BD0868"/>
    <w:rsid w:val="00BD0AF6"/>
    <w:rsid w:val="00BD0F4A"/>
    <w:rsid w:val="00BD0FB8"/>
    <w:rsid w:val="00BD1174"/>
    <w:rsid w:val="00BD1318"/>
    <w:rsid w:val="00BD1653"/>
    <w:rsid w:val="00BD17EF"/>
    <w:rsid w:val="00BD1800"/>
    <w:rsid w:val="00BD2216"/>
    <w:rsid w:val="00BD2440"/>
    <w:rsid w:val="00BD2445"/>
    <w:rsid w:val="00BD2672"/>
    <w:rsid w:val="00BD2C54"/>
    <w:rsid w:val="00BD2FBA"/>
    <w:rsid w:val="00BD3838"/>
    <w:rsid w:val="00BD3961"/>
    <w:rsid w:val="00BD418E"/>
    <w:rsid w:val="00BD43F7"/>
    <w:rsid w:val="00BD443B"/>
    <w:rsid w:val="00BD45AA"/>
    <w:rsid w:val="00BD461B"/>
    <w:rsid w:val="00BD49F6"/>
    <w:rsid w:val="00BD4A28"/>
    <w:rsid w:val="00BD4A7F"/>
    <w:rsid w:val="00BD4BF2"/>
    <w:rsid w:val="00BD4CCD"/>
    <w:rsid w:val="00BD4E53"/>
    <w:rsid w:val="00BD4FB0"/>
    <w:rsid w:val="00BD542F"/>
    <w:rsid w:val="00BD5454"/>
    <w:rsid w:val="00BD65A6"/>
    <w:rsid w:val="00BD680E"/>
    <w:rsid w:val="00BD68B0"/>
    <w:rsid w:val="00BD690C"/>
    <w:rsid w:val="00BD6C37"/>
    <w:rsid w:val="00BD779C"/>
    <w:rsid w:val="00BD7800"/>
    <w:rsid w:val="00BD78B0"/>
    <w:rsid w:val="00BD7A4F"/>
    <w:rsid w:val="00BD7AD4"/>
    <w:rsid w:val="00BD7D88"/>
    <w:rsid w:val="00BE01B1"/>
    <w:rsid w:val="00BE02F7"/>
    <w:rsid w:val="00BE0AE3"/>
    <w:rsid w:val="00BE0B8E"/>
    <w:rsid w:val="00BE1558"/>
    <w:rsid w:val="00BE168A"/>
    <w:rsid w:val="00BE175A"/>
    <w:rsid w:val="00BE1A15"/>
    <w:rsid w:val="00BE1DC6"/>
    <w:rsid w:val="00BE2375"/>
    <w:rsid w:val="00BE2928"/>
    <w:rsid w:val="00BE2A0E"/>
    <w:rsid w:val="00BE2D1F"/>
    <w:rsid w:val="00BE2DBA"/>
    <w:rsid w:val="00BE38FE"/>
    <w:rsid w:val="00BE4779"/>
    <w:rsid w:val="00BE5177"/>
    <w:rsid w:val="00BE54A3"/>
    <w:rsid w:val="00BE55C2"/>
    <w:rsid w:val="00BE5669"/>
    <w:rsid w:val="00BE590D"/>
    <w:rsid w:val="00BE59CE"/>
    <w:rsid w:val="00BE5B46"/>
    <w:rsid w:val="00BE5D79"/>
    <w:rsid w:val="00BE61EF"/>
    <w:rsid w:val="00BE624C"/>
    <w:rsid w:val="00BE638C"/>
    <w:rsid w:val="00BE64E8"/>
    <w:rsid w:val="00BE6841"/>
    <w:rsid w:val="00BE72C5"/>
    <w:rsid w:val="00BE787C"/>
    <w:rsid w:val="00BE7C03"/>
    <w:rsid w:val="00BF0DC0"/>
    <w:rsid w:val="00BF119C"/>
    <w:rsid w:val="00BF1686"/>
    <w:rsid w:val="00BF1AD2"/>
    <w:rsid w:val="00BF2B10"/>
    <w:rsid w:val="00BF2C91"/>
    <w:rsid w:val="00BF2D14"/>
    <w:rsid w:val="00BF3133"/>
    <w:rsid w:val="00BF3220"/>
    <w:rsid w:val="00BF3A26"/>
    <w:rsid w:val="00BF4132"/>
    <w:rsid w:val="00BF4CE2"/>
    <w:rsid w:val="00BF5065"/>
    <w:rsid w:val="00BF5B9F"/>
    <w:rsid w:val="00BF5F84"/>
    <w:rsid w:val="00BF69AC"/>
    <w:rsid w:val="00BF6A7C"/>
    <w:rsid w:val="00BF6B61"/>
    <w:rsid w:val="00BF6C18"/>
    <w:rsid w:val="00BF6CFF"/>
    <w:rsid w:val="00BF7359"/>
    <w:rsid w:val="00BF75EB"/>
    <w:rsid w:val="00BF7781"/>
    <w:rsid w:val="00BF7912"/>
    <w:rsid w:val="00BF7924"/>
    <w:rsid w:val="00BF7BE5"/>
    <w:rsid w:val="00BF7F8E"/>
    <w:rsid w:val="00C00487"/>
    <w:rsid w:val="00C00641"/>
    <w:rsid w:val="00C00BBA"/>
    <w:rsid w:val="00C00C26"/>
    <w:rsid w:val="00C00DDF"/>
    <w:rsid w:val="00C012C8"/>
    <w:rsid w:val="00C01355"/>
    <w:rsid w:val="00C01376"/>
    <w:rsid w:val="00C016D1"/>
    <w:rsid w:val="00C01ACC"/>
    <w:rsid w:val="00C02704"/>
    <w:rsid w:val="00C02CAF"/>
    <w:rsid w:val="00C02DDE"/>
    <w:rsid w:val="00C03307"/>
    <w:rsid w:val="00C03313"/>
    <w:rsid w:val="00C035B6"/>
    <w:rsid w:val="00C0379F"/>
    <w:rsid w:val="00C037AB"/>
    <w:rsid w:val="00C03A20"/>
    <w:rsid w:val="00C03C87"/>
    <w:rsid w:val="00C03CA3"/>
    <w:rsid w:val="00C03E5C"/>
    <w:rsid w:val="00C04427"/>
    <w:rsid w:val="00C0454A"/>
    <w:rsid w:val="00C04592"/>
    <w:rsid w:val="00C05034"/>
    <w:rsid w:val="00C05498"/>
    <w:rsid w:val="00C05C9E"/>
    <w:rsid w:val="00C06141"/>
    <w:rsid w:val="00C0648E"/>
    <w:rsid w:val="00C06B86"/>
    <w:rsid w:val="00C06CBB"/>
    <w:rsid w:val="00C06EDA"/>
    <w:rsid w:val="00C07484"/>
    <w:rsid w:val="00C076C3"/>
    <w:rsid w:val="00C076F6"/>
    <w:rsid w:val="00C07888"/>
    <w:rsid w:val="00C07DA4"/>
    <w:rsid w:val="00C10008"/>
    <w:rsid w:val="00C100AA"/>
    <w:rsid w:val="00C101A5"/>
    <w:rsid w:val="00C10790"/>
    <w:rsid w:val="00C10C7A"/>
    <w:rsid w:val="00C10DE5"/>
    <w:rsid w:val="00C11313"/>
    <w:rsid w:val="00C113C8"/>
    <w:rsid w:val="00C11BCE"/>
    <w:rsid w:val="00C11E06"/>
    <w:rsid w:val="00C1270C"/>
    <w:rsid w:val="00C1281B"/>
    <w:rsid w:val="00C1289F"/>
    <w:rsid w:val="00C12C07"/>
    <w:rsid w:val="00C12CC4"/>
    <w:rsid w:val="00C1314F"/>
    <w:rsid w:val="00C13814"/>
    <w:rsid w:val="00C140AC"/>
    <w:rsid w:val="00C1431F"/>
    <w:rsid w:val="00C146A3"/>
    <w:rsid w:val="00C148A0"/>
    <w:rsid w:val="00C14E18"/>
    <w:rsid w:val="00C1553C"/>
    <w:rsid w:val="00C1560D"/>
    <w:rsid w:val="00C16766"/>
    <w:rsid w:val="00C167AC"/>
    <w:rsid w:val="00C16835"/>
    <w:rsid w:val="00C16B2F"/>
    <w:rsid w:val="00C17591"/>
    <w:rsid w:val="00C1772A"/>
    <w:rsid w:val="00C17B04"/>
    <w:rsid w:val="00C20450"/>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802"/>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0D2A"/>
    <w:rsid w:val="00C31201"/>
    <w:rsid w:val="00C31438"/>
    <w:rsid w:val="00C31608"/>
    <w:rsid w:val="00C31755"/>
    <w:rsid w:val="00C31A48"/>
    <w:rsid w:val="00C321D1"/>
    <w:rsid w:val="00C32201"/>
    <w:rsid w:val="00C323F2"/>
    <w:rsid w:val="00C3292C"/>
    <w:rsid w:val="00C32D3E"/>
    <w:rsid w:val="00C32E2E"/>
    <w:rsid w:val="00C333E5"/>
    <w:rsid w:val="00C336A4"/>
    <w:rsid w:val="00C339D7"/>
    <w:rsid w:val="00C33ABE"/>
    <w:rsid w:val="00C33D35"/>
    <w:rsid w:val="00C33DF8"/>
    <w:rsid w:val="00C3406F"/>
    <w:rsid w:val="00C34263"/>
    <w:rsid w:val="00C34328"/>
    <w:rsid w:val="00C343AC"/>
    <w:rsid w:val="00C345E0"/>
    <w:rsid w:val="00C34D72"/>
    <w:rsid w:val="00C35389"/>
    <w:rsid w:val="00C3579B"/>
    <w:rsid w:val="00C35B69"/>
    <w:rsid w:val="00C35DE0"/>
    <w:rsid w:val="00C35F8B"/>
    <w:rsid w:val="00C363AE"/>
    <w:rsid w:val="00C36524"/>
    <w:rsid w:val="00C36729"/>
    <w:rsid w:val="00C36837"/>
    <w:rsid w:val="00C36C41"/>
    <w:rsid w:val="00C37088"/>
    <w:rsid w:val="00C375BD"/>
    <w:rsid w:val="00C3778A"/>
    <w:rsid w:val="00C379BE"/>
    <w:rsid w:val="00C37F96"/>
    <w:rsid w:val="00C401AB"/>
    <w:rsid w:val="00C407DD"/>
    <w:rsid w:val="00C40822"/>
    <w:rsid w:val="00C40874"/>
    <w:rsid w:val="00C40B61"/>
    <w:rsid w:val="00C40B6C"/>
    <w:rsid w:val="00C40D8C"/>
    <w:rsid w:val="00C41014"/>
    <w:rsid w:val="00C41075"/>
    <w:rsid w:val="00C411B3"/>
    <w:rsid w:val="00C41875"/>
    <w:rsid w:val="00C4198B"/>
    <w:rsid w:val="00C4281D"/>
    <w:rsid w:val="00C428E6"/>
    <w:rsid w:val="00C42C9F"/>
    <w:rsid w:val="00C42CB9"/>
    <w:rsid w:val="00C436AF"/>
    <w:rsid w:val="00C439A1"/>
    <w:rsid w:val="00C439C1"/>
    <w:rsid w:val="00C43E0A"/>
    <w:rsid w:val="00C43FAD"/>
    <w:rsid w:val="00C44002"/>
    <w:rsid w:val="00C44460"/>
    <w:rsid w:val="00C44B7F"/>
    <w:rsid w:val="00C45088"/>
    <w:rsid w:val="00C46506"/>
    <w:rsid w:val="00C46624"/>
    <w:rsid w:val="00C46919"/>
    <w:rsid w:val="00C4691E"/>
    <w:rsid w:val="00C46927"/>
    <w:rsid w:val="00C46A8D"/>
    <w:rsid w:val="00C46AA9"/>
    <w:rsid w:val="00C46DB2"/>
    <w:rsid w:val="00C4712A"/>
    <w:rsid w:val="00C475F8"/>
    <w:rsid w:val="00C4785D"/>
    <w:rsid w:val="00C50038"/>
    <w:rsid w:val="00C50268"/>
    <w:rsid w:val="00C50609"/>
    <w:rsid w:val="00C50703"/>
    <w:rsid w:val="00C50AD3"/>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134"/>
    <w:rsid w:val="00C57737"/>
    <w:rsid w:val="00C57C16"/>
    <w:rsid w:val="00C60342"/>
    <w:rsid w:val="00C6038E"/>
    <w:rsid w:val="00C607A3"/>
    <w:rsid w:val="00C60B1A"/>
    <w:rsid w:val="00C61108"/>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B8D"/>
    <w:rsid w:val="00C63C85"/>
    <w:rsid w:val="00C63EEC"/>
    <w:rsid w:val="00C6456E"/>
    <w:rsid w:val="00C64685"/>
    <w:rsid w:val="00C647AF"/>
    <w:rsid w:val="00C64931"/>
    <w:rsid w:val="00C64AE1"/>
    <w:rsid w:val="00C64CEB"/>
    <w:rsid w:val="00C64FAB"/>
    <w:rsid w:val="00C65242"/>
    <w:rsid w:val="00C6572F"/>
    <w:rsid w:val="00C65731"/>
    <w:rsid w:val="00C65984"/>
    <w:rsid w:val="00C659C6"/>
    <w:rsid w:val="00C65CF7"/>
    <w:rsid w:val="00C66474"/>
    <w:rsid w:val="00C665CE"/>
    <w:rsid w:val="00C66CA7"/>
    <w:rsid w:val="00C670FD"/>
    <w:rsid w:val="00C67881"/>
    <w:rsid w:val="00C7022C"/>
    <w:rsid w:val="00C7072D"/>
    <w:rsid w:val="00C708D6"/>
    <w:rsid w:val="00C70D4E"/>
    <w:rsid w:val="00C71C78"/>
    <w:rsid w:val="00C7218F"/>
    <w:rsid w:val="00C722A7"/>
    <w:rsid w:val="00C7232F"/>
    <w:rsid w:val="00C727CE"/>
    <w:rsid w:val="00C7285D"/>
    <w:rsid w:val="00C728BA"/>
    <w:rsid w:val="00C72915"/>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227"/>
    <w:rsid w:val="00C77406"/>
    <w:rsid w:val="00C77566"/>
    <w:rsid w:val="00C7774D"/>
    <w:rsid w:val="00C77A90"/>
    <w:rsid w:val="00C77BCE"/>
    <w:rsid w:val="00C77E10"/>
    <w:rsid w:val="00C8020D"/>
    <w:rsid w:val="00C8047C"/>
    <w:rsid w:val="00C80A49"/>
    <w:rsid w:val="00C80D63"/>
    <w:rsid w:val="00C80DA3"/>
    <w:rsid w:val="00C811EB"/>
    <w:rsid w:val="00C816ED"/>
    <w:rsid w:val="00C81DE8"/>
    <w:rsid w:val="00C8273C"/>
    <w:rsid w:val="00C827D6"/>
    <w:rsid w:val="00C82845"/>
    <w:rsid w:val="00C82ECD"/>
    <w:rsid w:val="00C82F2E"/>
    <w:rsid w:val="00C833E4"/>
    <w:rsid w:val="00C8357B"/>
    <w:rsid w:val="00C83B17"/>
    <w:rsid w:val="00C83DB7"/>
    <w:rsid w:val="00C83E32"/>
    <w:rsid w:val="00C83F76"/>
    <w:rsid w:val="00C8477B"/>
    <w:rsid w:val="00C84E4C"/>
    <w:rsid w:val="00C84EA0"/>
    <w:rsid w:val="00C84F1C"/>
    <w:rsid w:val="00C8506F"/>
    <w:rsid w:val="00C852BA"/>
    <w:rsid w:val="00C858F6"/>
    <w:rsid w:val="00C859B9"/>
    <w:rsid w:val="00C85A25"/>
    <w:rsid w:val="00C85EFD"/>
    <w:rsid w:val="00C86107"/>
    <w:rsid w:val="00C8703F"/>
    <w:rsid w:val="00C8720A"/>
    <w:rsid w:val="00C873CC"/>
    <w:rsid w:val="00C87479"/>
    <w:rsid w:val="00C877C8"/>
    <w:rsid w:val="00C8790B"/>
    <w:rsid w:val="00C8794E"/>
    <w:rsid w:val="00C87AB9"/>
    <w:rsid w:val="00C87AD8"/>
    <w:rsid w:val="00C87D38"/>
    <w:rsid w:val="00C903FB"/>
    <w:rsid w:val="00C90836"/>
    <w:rsid w:val="00C90EC1"/>
    <w:rsid w:val="00C91095"/>
    <w:rsid w:val="00C91222"/>
    <w:rsid w:val="00C91572"/>
    <w:rsid w:val="00C9196A"/>
    <w:rsid w:val="00C92066"/>
    <w:rsid w:val="00C9224C"/>
    <w:rsid w:val="00C9260F"/>
    <w:rsid w:val="00C927C1"/>
    <w:rsid w:val="00C92A41"/>
    <w:rsid w:val="00C9312C"/>
    <w:rsid w:val="00C93262"/>
    <w:rsid w:val="00C9329B"/>
    <w:rsid w:val="00C935B0"/>
    <w:rsid w:val="00C94645"/>
    <w:rsid w:val="00C948FA"/>
    <w:rsid w:val="00C949E7"/>
    <w:rsid w:val="00C94D25"/>
    <w:rsid w:val="00C9527B"/>
    <w:rsid w:val="00C95440"/>
    <w:rsid w:val="00C9569F"/>
    <w:rsid w:val="00C95A5C"/>
    <w:rsid w:val="00C95D5A"/>
    <w:rsid w:val="00C95E46"/>
    <w:rsid w:val="00C96777"/>
    <w:rsid w:val="00C96B4C"/>
    <w:rsid w:val="00C96B8C"/>
    <w:rsid w:val="00C972DF"/>
    <w:rsid w:val="00C97C3E"/>
    <w:rsid w:val="00C97CAD"/>
    <w:rsid w:val="00CA0020"/>
    <w:rsid w:val="00CA0421"/>
    <w:rsid w:val="00CA05DD"/>
    <w:rsid w:val="00CA05FB"/>
    <w:rsid w:val="00CA0723"/>
    <w:rsid w:val="00CA0AB2"/>
    <w:rsid w:val="00CA1335"/>
    <w:rsid w:val="00CA1982"/>
    <w:rsid w:val="00CA19BB"/>
    <w:rsid w:val="00CA1C19"/>
    <w:rsid w:val="00CA26A3"/>
    <w:rsid w:val="00CA28C0"/>
    <w:rsid w:val="00CA28CC"/>
    <w:rsid w:val="00CA2CD3"/>
    <w:rsid w:val="00CA2D1E"/>
    <w:rsid w:val="00CA31BD"/>
    <w:rsid w:val="00CA32C3"/>
    <w:rsid w:val="00CA3638"/>
    <w:rsid w:val="00CA399D"/>
    <w:rsid w:val="00CA4286"/>
    <w:rsid w:val="00CA44BB"/>
    <w:rsid w:val="00CA47BB"/>
    <w:rsid w:val="00CA48E6"/>
    <w:rsid w:val="00CA4AC9"/>
    <w:rsid w:val="00CA4BB9"/>
    <w:rsid w:val="00CA4BC9"/>
    <w:rsid w:val="00CA5115"/>
    <w:rsid w:val="00CA582C"/>
    <w:rsid w:val="00CA5E7E"/>
    <w:rsid w:val="00CA5F2E"/>
    <w:rsid w:val="00CA6063"/>
    <w:rsid w:val="00CA617A"/>
    <w:rsid w:val="00CA67E2"/>
    <w:rsid w:val="00CA699B"/>
    <w:rsid w:val="00CA69FC"/>
    <w:rsid w:val="00CA6F59"/>
    <w:rsid w:val="00CA6FA8"/>
    <w:rsid w:val="00CA70B2"/>
    <w:rsid w:val="00CA723C"/>
    <w:rsid w:val="00CA73EE"/>
    <w:rsid w:val="00CA742E"/>
    <w:rsid w:val="00CA76F7"/>
    <w:rsid w:val="00CA77BA"/>
    <w:rsid w:val="00CA77C3"/>
    <w:rsid w:val="00CA7C89"/>
    <w:rsid w:val="00CB00DA"/>
    <w:rsid w:val="00CB0284"/>
    <w:rsid w:val="00CB029D"/>
    <w:rsid w:val="00CB053C"/>
    <w:rsid w:val="00CB1B72"/>
    <w:rsid w:val="00CB1BA6"/>
    <w:rsid w:val="00CB1F6B"/>
    <w:rsid w:val="00CB23B1"/>
    <w:rsid w:val="00CB2475"/>
    <w:rsid w:val="00CB25BE"/>
    <w:rsid w:val="00CB2720"/>
    <w:rsid w:val="00CB2E98"/>
    <w:rsid w:val="00CB2F6E"/>
    <w:rsid w:val="00CB3218"/>
    <w:rsid w:val="00CB34C1"/>
    <w:rsid w:val="00CB44AC"/>
    <w:rsid w:val="00CB4B0B"/>
    <w:rsid w:val="00CB4B3B"/>
    <w:rsid w:val="00CB4C0D"/>
    <w:rsid w:val="00CB4D8B"/>
    <w:rsid w:val="00CB516E"/>
    <w:rsid w:val="00CB54B5"/>
    <w:rsid w:val="00CB56D9"/>
    <w:rsid w:val="00CB5826"/>
    <w:rsid w:val="00CB5F1B"/>
    <w:rsid w:val="00CB5FA5"/>
    <w:rsid w:val="00CB6167"/>
    <w:rsid w:val="00CB6692"/>
    <w:rsid w:val="00CB66E1"/>
    <w:rsid w:val="00CB692E"/>
    <w:rsid w:val="00CB6A30"/>
    <w:rsid w:val="00CB70A9"/>
    <w:rsid w:val="00CB7298"/>
    <w:rsid w:val="00CB7384"/>
    <w:rsid w:val="00CB7438"/>
    <w:rsid w:val="00CB7960"/>
    <w:rsid w:val="00CB7B0E"/>
    <w:rsid w:val="00CB7CF2"/>
    <w:rsid w:val="00CB7E31"/>
    <w:rsid w:val="00CC0660"/>
    <w:rsid w:val="00CC0793"/>
    <w:rsid w:val="00CC0A53"/>
    <w:rsid w:val="00CC0E2F"/>
    <w:rsid w:val="00CC0FF6"/>
    <w:rsid w:val="00CC1C00"/>
    <w:rsid w:val="00CC1D9E"/>
    <w:rsid w:val="00CC2004"/>
    <w:rsid w:val="00CC204A"/>
    <w:rsid w:val="00CC299D"/>
    <w:rsid w:val="00CC29F6"/>
    <w:rsid w:val="00CC2F1D"/>
    <w:rsid w:val="00CC3378"/>
    <w:rsid w:val="00CC3C40"/>
    <w:rsid w:val="00CC3CB0"/>
    <w:rsid w:val="00CC3F43"/>
    <w:rsid w:val="00CC405F"/>
    <w:rsid w:val="00CC41A7"/>
    <w:rsid w:val="00CC48D3"/>
    <w:rsid w:val="00CC50C1"/>
    <w:rsid w:val="00CC59F8"/>
    <w:rsid w:val="00CC5F7E"/>
    <w:rsid w:val="00CC6598"/>
    <w:rsid w:val="00CC6682"/>
    <w:rsid w:val="00CC6843"/>
    <w:rsid w:val="00CC733F"/>
    <w:rsid w:val="00CC7C09"/>
    <w:rsid w:val="00CC7DBD"/>
    <w:rsid w:val="00CC7E59"/>
    <w:rsid w:val="00CD06AC"/>
    <w:rsid w:val="00CD0753"/>
    <w:rsid w:val="00CD0FE3"/>
    <w:rsid w:val="00CD146B"/>
    <w:rsid w:val="00CD200E"/>
    <w:rsid w:val="00CD21C4"/>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8A6"/>
    <w:rsid w:val="00CD626A"/>
    <w:rsid w:val="00CD63AC"/>
    <w:rsid w:val="00CD68BD"/>
    <w:rsid w:val="00CD6B9F"/>
    <w:rsid w:val="00CD6DB7"/>
    <w:rsid w:val="00CD73F4"/>
    <w:rsid w:val="00CD7989"/>
    <w:rsid w:val="00CD7AE3"/>
    <w:rsid w:val="00CD7C05"/>
    <w:rsid w:val="00CD7D65"/>
    <w:rsid w:val="00CD7E2D"/>
    <w:rsid w:val="00CD7F0B"/>
    <w:rsid w:val="00CE0C20"/>
    <w:rsid w:val="00CE0F65"/>
    <w:rsid w:val="00CE17E6"/>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0F5"/>
    <w:rsid w:val="00CE510B"/>
    <w:rsid w:val="00CE52BB"/>
    <w:rsid w:val="00CE52DB"/>
    <w:rsid w:val="00CE53C9"/>
    <w:rsid w:val="00CE54D3"/>
    <w:rsid w:val="00CE5602"/>
    <w:rsid w:val="00CE561F"/>
    <w:rsid w:val="00CE680B"/>
    <w:rsid w:val="00CE6A8A"/>
    <w:rsid w:val="00CE6AC7"/>
    <w:rsid w:val="00CE6B7F"/>
    <w:rsid w:val="00CE6D65"/>
    <w:rsid w:val="00CE7509"/>
    <w:rsid w:val="00CE7E87"/>
    <w:rsid w:val="00CE7EC9"/>
    <w:rsid w:val="00CE7FC3"/>
    <w:rsid w:val="00CF0185"/>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44D"/>
    <w:rsid w:val="00CF594D"/>
    <w:rsid w:val="00CF68C7"/>
    <w:rsid w:val="00CF6ADA"/>
    <w:rsid w:val="00CF6B3F"/>
    <w:rsid w:val="00CF6D1B"/>
    <w:rsid w:val="00CF6DDC"/>
    <w:rsid w:val="00CF754D"/>
    <w:rsid w:val="00CF7BEB"/>
    <w:rsid w:val="00CF7DC9"/>
    <w:rsid w:val="00D00771"/>
    <w:rsid w:val="00D008C2"/>
    <w:rsid w:val="00D00D1F"/>
    <w:rsid w:val="00D0120D"/>
    <w:rsid w:val="00D01528"/>
    <w:rsid w:val="00D016CA"/>
    <w:rsid w:val="00D01855"/>
    <w:rsid w:val="00D01867"/>
    <w:rsid w:val="00D01E68"/>
    <w:rsid w:val="00D02449"/>
    <w:rsid w:val="00D02966"/>
    <w:rsid w:val="00D02EF8"/>
    <w:rsid w:val="00D0396C"/>
    <w:rsid w:val="00D039EE"/>
    <w:rsid w:val="00D03FB7"/>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9CB"/>
    <w:rsid w:val="00D07B94"/>
    <w:rsid w:val="00D07C34"/>
    <w:rsid w:val="00D1023F"/>
    <w:rsid w:val="00D10B01"/>
    <w:rsid w:val="00D10DD8"/>
    <w:rsid w:val="00D10E30"/>
    <w:rsid w:val="00D111A0"/>
    <w:rsid w:val="00D11632"/>
    <w:rsid w:val="00D119FA"/>
    <w:rsid w:val="00D11EB9"/>
    <w:rsid w:val="00D11F07"/>
    <w:rsid w:val="00D11F1F"/>
    <w:rsid w:val="00D12BDF"/>
    <w:rsid w:val="00D13558"/>
    <w:rsid w:val="00D13812"/>
    <w:rsid w:val="00D13B7D"/>
    <w:rsid w:val="00D140DE"/>
    <w:rsid w:val="00D141CB"/>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17B20"/>
    <w:rsid w:val="00D2016B"/>
    <w:rsid w:val="00D203E6"/>
    <w:rsid w:val="00D20469"/>
    <w:rsid w:val="00D209EE"/>
    <w:rsid w:val="00D20B32"/>
    <w:rsid w:val="00D20DE8"/>
    <w:rsid w:val="00D21459"/>
    <w:rsid w:val="00D2153C"/>
    <w:rsid w:val="00D21F5E"/>
    <w:rsid w:val="00D22148"/>
    <w:rsid w:val="00D226D7"/>
    <w:rsid w:val="00D22A53"/>
    <w:rsid w:val="00D22EFA"/>
    <w:rsid w:val="00D2315E"/>
    <w:rsid w:val="00D2322F"/>
    <w:rsid w:val="00D235DC"/>
    <w:rsid w:val="00D236F2"/>
    <w:rsid w:val="00D23986"/>
    <w:rsid w:val="00D23F33"/>
    <w:rsid w:val="00D24379"/>
    <w:rsid w:val="00D24477"/>
    <w:rsid w:val="00D245A8"/>
    <w:rsid w:val="00D24BFE"/>
    <w:rsid w:val="00D255E0"/>
    <w:rsid w:val="00D256B5"/>
    <w:rsid w:val="00D25D47"/>
    <w:rsid w:val="00D25DA9"/>
    <w:rsid w:val="00D260BE"/>
    <w:rsid w:val="00D26A9E"/>
    <w:rsid w:val="00D26DC5"/>
    <w:rsid w:val="00D270EC"/>
    <w:rsid w:val="00D271AF"/>
    <w:rsid w:val="00D273BD"/>
    <w:rsid w:val="00D27854"/>
    <w:rsid w:val="00D27CA7"/>
    <w:rsid w:val="00D3068E"/>
    <w:rsid w:val="00D30AEC"/>
    <w:rsid w:val="00D30E92"/>
    <w:rsid w:val="00D30F0A"/>
    <w:rsid w:val="00D31022"/>
    <w:rsid w:val="00D3198D"/>
    <w:rsid w:val="00D31A54"/>
    <w:rsid w:val="00D3211D"/>
    <w:rsid w:val="00D323E7"/>
    <w:rsid w:val="00D33323"/>
    <w:rsid w:val="00D335DF"/>
    <w:rsid w:val="00D33661"/>
    <w:rsid w:val="00D3390D"/>
    <w:rsid w:val="00D3397A"/>
    <w:rsid w:val="00D33A72"/>
    <w:rsid w:val="00D33BFA"/>
    <w:rsid w:val="00D349A9"/>
    <w:rsid w:val="00D349BD"/>
    <w:rsid w:val="00D34AB2"/>
    <w:rsid w:val="00D34E89"/>
    <w:rsid w:val="00D351C4"/>
    <w:rsid w:val="00D35210"/>
    <w:rsid w:val="00D35413"/>
    <w:rsid w:val="00D355C3"/>
    <w:rsid w:val="00D3565C"/>
    <w:rsid w:val="00D364CC"/>
    <w:rsid w:val="00D368D6"/>
    <w:rsid w:val="00D36CF6"/>
    <w:rsid w:val="00D36EDC"/>
    <w:rsid w:val="00D3700A"/>
    <w:rsid w:val="00D3787E"/>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2D79"/>
    <w:rsid w:val="00D4304B"/>
    <w:rsid w:val="00D43516"/>
    <w:rsid w:val="00D43879"/>
    <w:rsid w:val="00D43F41"/>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82"/>
    <w:rsid w:val="00D510D5"/>
    <w:rsid w:val="00D510DB"/>
    <w:rsid w:val="00D51302"/>
    <w:rsid w:val="00D513F5"/>
    <w:rsid w:val="00D51482"/>
    <w:rsid w:val="00D51493"/>
    <w:rsid w:val="00D515AC"/>
    <w:rsid w:val="00D51B6A"/>
    <w:rsid w:val="00D51F65"/>
    <w:rsid w:val="00D52578"/>
    <w:rsid w:val="00D52670"/>
    <w:rsid w:val="00D529FC"/>
    <w:rsid w:val="00D530A0"/>
    <w:rsid w:val="00D53284"/>
    <w:rsid w:val="00D53335"/>
    <w:rsid w:val="00D53708"/>
    <w:rsid w:val="00D53764"/>
    <w:rsid w:val="00D53B9A"/>
    <w:rsid w:val="00D53DA2"/>
    <w:rsid w:val="00D53E67"/>
    <w:rsid w:val="00D546E8"/>
    <w:rsid w:val="00D547F2"/>
    <w:rsid w:val="00D54D24"/>
    <w:rsid w:val="00D54D5F"/>
    <w:rsid w:val="00D5507F"/>
    <w:rsid w:val="00D558C7"/>
    <w:rsid w:val="00D55927"/>
    <w:rsid w:val="00D55B8E"/>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3110"/>
    <w:rsid w:val="00D64450"/>
    <w:rsid w:val="00D65870"/>
    <w:rsid w:val="00D65BA5"/>
    <w:rsid w:val="00D65E3F"/>
    <w:rsid w:val="00D662CB"/>
    <w:rsid w:val="00D66834"/>
    <w:rsid w:val="00D66861"/>
    <w:rsid w:val="00D66D73"/>
    <w:rsid w:val="00D6716B"/>
    <w:rsid w:val="00D67328"/>
    <w:rsid w:val="00D6769E"/>
    <w:rsid w:val="00D6793E"/>
    <w:rsid w:val="00D679D5"/>
    <w:rsid w:val="00D67AB0"/>
    <w:rsid w:val="00D67DAD"/>
    <w:rsid w:val="00D67DF2"/>
    <w:rsid w:val="00D67E02"/>
    <w:rsid w:val="00D70013"/>
    <w:rsid w:val="00D70756"/>
    <w:rsid w:val="00D711C0"/>
    <w:rsid w:val="00D712C6"/>
    <w:rsid w:val="00D71300"/>
    <w:rsid w:val="00D71721"/>
    <w:rsid w:val="00D71859"/>
    <w:rsid w:val="00D71EF9"/>
    <w:rsid w:val="00D726ED"/>
    <w:rsid w:val="00D72773"/>
    <w:rsid w:val="00D727BC"/>
    <w:rsid w:val="00D727DF"/>
    <w:rsid w:val="00D72903"/>
    <w:rsid w:val="00D7298E"/>
    <w:rsid w:val="00D72E46"/>
    <w:rsid w:val="00D733C4"/>
    <w:rsid w:val="00D73625"/>
    <w:rsid w:val="00D7446E"/>
    <w:rsid w:val="00D744D3"/>
    <w:rsid w:val="00D745FA"/>
    <w:rsid w:val="00D747E7"/>
    <w:rsid w:val="00D748C1"/>
    <w:rsid w:val="00D74AF3"/>
    <w:rsid w:val="00D74C34"/>
    <w:rsid w:val="00D74D78"/>
    <w:rsid w:val="00D74F36"/>
    <w:rsid w:val="00D75923"/>
    <w:rsid w:val="00D76283"/>
    <w:rsid w:val="00D76F1F"/>
    <w:rsid w:val="00D771B2"/>
    <w:rsid w:val="00D77B88"/>
    <w:rsid w:val="00D77F07"/>
    <w:rsid w:val="00D77F4B"/>
    <w:rsid w:val="00D80650"/>
    <w:rsid w:val="00D807ED"/>
    <w:rsid w:val="00D81621"/>
    <w:rsid w:val="00D816DE"/>
    <w:rsid w:val="00D81F39"/>
    <w:rsid w:val="00D82A4A"/>
    <w:rsid w:val="00D82C1F"/>
    <w:rsid w:val="00D832BE"/>
    <w:rsid w:val="00D832D2"/>
    <w:rsid w:val="00D83436"/>
    <w:rsid w:val="00D83697"/>
    <w:rsid w:val="00D8371B"/>
    <w:rsid w:val="00D83743"/>
    <w:rsid w:val="00D83FDC"/>
    <w:rsid w:val="00D84310"/>
    <w:rsid w:val="00D84FBD"/>
    <w:rsid w:val="00D8524A"/>
    <w:rsid w:val="00D85ACE"/>
    <w:rsid w:val="00D85C83"/>
    <w:rsid w:val="00D85EB1"/>
    <w:rsid w:val="00D85EED"/>
    <w:rsid w:val="00D8622F"/>
    <w:rsid w:val="00D8698A"/>
    <w:rsid w:val="00D869DC"/>
    <w:rsid w:val="00D86D0E"/>
    <w:rsid w:val="00D86ED8"/>
    <w:rsid w:val="00D8721E"/>
    <w:rsid w:val="00D873E1"/>
    <w:rsid w:val="00D87718"/>
    <w:rsid w:val="00D87C8C"/>
    <w:rsid w:val="00D87F43"/>
    <w:rsid w:val="00D90312"/>
    <w:rsid w:val="00D90330"/>
    <w:rsid w:val="00D9085D"/>
    <w:rsid w:val="00D90F40"/>
    <w:rsid w:val="00D919D7"/>
    <w:rsid w:val="00D91F95"/>
    <w:rsid w:val="00D9210B"/>
    <w:rsid w:val="00D92382"/>
    <w:rsid w:val="00D923A9"/>
    <w:rsid w:val="00D9251D"/>
    <w:rsid w:val="00D925E6"/>
    <w:rsid w:val="00D928E0"/>
    <w:rsid w:val="00D9315C"/>
    <w:rsid w:val="00D93AD4"/>
    <w:rsid w:val="00D93C1F"/>
    <w:rsid w:val="00D93C4D"/>
    <w:rsid w:val="00D93E41"/>
    <w:rsid w:val="00D9404D"/>
    <w:rsid w:val="00D94492"/>
    <w:rsid w:val="00D94784"/>
    <w:rsid w:val="00D949FD"/>
    <w:rsid w:val="00D94F56"/>
    <w:rsid w:val="00D953B9"/>
    <w:rsid w:val="00D953BE"/>
    <w:rsid w:val="00D95A77"/>
    <w:rsid w:val="00D95E5A"/>
    <w:rsid w:val="00D96203"/>
    <w:rsid w:val="00D968FD"/>
    <w:rsid w:val="00D9712C"/>
    <w:rsid w:val="00D9760E"/>
    <w:rsid w:val="00D976E6"/>
    <w:rsid w:val="00DA0581"/>
    <w:rsid w:val="00DA0B14"/>
    <w:rsid w:val="00DA14A3"/>
    <w:rsid w:val="00DA14B0"/>
    <w:rsid w:val="00DA1919"/>
    <w:rsid w:val="00DA1BE6"/>
    <w:rsid w:val="00DA1FB6"/>
    <w:rsid w:val="00DA205A"/>
    <w:rsid w:val="00DA2064"/>
    <w:rsid w:val="00DA25F7"/>
    <w:rsid w:val="00DA28F2"/>
    <w:rsid w:val="00DA2946"/>
    <w:rsid w:val="00DA2B16"/>
    <w:rsid w:val="00DA2B6B"/>
    <w:rsid w:val="00DA2C59"/>
    <w:rsid w:val="00DA2DB7"/>
    <w:rsid w:val="00DA3470"/>
    <w:rsid w:val="00DA4215"/>
    <w:rsid w:val="00DA42C0"/>
    <w:rsid w:val="00DA4A82"/>
    <w:rsid w:val="00DA4EA3"/>
    <w:rsid w:val="00DA53FC"/>
    <w:rsid w:val="00DA5705"/>
    <w:rsid w:val="00DA5C2A"/>
    <w:rsid w:val="00DA5D53"/>
    <w:rsid w:val="00DA5EE4"/>
    <w:rsid w:val="00DA6170"/>
    <w:rsid w:val="00DA61C1"/>
    <w:rsid w:val="00DA6CDC"/>
    <w:rsid w:val="00DA6E45"/>
    <w:rsid w:val="00DA7306"/>
    <w:rsid w:val="00DA730F"/>
    <w:rsid w:val="00DA74AA"/>
    <w:rsid w:val="00DA76FE"/>
    <w:rsid w:val="00DA7992"/>
    <w:rsid w:val="00DA7AE2"/>
    <w:rsid w:val="00DB0257"/>
    <w:rsid w:val="00DB025A"/>
    <w:rsid w:val="00DB0F91"/>
    <w:rsid w:val="00DB1136"/>
    <w:rsid w:val="00DB11A4"/>
    <w:rsid w:val="00DB1B09"/>
    <w:rsid w:val="00DB2D75"/>
    <w:rsid w:val="00DB2F53"/>
    <w:rsid w:val="00DB32D4"/>
    <w:rsid w:val="00DB365A"/>
    <w:rsid w:val="00DB367C"/>
    <w:rsid w:val="00DB4B46"/>
    <w:rsid w:val="00DB4C54"/>
    <w:rsid w:val="00DB4D70"/>
    <w:rsid w:val="00DB5440"/>
    <w:rsid w:val="00DB5A2A"/>
    <w:rsid w:val="00DB6250"/>
    <w:rsid w:val="00DB6342"/>
    <w:rsid w:val="00DB7258"/>
    <w:rsid w:val="00DB72F2"/>
    <w:rsid w:val="00DB7690"/>
    <w:rsid w:val="00DB7ABB"/>
    <w:rsid w:val="00DB7B13"/>
    <w:rsid w:val="00DB7C42"/>
    <w:rsid w:val="00DB7C47"/>
    <w:rsid w:val="00DB7C4E"/>
    <w:rsid w:val="00DB7ED2"/>
    <w:rsid w:val="00DC0903"/>
    <w:rsid w:val="00DC0B13"/>
    <w:rsid w:val="00DC0B8E"/>
    <w:rsid w:val="00DC0ED2"/>
    <w:rsid w:val="00DC158D"/>
    <w:rsid w:val="00DC1DED"/>
    <w:rsid w:val="00DC201C"/>
    <w:rsid w:val="00DC29AC"/>
    <w:rsid w:val="00DC3219"/>
    <w:rsid w:val="00DC351C"/>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871"/>
    <w:rsid w:val="00DC6A93"/>
    <w:rsid w:val="00DC6C73"/>
    <w:rsid w:val="00DC71C0"/>
    <w:rsid w:val="00DC7522"/>
    <w:rsid w:val="00DC757C"/>
    <w:rsid w:val="00DC765E"/>
    <w:rsid w:val="00DC76B7"/>
    <w:rsid w:val="00DC77BF"/>
    <w:rsid w:val="00DC7B8A"/>
    <w:rsid w:val="00DD0EF1"/>
    <w:rsid w:val="00DD1306"/>
    <w:rsid w:val="00DD146B"/>
    <w:rsid w:val="00DD1C7A"/>
    <w:rsid w:val="00DD1CDA"/>
    <w:rsid w:val="00DD2337"/>
    <w:rsid w:val="00DD23B8"/>
    <w:rsid w:val="00DD2481"/>
    <w:rsid w:val="00DD25E8"/>
    <w:rsid w:val="00DD263D"/>
    <w:rsid w:val="00DD2D92"/>
    <w:rsid w:val="00DD2E1A"/>
    <w:rsid w:val="00DD3309"/>
    <w:rsid w:val="00DD385D"/>
    <w:rsid w:val="00DD39E3"/>
    <w:rsid w:val="00DD3D23"/>
    <w:rsid w:val="00DD3E7A"/>
    <w:rsid w:val="00DD3FF5"/>
    <w:rsid w:val="00DD414B"/>
    <w:rsid w:val="00DD41CC"/>
    <w:rsid w:val="00DD4209"/>
    <w:rsid w:val="00DD47E5"/>
    <w:rsid w:val="00DD4B1F"/>
    <w:rsid w:val="00DD4C82"/>
    <w:rsid w:val="00DD4D69"/>
    <w:rsid w:val="00DD52B1"/>
    <w:rsid w:val="00DD5415"/>
    <w:rsid w:val="00DD5952"/>
    <w:rsid w:val="00DD5A82"/>
    <w:rsid w:val="00DD5E86"/>
    <w:rsid w:val="00DD669A"/>
    <w:rsid w:val="00DD68BC"/>
    <w:rsid w:val="00DD75DB"/>
    <w:rsid w:val="00DD7768"/>
    <w:rsid w:val="00DD7DAA"/>
    <w:rsid w:val="00DE072D"/>
    <w:rsid w:val="00DE09CE"/>
    <w:rsid w:val="00DE2986"/>
    <w:rsid w:val="00DE2AE8"/>
    <w:rsid w:val="00DE312C"/>
    <w:rsid w:val="00DE3404"/>
    <w:rsid w:val="00DE3562"/>
    <w:rsid w:val="00DE36EA"/>
    <w:rsid w:val="00DE3A92"/>
    <w:rsid w:val="00DE40D4"/>
    <w:rsid w:val="00DE44EE"/>
    <w:rsid w:val="00DE4AC2"/>
    <w:rsid w:val="00DE4D7D"/>
    <w:rsid w:val="00DE4F76"/>
    <w:rsid w:val="00DE4FF1"/>
    <w:rsid w:val="00DE5488"/>
    <w:rsid w:val="00DE56DD"/>
    <w:rsid w:val="00DE5BA2"/>
    <w:rsid w:val="00DE5E71"/>
    <w:rsid w:val="00DE6048"/>
    <w:rsid w:val="00DE6058"/>
    <w:rsid w:val="00DE629C"/>
    <w:rsid w:val="00DE6348"/>
    <w:rsid w:val="00DE6752"/>
    <w:rsid w:val="00DE70C0"/>
    <w:rsid w:val="00DE720B"/>
    <w:rsid w:val="00DE72BA"/>
    <w:rsid w:val="00DE7962"/>
    <w:rsid w:val="00DE7CE3"/>
    <w:rsid w:val="00DE7D12"/>
    <w:rsid w:val="00DE7D49"/>
    <w:rsid w:val="00DF0091"/>
    <w:rsid w:val="00DF0208"/>
    <w:rsid w:val="00DF0275"/>
    <w:rsid w:val="00DF047F"/>
    <w:rsid w:val="00DF065A"/>
    <w:rsid w:val="00DF08A7"/>
    <w:rsid w:val="00DF0EA8"/>
    <w:rsid w:val="00DF1691"/>
    <w:rsid w:val="00DF2293"/>
    <w:rsid w:val="00DF2396"/>
    <w:rsid w:val="00DF2487"/>
    <w:rsid w:val="00DF25F0"/>
    <w:rsid w:val="00DF276F"/>
    <w:rsid w:val="00DF2926"/>
    <w:rsid w:val="00DF3103"/>
    <w:rsid w:val="00DF31F5"/>
    <w:rsid w:val="00DF33AF"/>
    <w:rsid w:val="00DF36A2"/>
    <w:rsid w:val="00DF3F25"/>
    <w:rsid w:val="00DF4320"/>
    <w:rsid w:val="00DF49A8"/>
    <w:rsid w:val="00DF49BE"/>
    <w:rsid w:val="00DF4EDC"/>
    <w:rsid w:val="00DF57EB"/>
    <w:rsid w:val="00DF595B"/>
    <w:rsid w:val="00DF5E75"/>
    <w:rsid w:val="00DF5F86"/>
    <w:rsid w:val="00DF60B5"/>
    <w:rsid w:val="00DF64E3"/>
    <w:rsid w:val="00DF6613"/>
    <w:rsid w:val="00DF687E"/>
    <w:rsid w:val="00DF6971"/>
    <w:rsid w:val="00DF6C2D"/>
    <w:rsid w:val="00DF6DF6"/>
    <w:rsid w:val="00DF6EBC"/>
    <w:rsid w:val="00DF700B"/>
    <w:rsid w:val="00DF712F"/>
    <w:rsid w:val="00DF7496"/>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5BEC"/>
    <w:rsid w:val="00E06202"/>
    <w:rsid w:val="00E063F9"/>
    <w:rsid w:val="00E06842"/>
    <w:rsid w:val="00E06F99"/>
    <w:rsid w:val="00E07598"/>
    <w:rsid w:val="00E07F98"/>
    <w:rsid w:val="00E100B3"/>
    <w:rsid w:val="00E10364"/>
    <w:rsid w:val="00E1037F"/>
    <w:rsid w:val="00E10561"/>
    <w:rsid w:val="00E105B1"/>
    <w:rsid w:val="00E1076B"/>
    <w:rsid w:val="00E108F4"/>
    <w:rsid w:val="00E109C0"/>
    <w:rsid w:val="00E10A92"/>
    <w:rsid w:val="00E112DC"/>
    <w:rsid w:val="00E115C3"/>
    <w:rsid w:val="00E1186E"/>
    <w:rsid w:val="00E11CA9"/>
    <w:rsid w:val="00E123F4"/>
    <w:rsid w:val="00E123F8"/>
    <w:rsid w:val="00E1279A"/>
    <w:rsid w:val="00E127B5"/>
    <w:rsid w:val="00E12958"/>
    <w:rsid w:val="00E12DE1"/>
    <w:rsid w:val="00E13159"/>
    <w:rsid w:val="00E132DB"/>
    <w:rsid w:val="00E13697"/>
    <w:rsid w:val="00E136BA"/>
    <w:rsid w:val="00E137BF"/>
    <w:rsid w:val="00E13C06"/>
    <w:rsid w:val="00E13F82"/>
    <w:rsid w:val="00E141B3"/>
    <w:rsid w:val="00E143C7"/>
    <w:rsid w:val="00E147CB"/>
    <w:rsid w:val="00E14B23"/>
    <w:rsid w:val="00E14C72"/>
    <w:rsid w:val="00E14DEF"/>
    <w:rsid w:val="00E15770"/>
    <w:rsid w:val="00E1579E"/>
    <w:rsid w:val="00E16023"/>
    <w:rsid w:val="00E165E4"/>
    <w:rsid w:val="00E1672A"/>
    <w:rsid w:val="00E16744"/>
    <w:rsid w:val="00E16BDD"/>
    <w:rsid w:val="00E16C64"/>
    <w:rsid w:val="00E16D3B"/>
    <w:rsid w:val="00E17089"/>
    <w:rsid w:val="00E17184"/>
    <w:rsid w:val="00E171BB"/>
    <w:rsid w:val="00E173A4"/>
    <w:rsid w:val="00E17ADB"/>
    <w:rsid w:val="00E20066"/>
    <w:rsid w:val="00E2009B"/>
    <w:rsid w:val="00E2036F"/>
    <w:rsid w:val="00E203DE"/>
    <w:rsid w:val="00E208E4"/>
    <w:rsid w:val="00E21299"/>
    <w:rsid w:val="00E21C0A"/>
    <w:rsid w:val="00E2270E"/>
    <w:rsid w:val="00E22901"/>
    <w:rsid w:val="00E2297C"/>
    <w:rsid w:val="00E2317C"/>
    <w:rsid w:val="00E23B82"/>
    <w:rsid w:val="00E23D0C"/>
    <w:rsid w:val="00E23F74"/>
    <w:rsid w:val="00E23F83"/>
    <w:rsid w:val="00E2417B"/>
    <w:rsid w:val="00E24334"/>
    <w:rsid w:val="00E243D9"/>
    <w:rsid w:val="00E24599"/>
    <w:rsid w:val="00E24941"/>
    <w:rsid w:val="00E24A21"/>
    <w:rsid w:val="00E24AA6"/>
    <w:rsid w:val="00E24F45"/>
    <w:rsid w:val="00E2527E"/>
    <w:rsid w:val="00E2536D"/>
    <w:rsid w:val="00E25730"/>
    <w:rsid w:val="00E260CE"/>
    <w:rsid w:val="00E26326"/>
    <w:rsid w:val="00E26713"/>
    <w:rsid w:val="00E26805"/>
    <w:rsid w:val="00E26CF6"/>
    <w:rsid w:val="00E26DC2"/>
    <w:rsid w:val="00E274EA"/>
    <w:rsid w:val="00E275B2"/>
    <w:rsid w:val="00E2780F"/>
    <w:rsid w:val="00E27CD9"/>
    <w:rsid w:val="00E27FDC"/>
    <w:rsid w:val="00E3006F"/>
    <w:rsid w:val="00E30221"/>
    <w:rsid w:val="00E3038A"/>
    <w:rsid w:val="00E30489"/>
    <w:rsid w:val="00E30AE1"/>
    <w:rsid w:val="00E30C23"/>
    <w:rsid w:val="00E311C3"/>
    <w:rsid w:val="00E31333"/>
    <w:rsid w:val="00E3164A"/>
    <w:rsid w:val="00E31737"/>
    <w:rsid w:val="00E31779"/>
    <w:rsid w:val="00E3218B"/>
    <w:rsid w:val="00E322B1"/>
    <w:rsid w:val="00E324AE"/>
    <w:rsid w:val="00E3286D"/>
    <w:rsid w:val="00E32D52"/>
    <w:rsid w:val="00E32E21"/>
    <w:rsid w:val="00E34322"/>
    <w:rsid w:val="00E345B9"/>
    <w:rsid w:val="00E34985"/>
    <w:rsid w:val="00E34E1E"/>
    <w:rsid w:val="00E34F0A"/>
    <w:rsid w:val="00E35118"/>
    <w:rsid w:val="00E352C4"/>
    <w:rsid w:val="00E354B7"/>
    <w:rsid w:val="00E35635"/>
    <w:rsid w:val="00E35812"/>
    <w:rsid w:val="00E35A6C"/>
    <w:rsid w:val="00E36026"/>
    <w:rsid w:val="00E3666D"/>
    <w:rsid w:val="00E36D8D"/>
    <w:rsid w:val="00E3723A"/>
    <w:rsid w:val="00E37A82"/>
    <w:rsid w:val="00E37B6D"/>
    <w:rsid w:val="00E4013F"/>
    <w:rsid w:val="00E40171"/>
    <w:rsid w:val="00E40B4B"/>
    <w:rsid w:val="00E40B4D"/>
    <w:rsid w:val="00E40B5C"/>
    <w:rsid w:val="00E40BA6"/>
    <w:rsid w:val="00E40C6D"/>
    <w:rsid w:val="00E41332"/>
    <w:rsid w:val="00E413D1"/>
    <w:rsid w:val="00E41662"/>
    <w:rsid w:val="00E4176D"/>
    <w:rsid w:val="00E41803"/>
    <w:rsid w:val="00E41A01"/>
    <w:rsid w:val="00E41B0D"/>
    <w:rsid w:val="00E41CA1"/>
    <w:rsid w:val="00E41E68"/>
    <w:rsid w:val="00E42536"/>
    <w:rsid w:val="00E42FBD"/>
    <w:rsid w:val="00E4301F"/>
    <w:rsid w:val="00E431C4"/>
    <w:rsid w:val="00E431DF"/>
    <w:rsid w:val="00E4329D"/>
    <w:rsid w:val="00E4337C"/>
    <w:rsid w:val="00E43855"/>
    <w:rsid w:val="00E4389D"/>
    <w:rsid w:val="00E43A64"/>
    <w:rsid w:val="00E43C20"/>
    <w:rsid w:val="00E43C7A"/>
    <w:rsid w:val="00E43D3B"/>
    <w:rsid w:val="00E44114"/>
    <w:rsid w:val="00E44303"/>
    <w:rsid w:val="00E44533"/>
    <w:rsid w:val="00E4473B"/>
    <w:rsid w:val="00E44796"/>
    <w:rsid w:val="00E44AB8"/>
    <w:rsid w:val="00E459CD"/>
    <w:rsid w:val="00E459E7"/>
    <w:rsid w:val="00E45A59"/>
    <w:rsid w:val="00E45AD6"/>
    <w:rsid w:val="00E45B90"/>
    <w:rsid w:val="00E463B9"/>
    <w:rsid w:val="00E46555"/>
    <w:rsid w:val="00E465E5"/>
    <w:rsid w:val="00E4684A"/>
    <w:rsid w:val="00E46E8C"/>
    <w:rsid w:val="00E475A9"/>
    <w:rsid w:val="00E477C0"/>
    <w:rsid w:val="00E478F0"/>
    <w:rsid w:val="00E47E43"/>
    <w:rsid w:val="00E50422"/>
    <w:rsid w:val="00E504C3"/>
    <w:rsid w:val="00E5076D"/>
    <w:rsid w:val="00E5079B"/>
    <w:rsid w:val="00E508E5"/>
    <w:rsid w:val="00E50A0C"/>
    <w:rsid w:val="00E50AC3"/>
    <w:rsid w:val="00E50AEA"/>
    <w:rsid w:val="00E5108F"/>
    <w:rsid w:val="00E513E2"/>
    <w:rsid w:val="00E5154B"/>
    <w:rsid w:val="00E51610"/>
    <w:rsid w:val="00E517F5"/>
    <w:rsid w:val="00E520A3"/>
    <w:rsid w:val="00E5214E"/>
    <w:rsid w:val="00E52196"/>
    <w:rsid w:val="00E5277C"/>
    <w:rsid w:val="00E52BB5"/>
    <w:rsid w:val="00E52D70"/>
    <w:rsid w:val="00E52F53"/>
    <w:rsid w:val="00E5306C"/>
    <w:rsid w:val="00E53263"/>
    <w:rsid w:val="00E540BD"/>
    <w:rsid w:val="00E54EB2"/>
    <w:rsid w:val="00E5503E"/>
    <w:rsid w:val="00E55D49"/>
    <w:rsid w:val="00E55F43"/>
    <w:rsid w:val="00E56687"/>
    <w:rsid w:val="00E56737"/>
    <w:rsid w:val="00E57836"/>
    <w:rsid w:val="00E57945"/>
    <w:rsid w:val="00E579EC"/>
    <w:rsid w:val="00E57BAD"/>
    <w:rsid w:val="00E600EB"/>
    <w:rsid w:val="00E60875"/>
    <w:rsid w:val="00E60A74"/>
    <w:rsid w:val="00E60CA5"/>
    <w:rsid w:val="00E60D99"/>
    <w:rsid w:val="00E60EF1"/>
    <w:rsid w:val="00E6118C"/>
    <w:rsid w:val="00E61425"/>
    <w:rsid w:val="00E6161B"/>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892"/>
    <w:rsid w:val="00E64937"/>
    <w:rsid w:val="00E64E31"/>
    <w:rsid w:val="00E65099"/>
    <w:rsid w:val="00E659F1"/>
    <w:rsid w:val="00E65A79"/>
    <w:rsid w:val="00E660EC"/>
    <w:rsid w:val="00E66711"/>
    <w:rsid w:val="00E66ABB"/>
    <w:rsid w:val="00E66B8B"/>
    <w:rsid w:val="00E66CAC"/>
    <w:rsid w:val="00E66F25"/>
    <w:rsid w:val="00E66F85"/>
    <w:rsid w:val="00E671C9"/>
    <w:rsid w:val="00E675B6"/>
    <w:rsid w:val="00E67922"/>
    <w:rsid w:val="00E67AA0"/>
    <w:rsid w:val="00E67E77"/>
    <w:rsid w:val="00E70596"/>
    <w:rsid w:val="00E70AB7"/>
    <w:rsid w:val="00E70C81"/>
    <w:rsid w:val="00E70DBE"/>
    <w:rsid w:val="00E70E83"/>
    <w:rsid w:val="00E70F40"/>
    <w:rsid w:val="00E71179"/>
    <w:rsid w:val="00E71C2D"/>
    <w:rsid w:val="00E71C91"/>
    <w:rsid w:val="00E71E9F"/>
    <w:rsid w:val="00E726F4"/>
    <w:rsid w:val="00E72B15"/>
    <w:rsid w:val="00E72F86"/>
    <w:rsid w:val="00E730A9"/>
    <w:rsid w:val="00E730CC"/>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593"/>
    <w:rsid w:val="00E83687"/>
    <w:rsid w:val="00E836D5"/>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A6F"/>
    <w:rsid w:val="00E90FD6"/>
    <w:rsid w:val="00E91098"/>
    <w:rsid w:val="00E91408"/>
    <w:rsid w:val="00E91486"/>
    <w:rsid w:val="00E91AB8"/>
    <w:rsid w:val="00E9285D"/>
    <w:rsid w:val="00E92932"/>
    <w:rsid w:val="00E92A13"/>
    <w:rsid w:val="00E92A7E"/>
    <w:rsid w:val="00E930A0"/>
    <w:rsid w:val="00E93127"/>
    <w:rsid w:val="00E93F21"/>
    <w:rsid w:val="00E9414A"/>
    <w:rsid w:val="00E942C2"/>
    <w:rsid w:val="00E94B70"/>
    <w:rsid w:val="00E94D29"/>
    <w:rsid w:val="00E94E67"/>
    <w:rsid w:val="00E94FDD"/>
    <w:rsid w:val="00E95097"/>
    <w:rsid w:val="00E95E5A"/>
    <w:rsid w:val="00E96D10"/>
    <w:rsid w:val="00E96D67"/>
    <w:rsid w:val="00E96E80"/>
    <w:rsid w:val="00E973A8"/>
    <w:rsid w:val="00E973BB"/>
    <w:rsid w:val="00E973F2"/>
    <w:rsid w:val="00E97AE5"/>
    <w:rsid w:val="00E97B2A"/>
    <w:rsid w:val="00EA036E"/>
    <w:rsid w:val="00EA0849"/>
    <w:rsid w:val="00EA0ACD"/>
    <w:rsid w:val="00EA0D4A"/>
    <w:rsid w:val="00EA0FBA"/>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479"/>
    <w:rsid w:val="00EA48BF"/>
    <w:rsid w:val="00EA4D74"/>
    <w:rsid w:val="00EA4F2E"/>
    <w:rsid w:val="00EA5499"/>
    <w:rsid w:val="00EA55AC"/>
    <w:rsid w:val="00EA566E"/>
    <w:rsid w:val="00EA5A85"/>
    <w:rsid w:val="00EA5C80"/>
    <w:rsid w:val="00EA5D9F"/>
    <w:rsid w:val="00EA61AC"/>
    <w:rsid w:val="00EA61E3"/>
    <w:rsid w:val="00EA6A76"/>
    <w:rsid w:val="00EA6D1B"/>
    <w:rsid w:val="00EA6D1D"/>
    <w:rsid w:val="00EA7543"/>
    <w:rsid w:val="00EA7812"/>
    <w:rsid w:val="00EA7F89"/>
    <w:rsid w:val="00EB0058"/>
    <w:rsid w:val="00EB038C"/>
    <w:rsid w:val="00EB03AB"/>
    <w:rsid w:val="00EB059A"/>
    <w:rsid w:val="00EB0A2D"/>
    <w:rsid w:val="00EB0C5C"/>
    <w:rsid w:val="00EB0E2C"/>
    <w:rsid w:val="00EB0F54"/>
    <w:rsid w:val="00EB11B2"/>
    <w:rsid w:val="00EB124D"/>
    <w:rsid w:val="00EB1395"/>
    <w:rsid w:val="00EB153D"/>
    <w:rsid w:val="00EB1656"/>
    <w:rsid w:val="00EB20C0"/>
    <w:rsid w:val="00EB2332"/>
    <w:rsid w:val="00EB2485"/>
    <w:rsid w:val="00EB25ED"/>
    <w:rsid w:val="00EB28A6"/>
    <w:rsid w:val="00EB2ADE"/>
    <w:rsid w:val="00EB2B0D"/>
    <w:rsid w:val="00EB2CAC"/>
    <w:rsid w:val="00EB2F2A"/>
    <w:rsid w:val="00EB2F85"/>
    <w:rsid w:val="00EB302F"/>
    <w:rsid w:val="00EB33F5"/>
    <w:rsid w:val="00EB3595"/>
    <w:rsid w:val="00EB3B23"/>
    <w:rsid w:val="00EB3C03"/>
    <w:rsid w:val="00EB3F66"/>
    <w:rsid w:val="00EB44EC"/>
    <w:rsid w:val="00EB4625"/>
    <w:rsid w:val="00EB46E7"/>
    <w:rsid w:val="00EB47A9"/>
    <w:rsid w:val="00EB499D"/>
    <w:rsid w:val="00EB49B2"/>
    <w:rsid w:val="00EB4D44"/>
    <w:rsid w:val="00EB4D7D"/>
    <w:rsid w:val="00EB4FC4"/>
    <w:rsid w:val="00EB512A"/>
    <w:rsid w:val="00EB53E4"/>
    <w:rsid w:val="00EB556E"/>
    <w:rsid w:val="00EB5622"/>
    <w:rsid w:val="00EB56A2"/>
    <w:rsid w:val="00EB592B"/>
    <w:rsid w:val="00EB59C5"/>
    <w:rsid w:val="00EB5CFA"/>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79D"/>
    <w:rsid w:val="00EC2BDE"/>
    <w:rsid w:val="00EC2DAF"/>
    <w:rsid w:val="00EC2F6A"/>
    <w:rsid w:val="00EC35A7"/>
    <w:rsid w:val="00EC36A1"/>
    <w:rsid w:val="00EC3888"/>
    <w:rsid w:val="00EC39C6"/>
    <w:rsid w:val="00EC3A6E"/>
    <w:rsid w:val="00EC3B84"/>
    <w:rsid w:val="00EC3CA0"/>
    <w:rsid w:val="00EC3D84"/>
    <w:rsid w:val="00EC4164"/>
    <w:rsid w:val="00EC453D"/>
    <w:rsid w:val="00EC47E8"/>
    <w:rsid w:val="00EC49CE"/>
    <w:rsid w:val="00EC4E15"/>
    <w:rsid w:val="00EC52E8"/>
    <w:rsid w:val="00EC52EB"/>
    <w:rsid w:val="00EC58BD"/>
    <w:rsid w:val="00EC5971"/>
    <w:rsid w:val="00EC5D1F"/>
    <w:rsid w:val="00EC5F76"/>
    <w:rsid w:val="00EC62DE"/>
    <w:rsid w:val="00EC63F4"/>
    <w:rsid w:val="00EC644D"/>
    <w:rsid w:val="00EC651D"/>
    <w:rsid w:val="00EC679E"/>
    <w:rsid w:val="00EC699F"/>
    <w:rsid w:val="00EC6C0F"/>
    <w:rsid w:val="00EC7317"/>
    <w:rsid w:val="00EC7682"/>
    <w:rsid w:val="00EC77BF"/>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BC"/>
    <w:rsid w:val="00ED5CDC"/>
    <w:rsid w:val="00ED63B5"/>
    <w:rsid w:val="00ED64C1"/>
    <w:rsid w:val="00ED6C5A"/>
    <w:rsid w:val="00ED6F3B"/>
    <w:rsid w:val="00ED71EE"/>
    <w:rsid w:val="00ED77E5"/>
    <w:rsid w:val="00ED78B9"/>
    <w:rsid w:val="00ED7ADE"/>
    <w:rsid w:val="00ED7B80"/>
    <w:rsid w:val="00ED7C75"/>
    <w:rsid w:val="00EE001C"/>
    <w:rsid w:val="00EE057A"/>
    <w:rsid w:val="00EE06E7"/>
    <w:rsid w:val="00EE08E9"/>
    <w:rsid w:val="00EE09F0"/>
    <w:rsid w:val="00EE0B7E"/>
    <w:rsid w:val="00EE0E40"/>
    <w:rsid w:val="00EE0F39"/>
    <w:rsid w:val="00EE103D"/>
    <w:rsid w:val="00EE10B5"/>
    <w:rsid w:val="00EE127D"/>
    <w:rsid w:val="00EE1E3C"/>
    <w:rsid w:val="00EE1EB5"/>
    <w:rsid w:val="00EE1F90"/>
    <w:rsid w:val="00EE2976"/>
    <w:rsid w:val="00EE2A3A"/>
    <w:rsid w:val="00EE2E45"/>
    <w:rsid w:val="00EE2E68"/>
    <w:rsid w:val="00EE2F0C"/>
    <w:rsid w:val="00EE2FAF"/>
    <w:rsid w:val="00EE3451"/>
    <w:rsid w:val="00EE352B"/>
    <w:rsid w:val="00EE35D9"/>
    <w:rsid w:val="00EE367C"/>
    <w:rsid w:val="00EE3B33"/>
    <w:rsid w:val="00EE3E9A"/>
    <w:rsid w:val="00EE3F7C"/>
    <w:rsid w:val="00EE3FBD"/>
    <w:rsid w:val="00EE45B6"/>
    <w:rsid w:val="00EE47FC"/>
    <w:rsid w:val="00EE4889"/>
    <w:rsid w:val="00EE4A58"/>
    <w:rsid w:val="00EE52CD"/>
    <w:rsid w:val="00EE5AE0"/>
    <w:rsid w:val="00EE5E77"/>
    <w:rsid w:val="00EE6064"/>
    <w:rsid w:val="00EE61D4"/>
    <w:rsid w:val="00EE6466"/>
    <w:rsid w:val="00EE679B"/>
    <w:rsid w:val="00EE72B9"/>
    <w:rsid w:val="00EE795D"/>
    <w:rsid w:val="00EF03DD"/>
    <w:rsid w:val="00EF0B03"/>
    <w:rsid w:val="00EF0C9A"/>
    <w:rsid w:val="00EF1062"/>
    <w:rsid w:val="00EF113F"/>
    <w:rsid w:val="00EF179B"/>
    <w:rsid w:val="00EF1AC4"/>
    <w:rsid w:val="00EF1DB1"/>
    <w:rsid w:val="00EF1EE1"/>
    <w:rsid w:val="00EF2256"/>
    <w:rsid w:val="00EF25C5"/>
    <w:rsid w:val="00EF2931"/>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C9"/>
    <w:rsid w:val="00F02DCE"/>
    <w:rsid w:val="00F034FF"/>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3B"/>
    <w:rsid w:val="00F06C62"/>
    <w:rsid w:val="00F06CB7"/>
    <w:rsid w:val="00F06CE8"/>
    <w:rsid w:val="00F07149"/>
    <w:rsid w:val="00F072A1"/>
    <w:rsid w:val="00F07325"/>
    <w:rsid w:val="00F073CE"/>
    <w:rsid w:val="00F073EE"/>
    <w:rsid w:val="00F0779C"/>
    <w:rsid w:val="00F07935"/>
    <w:rsid w:val="00F07BDC"/>
    <w:rsid w:val="00F07C05"/>
    <w:rsid w:val="00F07D5E"/>
    <w:rsid w:val="00F101B1"/>
    <w:rsid w:val="00F106E5"/>
    <w:rsid w:val="00F10E83"/>
    <w:rsid w:val="00F10F8E"/>
    <w:rsid w:val="00F1144B"/>
    <w:rsid w:val="00F124B6"/>
    <w:rsid w:val="00F12AAC"/>
    <w:rsid w:val="00F12F55"/>
    <w:rsid w:val="00F12FE0"/>
    <w:rsid w:val="00F130FB"/>
    <w:rsid w:val="00F131DE"/>
    <w:rsid w:val="00F13FD6"/>
    <w:rsid w:val="00F1403E"/>
    <w:rsid w:val="00F141E5"/>
    <w:rsid w:val="00F143B1"/>
    <w:rsid w:val="00F14500"/>
    <w:rsid w:val="00F14836"/>
    <w:rsid w:val="00F148B0"/>
    <w:rsid w:val="00F14F48"/>
    <w:rsid w:val="00F1579C"/>
    <w:rsid w:val="00F15CA7"/>
    <w:rsid w:val="00F1605C"/>
    <w:rsid w:val="00F16071"/>
    <w:rsid w:val="00F160E5"/>
    <w:rsid w:val="00F16C57"/>
    <w:rsid w:val="00F17B06"/>
    <w:rsid w:val="00F17C53"/>
    <w:rsid w:val="00F20321"/>
    <w:rsid w:val="00F2070E"/>
    <w:rsid w:val="00F20745"/>
    <w:rsid w:val="00F20873"/>
    <w:rsid w:val="00F208C1"/>
    <w:rsid w:val="00F20F08"/>
    <w:rsid w:val="00F2106B"/>
    <w:rsid w:val="00F217F3"/>
    <w:rsid w:val="00F21A4C"/>
    <w:rsid w:val="00F222E8"/>
    <w:rsid w:val="00F2257E"/>
    <w:rsid w:val="00F22F5A"/>
    <w:rsid w:val="00F23E12"/>
    <w:rsid w:val="00F24663"/>
    <w:rsid w:val="00F247D6"/>
    <w:rsid w:val="00F2486E"/>
    <w:rsid w:val="00F25A0D"/>
    <w:rsid w:val="00F25B25"/>
    <w:rsid w:val="00F25D3A"/>
    <w:rsid w:val="00F25E20"/>
    <w:rsid w:val="00F25F5F"/>
    <w:rsid w:val="00F261F3"/>
    <w:rsid w:val="00F263BE"/>
    <w:rsid w:val="00F269B6"/>
    <w:rsid w:val="00F26D33"/>
    <w:rsid w:val="00F27104"/>
    <w:rsid w:val="00F27224"/>
    <w:rsid w:val="00F27790"/>
    <w:rsid w:val="00F2786C"/>
    <w:rsid w:val="00F27C8D"/>
    <w:rsid w:val="00F301C3"/>
    <w:rsid w:val="00F30ED9"/>
    <w:rsid w:val="00F30F7A"/>
    <w:rsid w:val="00F31AFA"/>
    <w:rsid w:val="00F322F1"/>
    <w:rsid w:val="00F3237D"/>
    <w:rsid w:val="00F323FD"/>
    <w:rsid w:val="00F325AC"/>
    <w:rsid w:val="00F32BBA"/>
    <w:rsid w:val="00F32F4C"/>
    <w:rsid w:val="00F33310"/>
    <w:rsid w:val="00F33501"/>
    <w:rsid w:val="00F33B89"/>
    <w:rsid w:val="00F33F59"/>
    <w:rsid w:val="00F34048"/>
    <w:rsid w:val="00F345C7"/>
    <w:rsid w:val="00F346B6"/>
    <w:rsid w:val="00F34CFB"/>
    <w:rsid w:val="00F34F96"/>
    <w:rsid w:val="00F3529A"/>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27B"/>
    <w:rsid w:val="00F515AE"/>
    <w:rsid w:val="00F515B3"/>
    <w:rsid w:val="00F51D78"/>
    <w:rsid w:val="00F52080"/>
    <w:rsid w:val="00F52540"/>
    <w:rsid w:val="00F5270C"/>
    <w:rsid w:val="00F52D07"/>
    <w:rsid w:val="00F5304D"/>
    <w:rsid w:val="00F534EF"/>
    <w:rsid w:val="00F535CC"/>
    <w:rsid w:val="00F53ED8"/>
    <w:rsid w:val="00F5475D"/>
    <w:rsid w:val="00F5498D"/>
    <w:rsid w:val="00F55124"/>
    <w:rsid w:val="00F55492"/>
    <w:rsid w:val="00F55B2F"/>
    <w:rsid w:val="00F55B69"/>
    <w:rsid w:val="00F55E51"/>
    <w:rsid w:val="00F56605"/>
    <w:rsid w:val="00F56F88"/>
    <w:rsid w:val="00F570C2"/>
    <w:rsid w:val="00F57520"/>
    <w:rsid w:val="00F57CBA"/>
    <w:rsid w:val="00F57E57"/>
    <w:rsid w:val="00F604E3"/>
    <w:rsid w:val="00F60569"/>
    <w:rsid w:val="00F606C2"/>
    <w:rsid w:val="00F607B5"/>
    <w:rsid w:val="00F6097E"/>
    <w:rsid w:val="00F609D6"/>
    <w:rsid w:val="00F60EA2"/>
    <w:rsid w:val="00F613DC"/>
    <w:rsid w:val="00F61484"/>
    <w:rsid w:val="00F6166B"/>
    <w:rsid w:val="00F61B77"/>
    <w:rsid w:val="00F61D73"/>
    <w:rsid w:val="00F61E9C"/>
    <w:rsid w:val="00F624C7"/>
    <w:rsid w:val="00F63230"/>
    <w:rsid w:val="00F63A65"/>
    <w:rsid w:val="00F63BA0"/>
    <w:rsid w:val="00F63D25"/>
    <w:rsid w:val="00F63DCB"/>
    <w:rsid w:val="00F6416E"/>
    <w:rsid w:val="00F6438D"/>
    <w:rsid w:val="00F6450A"/>
    <w:rsid w:val="00F64540"/>
    <w:rsid w:val="00F6538F"/>
    <w:rsid w:val="00F6540A"/>
    <w:rsid w:val="00F65E38"/>
    <w:rsid w:val="00F65EB7"/>
    <w:rsid w:val="00F66206"/>
    <w:rsid w:val="00F66D93"/>
    <w:rsid w:val="00F67406"/>
    <w:rsid w:val="00F676B4"/>
    <w:rsid w:val="00F67708"/>
    <w:rsid w:val="00F67989"/>
    <w:rsid w:val="00F679A1"/>
    <w:rsid w:val="00F67A44"/>
    <w:rsid w:val="00F67B64"/>
    <w:rsid w:val="00F67F28"/>
    <w:rsid w:val="00F7077C"/>
    <w:rsid w:val="00F70E25"/>
    <w:rsid w:val="00F71359"/>
    <w:rsid w:val="00F713A8"/>
    <w:rsid w:val="00F71417"/>
    <w:rsid w:val="00F715AD"/>
    <w:rsid w:val="00F71B5B"/>
    <w:rsid w:val="00F71BF0"/>
    <w:rsid w:val="00F71EC7"/>
    <w:rsid w:val="00F722BE"/>
    <w:rsid w:val="00F72300"/>
    <w:rsid w:val="00F72990"/>
    <w:rsid w:val="00F72AC0"/>
    <w:rsid w:val="00F7311C"/>
    <w:rsid w:val="00F735BD"/>
    <w:rsid w:val="00F73B60"/>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29"/>
    <w:rsid w:val="00F773E7"/>
    <w:rsid w:val="00F77681"/>
    <w:rsid w:val="00F77B9B"/>
    <w:rsid w:val="00F77C74"/>
    <w:rsid w:val="00F77F78"/>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86"/>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0F04"/>
    <w:rsid w:val="00F91914"/>
    <w:rsid w:val="00F91FAF"/>
    <w:rsid w:val="00F92048"/>
    <w:rsid w:val="00F92600"/>
    <w:rsid w:val="00F936E9"/>
    <w:rsid w:val="00F93E1E"/>
    <w:rsid w:val="00F93EFA"/>
    <w:rsid w:val="00F93EFD"/>
    <w:rsid w:val="00F9481A"/>
    <w:rsid w:val="00F94CF7"/>
    <w:rsid w:val="00F94D55"/>
    <w:rsid w:val="00F954C5"/>
    <w:rsid w:val="00F9567F"/>
    <w:rsid w:val="00F958E4"/>
    <w:rsid w:val="00F95F83"/>
    <w:rsid w:val="00F962C5"/>
    <w:rsid w:val="00F96854"/>
    <w:rsid w:val="00F96B0C"/>
    <w:rsid w:val="00F970B5"/>
    <w:rsid w:val="00F970D5"/>
    <w:rsid w:val="00F976E6"/>
    <w:rsid w:val="00F978F2"/>
    <w:rsid w:val="00F979D6"/>
    <w:rsid w:val="00F979DE"/>
    <w:rsid w:val="00F97A4D"/>
    <w:rsid w:val="00F97C6D"/>
    <w:rsid w:val="00FA0072"/>
    <w:rsid w:val="00FA0405"/>
    <w:rsid w:val="00FA0CDB"/>
    <w:rsid w:val="00FA0DD8"/>
    <w:rsid w:val="00FA10E8"/>
    <w:rsid w:val="00FA1391"/>
    <w:rsid w:val="00FA143A"/>
    <w:rsid w:val="00FA171C"/>
    <w:rsid w:val="00FA19A8"/>
    <w:rsid w:val="00FA1FB8"/>
    <w:rsid w:val="00FA220C"/>
    <w:rsid w:val="00FA243A"/>
    <w:rsid w:val="00FA257A"/>
    <w:rsid w:val="00FA27D3"/>
    <w:rsid w:val="00FA290C"/>
    <w:rsid w:val="00FA3608"/>
    <w:rsid w:val="00FA36A6"/>
    <w:rsid w:val="00FA37AD"/>
    <w:rsid w:val="00FA4954"/>
    <w:rsid w:val="00FA4B8C"/>
    <w:rsid w:val="00FA60E1"/>
    <w:rsid w:val="00FA6163"/>
    <w:rsid w:val="00FA62D3"/>
    <w:rsid w:val="00FA6462"/>
    <w:rsid w:val="00FA6C88"/>
    <w:rsid w:val="00FA6DBD"/>
    <w:rsid w:val="00FA73FB"/>
    <w:rsid w:val="00FA7718"/>
    <w:rsid w:val="00FA7D34"/>
    <w:rsid w:val="00FA7E9D"/>
    <w:rsid w:val="00FA7F5C"/>
    <w:rsid w:val="00FB033A"/>
    <w:rsid w:val="00FB0698"/>
    <w:rsid w:val="00FB0BE4"/>
    <w:rsid w:val="00FB0E0B"/>
    <w:rsid w:val="00FB14F2"/>
    <w:rsid w:val="00FB1502"/>
    <w:rsid w:val="00FB1933"/>
    <w:rsid w:val="00FB1CC9"/>
    <w:rsid w:val="00FB1FE6"/>
    <w:rsid w:val="00FB2110"/>
    <w:rsid w:val="00FB23DE"/>
    <w:rsid w:val="00FB2511"/>
    <w:rsid w:val="00FB2613"/>
    <w:rsid w:val="00FB2710"/>
    <w:rsid w:val="00FB2A90"/>
    <w:rsid w:val="00FB2F34"/>
    <w:rsid w:val="00FB3200"/>
    <w:rsid w:val="00FB3ACF"/>
    <w:rsid w:val="00FB4235"/>
    <w:rsid w:val="00FB4BEA"/>
    <w:rsid w:val="00FB50CD"/>
    <w:rsid w:val="00FB5FF6"/>
    <w:rsid w:val="00FB6313"/>
    <w:rsid w:val="00FB6506"/>
    <w:rsid w:val="00FB6B1D"/>
    <w:rsid w:val="00FB6B2C"/>
    <w:rsid w:val="00FB78AC"/>
    <w:rsid w:val="00FB7CD0"/>
    <w:rsid w:val="00FB7D3B"/>
    <w:rsid w:val="00FB7F7E"/>
    <w:rsid w:val="00FC04DE"/>
    <w:rsid w:val="00FC05CC"/>
    <w:rsid w:val="00FC06CC"/>
    <w:rsid w:val="00FC0965"/>
    <w:rsid w:val="00FC14E8"/>
    <w:rsid w:val="00FC16BA"/>
    <w:rsid w:val="00FC1EBC"/>
    <w:rsid w:val="00FC2278"/>
    <w:rsid w:val="00FC22C5"/>
    <w:rsid w:val="00FC2B7A"/>
    <w:rsid w:val="00FC3110"/>
    <w:rsid w:val="00FC31F2"/>
    <w:rsid w:val="00FC3EDF"/>
    <w:rsid w:val="00FC407D"/>
    <w:rsid w:val="00FC420C"/>
    <w:rsid w:val="00FC440B"/>
    <w:rsid w:val="00FC48A2"/>
    <w:rsid w:val="00FC49BB"/>
    <w:rsid w:val="00FC4F19"/>
    <w:rsid w:val="00FC51E5"/>
    <w:rsid w:val="00FC5692"/>
    <w:rsid w:val="00FC57B4"/>
    <w:rsid w:val="00FC5869"/>
    <w:rsid w:val="00FC5DA1"/>
    <w:rsid w:val="00FC5E11"/>
    <w:rsid w:val="00FC63DD"/>
    <w:rsid w:val="00FC64E3"/>
    <w:rsid w:val="00FC6888"/>
    <w:rsid w:val="00FC6BBE"/>
    <w:rsid w:val="00FC6C4B"/>
    <w:rsid w:val="00FC6F3E"/>
    <w:rsid w:val="00FC74B6"/>
    <w:rsid w:val="00FC75D9"/>
    <w:rsid w:val="00FC75FE"/>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366"/>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0F91"/>
    <w:rsid w:val="00FE103F"/>
    <w:rsid w:val="00FE1ACE"/>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6A"/>
    <w:rsid w:val="00FE4DD5"/>
    <w:rsid w:val="00FE5DD4"/>
    <w:rsid w:val="00FE6148"/>
    <w:rsid w:val="00FE6516"/>
    <w:rsid w:val="00FE6766"/>
    <w:rsid w:val="00FE6880"/>
    <w:rsid w:val="00FE696E"/>
    <w:rsid w:val="00FE6B4D"/>
    <w:rsid w:val="00FE6C8C"/>
    <w:rsid w:val="00FE6EB2"/>
    <w:rsid w:val="00FE78DA"/>
    <w:rsid w:val="00FE7A8B"/>
    <w:rsid w:val="00FE7F71"/>
    <w:rsid w:val="00FF0105"/>
    <w:rsid w:val="00FF028E"/>
    <w:rsid w:val="00FF06DF"/>
    <w:rsid w:val="00FF0DD6"/>
    <w:rsid w:val="00FF1638"/>
    <w:rsid w:val="00FF18CA"/>
    <w:rsid w:val="00FF1A38"/>
    <w:rsid w:val="00FF1F1D"/>
    <w:rsid w:val="00FF21BD"/>
    <w:rsid w:val="00FF2577"/>
    <w:rsid w:val="00FF25F7"/>
    <w:rsid w:val="00FF2713"/>
    <w:rsid w:val="00FF284E"/>
    <w:rsid w:val="00FF2901"/>
    <w:rsid w:val="00FF2935"/>
    <w:rsid w:val="00FF2A20"/>
    <w:rsid w:val="00FF2BF4"/>
    <w:rsid w:val="00FF2EFF"/>
    <w:rsid w:val="00FF31AC"/>
    <w:rsid w:val="00FF36F3"/>
    <w:rsid w:val="00FF3B13"/>
    <w:rsid w:val="00FF4059"/>
    <w:rsid w:val="00FF420F"/>
    <w:rsid w:val="00FF47A3"/>
    <w:rsid w:val="00FF49B9"/>
    <w:rsid w:val="00FF4FDC"/>
    <w:rsid w:val="00FF5016"/>
    <w:rsid w:val="00FF53CB"/>
    <w:rsid w:val="00FF55E5"/>
    <w:rsid w:val="00FF56CC"/>
    <w:rsid w:val="00FF5C6F"/>
    <w:rsid w:val="00FF5DD7"/>
    <w:rsid w:val="00FF6067"/>
    <w:rsid w:val="00FF6753"/>
    <w:rsid w:val="00FF6878"/>
    <w:rsid w:val="00FF6987"/>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uiPriority w:val="1"/>
    <w:qFormat/>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uiPriority w:val="1"/>
    <w:qFormat/>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2"/>
      </w:numPr>
    </w:pPr>
  </w:style>
  <w:style w:type="character" w:customStyle="1" w:styleId="Ninguno">
    <w:name w:val="Ninguno"/>
    <w:rsid w:val="009715F4"/>
    <w:rPr>
      <w:lang w:val="it-IT"/>
    </w:rPr>
  </w:style>
  <w:style w:type="paragraph" w:styleId="Piedepgina">
    <w:name w:val="footer"/>
    <w:basedOn w:val="Normal"/>
    <w:link w:val="PiedepginaCar"/>
    <w:uiPriority w:val="99"/>
    <w:unhideWhenUsed/>
    <w:rsid w:val="0070463E"/>
    <w:pPr>
      <w:tabs>
        <w:tab w:val="center" w:pos="4419"/>
        <w:tab w:val="right" w:pos="8838"/>
      </w:tabs>
    </w:pPr>
  </w:style>
  <w:style w:type="character" w:customStyle="1" w:styleId="PiedepginaCar">
    <w:name w:val="Pie de página Car"/>
    <w:basedOn w:val="Fuentedeprrafopredeter"/>
    <w:link w:val="Piedepgina"/>
    <w:uiPriority w:val="99"/>
    <w:rsid w:val="0070463E"/>
    <w:rPr>
      <w:rFonts w:ascii="Cambria" w:eastAsia="Times New Roman" w:hAnsi="Cambria"/>
      <w:sz w:val="22"/>
      <w:szCs w:val="22"/>
    </w:rPr>
  </w:style>
  <w:style w:type="paragraph" w:styleId="Lista">
    <w:name w:val="List"/>
    <w:basedOn w:val="Normal"/>
    <w:uiPriority w:val="99"/>
    <w:unhideWhenUsed/>
    <w:rsid w:val="002B64D1"/>
    <w:pPr>
      <w:ind w:left="283" w:hanging="283"/>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uiPriority w:val="1"/>
    <w:qFormat/>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uiPriority w:val="1"/>
    <w:qFormat/>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2"/>
      </w:numPr>
    </w:pPr>
  </w:style>
  <w:style w:type="character" w:customStyle="1" w:styleId="Ninguno">
    <w:name w:val="Ninguno"/>
    <w:rsid w:val="009715F4"/>
    <w:rPr>
      <w:lang w:val="it-IT"/>
    </w:rPr>
  </w:style>
  <w:style w:type="paragraph" w:styleId="Piedepgina">
    <w:name w:val="footer"/>
    <w:basedOn w:val="Normal"/>
    <w:link w:val="PiedepginaCar"/>
    <w:uiPriority w:val="99"/>
    <w:unhideWhenUsed/>
    <w:rsid w:val="0070463E"/>
    <w:pPr>
      <w:tabs>
        <w:tab w:val="center" w:pos="4419"/>
        <w:tab w:val="right" w:pos="8838"/>
      </w:tabs>
    </w:pPr>
  </w:style>
  <w:style w:type="character" w:customStyle="1" w:styleId="PiedepginaCar">
    <w:name w:val="Pie de página Car"/>
    <w:basedOn w:val="Fuentedeprrafopredeter"/>
    <w:link w:val="Piedepgina"/>
    <w:uiPriority w:val="99"/>
    <w:rsid w:val="0070463E"/>
    <w:rPr>
      <w:rFonts w:ascii="Cambria" w:eastAsia="Times New Roman" w:hAnsi="Cambria"/>
      <w:sz w:val="22"/>
      <w:szCs w:val="22"/>
    </w:rPr>
  </w:style>
  <w:style w:type="paragraph" w:styleId="Lista">
    <w:name w:val="List"/>
    <w:basedOn w:val="Normal"/>
    <w:uiPriority w:val="99"/>
    <w:unhideWhenUsed/>
    <w:rsid w:val="002B64D1"/>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4430210">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682939">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5882272">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87721121">
      <w:bodyDiv w:val="1"/>
      <w:marLeft w:val="0"/>
      <w:marRight w:val="0"/>
      <w:marTop w:val="0"/>
      <w:marBottom w:val="0"/>
      <w:divBdr>
        <w:top w:val="none" w:sz="0" w:space="0" w:color="auto"/>
        <w:left w:val="none" w:sz="0" w:space="0" w:color="auto"/>
        <w:bottom w:val="none" w:sz="0" w:space="0" w:color="auto"/>
        <w:right w:val="none" w:sz="0" w:space="0" w:color="auto"/>
      </w:divBdr>
    </w:div>
    <w:div w:id="188641119">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196967917">
      <w:bodyDiv w:val="1"/>
      <w:marLeft w:val="0"/>
      <w:marRight w:val="0"/>
      <w:marTop w:val="0"/>
      <w:marBottom w:val="0"/>
      <w:divBdr>
        <w:top w:val="none" w:sz="0" w:space="0" w:color="auto"/>
        <w:left w:val="none" w:sz="0" w:space="0" w:color="auto"/>
        <w:bottom w:val="none" w:sz="0" w:space="0" w:color="auto"/>
        <w:right w:val="none" w:sz="0" w:space="0" w:color="auto"/>
      </w:divBdr>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31163311">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5425253">
      <w:bodyDiv w:val="1"/>
      <w:marLeft w:val="0"/>
      <w:marRight w:val="0"/>
      <w:marTop w:val="0"/>
      <w:marBottom w:val="0"/>
      <w:divBdr>
        <w:top w:val="none" w:sz="0" w:space="0" w:color="auto"/>
        <w:left w:val="none" w:sz="0" w:space="0" w:color="auto"/>
        <w:bottom w:val="none" w:sz="0" w:space="0" w:color="auto"/>
        <w:right w:val="none" w:sz="0" w:space="0" w:color="auto"/>
      </w:divBdr>
      <w:divsChild>
        <w:div w:id="1918173665">
          <w:marLeft w:val="0"/>
          <w:marRight w:val="0"/>
          <w:marTop w:val="0"/>
          <w:marBottom w:val="0"/>
          <w:divBdr>
            <w:top w:val="none" w:sz="0" w:space="0" w:color="auto"/>
            <w:left w:val="none" w:sz="0" w:space="0" w:color="auto"/>
            <w:bottom w:val="none" w:sz="0" w:space="0" w:color="auto"/>
            <w:right w:val="none" w:sz="0" w:space="0" w:color="auto"/>
          </w:divBdr>
        </w:div>
        <w:div w:id="337974326">
          <w:marLeft w:val="0"/>
          <w:marRight w:val="0"/>
          <w:marTop w:val="0"/>
          <w:marBottom w:val="0"/>
          <w:divBdr>
            <w:top w:val="none" w:sz="0" w:space="0" w:color="auto"/>
            <w:left w:val="none" w:sz="0" w:space="0" w:color="auto"/>
            <w:bottom w:val="none" w:sz="0" w:space="0" w:color="auto"/>
            <w:right w:val="none" w:sz="0" w:space="0" w:color="auto"/>
          </w:divBdr>
        </w:div>
        <w:div w:id="1736511449">
          <w:marLeft w:val="0"/>
          <w:marRight w:val="0"/>
          <w:marTop w:val="0"/>
          <w:marBottom w:val="0"/>
          <w:divBdr>
            <w:top w:val="none" w:sz="0" w:space="0" w:color="auto"/>
            <w:left w:val="none" w:sz="0" w:space="0" w:color="auto"/>
            <w:bottom w:val="none" w:sz="0" w:space="0" w:color="auto"/>
            <w:right w:val="none" w:sz="0" w:space="0" w:color="auto"/>
          </w:divBdr>
        </w:div>
      </w:divsChild>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984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8519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33848026">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68142235">
      <w:bodyDiv w:val="1"/>
      <w:marLeft w:val="0"/>
      <w:marRight w:val="0"/>
      <w:marTop w:val="0"/>
      <w:marBottom w:val="0"/>
      <w:divBdr>
        <w:top w:val="none" w:sz="0" w:space="0" w:color="auto"/>
        <w:left w:val="none" w:sz="0" w:space="0" w:color="auto"/>
        <w:bottom w:val="none" w:sz="0" w:space="0" w:color="auto"/>
        <w:right w:val="none" w:sz="0" w:space="0" w:color="auto"/>
      </w:divBdr>
    </w:div>
    <w:div w:id="369692237">
      <w:bodyDiv w:val="1"/>
      <w:marLeft w:val="0"/>
      <w:marRight w:val="0"/>
      <w:marTop w:val="0"/>
      <w:marBottom w:val="0"/>
      <w:divBdr>
        <w:top w:val="none" w:sz="0" w:space="0" w:color="auto"/>
        <w:left w:val="none" w:sz="0" w:space="0" w:color="auto"/>
        <w:bottom w:val="none" w:sz="0" w:space="0" w:color="auto"/>
        <w:right w:val="none" w:sz="0" w:space="0" w:color="auto"/>
      </w:divBdr>
    </w:div>
    <w:div w:id="383987719">
      <w:bodyDiv w:val="1"/>
      <w:marLeft w:val="0"/>
      <w:marRight w:val="0"/>
      <w:marTop w:val="0"/>
      <w:marBottom w:val="0"/>
      <w:divBdr>
        <w:top w:val="none" w:sz="0" w:space="0" w:color="auto"/>
        <w:left w:val="none" w:sz="0" w:space="0" w:color="auto"/>
        <w:bottom w:val="none" w:sz="0" w:space="0" w:color="auto"/>
        <w:right w:val="none" w:sz="0" w:space="0" w:color="auto"/>
      </w:divBdr>
      <w:divsChild>
        <w:div w:id="1551845058">
          <w:marLeft w:val="0"/>
          <w:marRight w:val="0"/>
          <w:marTop w:val="0"/>
          <w:marBottom w:val="0"/>
          <w:divBdr>
            <w:top w:val="none" w:sz="0" w:space="0" w:color="auto"/>
            <w:left w:val="none" w:sz="0" w:space="0" w:color="auto"/>
            <w:bottom w:val="none" w:sz="0" w:space="0" w:color="auto"/>
            <w:right w:val="none" w:sz="0" w:space="0" w:color="auto"/>
          </w:divBdr>
        </w:div>
        <w:div w:id="334191439">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0540586">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64391507">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3375764">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08565873">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1768107">
      <w:bodyDiv w:val="1"/>
      <w:marLeft w:val="0"/>
      <w:marRight w:val="0"/>
      <w:marTop w:val="0"/>
      <w:marBottom w:val="0"/>
      <w:divBdr>
        <w:top w:val="none" w:sz="0" w:space="0" w:color="auto"/>
        <w:left w:val="none" w:sz="0" w:space="0" w:color="auto"/>
        <w:bottom w:val="none" w:sz="0" w:space="0" w:color="auto"/>
        <w:right w:val="none" w:sz="0" w:space="0" w:color="auto"/>
      </w:divBdr>
      <w:divsChild>
        <w:div w:id="1402287789">
          <w:marLeft w:val="360"/>
          <w:marRight w:val="0"/>
          <w:marTop w:val="0"/>
          <w:marBottom w:val="0"/>
          <w:divBdr>
            <w:top w:val="none" w:sz="0" w:space="0" w:color="auto"/>
            <w:left w:val="none" w:sz="0" w:space="0" w:color="auto"/>
            <w:bottom w:val="none" w:sz="0" w:space="0" w:color="auto"/>
            <w:right w:val="none" w:sz="0" w:space="0" w:color="auto"/>
          </w:divBdr>
        </w:div>
        <w:div w:id="495805775">
          <w:marLeft w:val="360"/>
          <w:marRight w:val="0"/>
          <w:marTop w:val="20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64805279">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4801673">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7834343">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9671807">
      <w:bodyDiv w:val="1"/>
      <w:marLeft w:val="0"/>
      <w:marRight w:val="0"/>
      <w:marTop w:val="0"/>
      <w:marBottom w:val="0"/>
      <w:divBdr>
        <w:top w:val="none" w:sz="0" w:space="0" w:color="auto"/>
        <w:left w:val="none" w:sz="0" w:space="0" w:color="auto"/>
        <w:bottom w:val="none" w:sz="0" w:space="0" w:color="auto"/>
        <w:right w:val="none" w:sz="0" w:space="0" w:color="auto"/>
      </w:divBdr>
    </w:div>
    <w:div w:id="639766518">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39774686">
      <w:bodyDiv w:val="1"/>
      <w:marLeft w:val="0"/>
      <w:marRight w:val="0"/>
      <w:marTop w:val="0"/>
      <w:marBottom w:val="0"/>
      <w:divBdr>
        <w:top w:val="none" w:sz="0" w:space="0" w:color="auto"/>
        <w:left w:val="none" w:sz="0" w:space="0" w:color="auto"/>
        <w:bottom w:val="none" w:sz="0" w:space="0" w:color="auto"/>
        <w:right w:val="none" w:sz="0" w:space="0" w:color="auto"/>
      </w:divBdr>
      <w:divsChild>
        <w:div w:id="1436512369">
          <w:marLeft w:val="0"/>
          <w:marRight w:val="0"/>
          <w:marTop w:val="0"/>
          <w:marBottom w:val="0"/>
          <w:divBdr>
            <w:top w:val="none" w:sz="0" w:space="11" w:color="auto"/>
            <w:left w:val="none" w:sz="0" w:space="15" w:color="auto"/>
            <w:bottom w:val="none" w:sz="0" w:space="11" w:color="auto"/>
            <w:right w:val="none" w:sz="0" w:space="15" w:color="auto"/>
          </w:divBdr>
        </w:div>
        <w:div w:id="1338146365">
          <w:marLeft w:val="0"/>
          <w:marRight w:val="0"/>
          <w:marTop w:val="0"/>
          <w:marBottom w:val="0"/>
          <w:divBdr>
            <w:top w:val="single" w:sz="2" w:space="11" w:color="D4D4D4"/>
            <w:left w:val="none" w:sz="0" w:space="15" w:color="auto"/>
            <w:bottom w:val="none" w:sz="0" w:space="11" w:color="auto"/>
            <w:right w:val="none" w:sz="0" w:space="15"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47981105">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3049586">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10542491">
      <w:bodyDiv w:val="1"/>
      <w:marLeft w:val="0"/>
      <w:marRight w:val="0"/>
      <w:marTop w:val="0"/>
      <w:marBottom w:val="0"/>
      <w:divBdr>
        <w:top w:val="none" w:sz="0" w:space="0" w:color="auto"/>
        <w:left w:val="none" w:sz="0" w:space="0" w:color="auto"/>
        <w:bottom w:val="none" w:sz="0" w:space="0" w:color="auto"/>
        <w:right w:val="none" w:sz="0" w:space="0" w:color="auto"/>
      </w:divBdr>
      <w:divsChild>
        <w:div w:id="798188699">
          <w:marLeft w:val="0"/>
          <w:marRight w:val="0"/>
          <w:marTop w:val="0"/>
          <w:marBottom w:val="0"/>
          <w:divBdr>
            <w:top w:val="none" w:sz="0" w:space="0" w:color="auto"/>
            <w:left w:val="none" w:sz="0" w:space="0" w:color="auto"/>
            <w:bottom w:val="none" w:sz="0" w:space="0" w:color="auto"/>
            <w:right w:val="none" w:sz="0" w:space="0" w:color="auto"/>
          </w:divBdr>
          <w:divsChild>
            <w:div w:id="1897810860">
              <w:marLeft w:val="0"/>
              <w:marRight w:val="0"/>
              <w:marTop w:val="0"/>
              <w:marBottom w:val="0"/>
              <w:divBdr>
                <w:top w:val="none" w:sz="0" w:space="0" w:color="auto"/>
                <w:left w:val="none" w:sz="0" w:space="0" w:color="auto"/>
                <w:bottom w:val="none" w:sz="0" w:space="0" w:color="auto"/>
                <w:right w:val="none" w:sz="0" w:space="0" w:color="auto"/>
              </w:divBdr>
              <w:divsChild>
                <w:div w:id="417097454">
                  <w:marLeft w:val="0"/>
                  <w:marRight w:val="0"/>
                  <w:marTop w:val="0"/>
                  <w:marBottom w:val="0"/>
                  <w:divBdr>
                    <w:top w:val="none" w:sz="0" w:space="0" w:color="auto"/>
                    <w:left w:val="none" w:sz="0" w:space="0" w:color="auto"/>
                    <w:bottom w:val="none" w:sz="0" w:space="0" w:color="auto"/>
                    <w:right w:val="none" w:sz="0" w:space="0" w:color="auto"/>
                  </w:divBdr>
                  <w:divsChild>
                    <w:div w:id="2043823129">
                      <w:marLeft w:val="0"/>
                      <w:marRight w:val="0"/>
                      <w:marTop w:val="0"/>
                      <w:marBottom w:val="0"/>
                      <w:divBdr>
                        <w:top w:val="none" w:sz="0" w:space="0" w:color="auto"/>
                        <w:left w:val="none" w:sz="0" w:space="0" w:color="auto"/>
                        <w:bottom w:val="none" w:sz="0" w:space="0" w:color="auto"/>
                        <w:right w:val="none" w:sz="0" w:space="0" w:color="auto"/>
                      </w:divBdr>
                      <w:divsChild>
                        <w:div w:id="1899894048">
                          <w:marLeft w:val="0"/>
                          <w:marRight w:val="0"/>
                          <w:marTop w:val="0"/>
                          <w:marBottom w:val="0"/>
                          <w:divBdr>
                            <w:top w:val="none" w:sz="0" w:space="0" w:color="auto"/>
                            <w:left w:val="none" w:sz="0" w:space="0" w:color="auto"/>
                            <w:bottom w:val="none" w:sz="0" w:space="0" w:color="auto"/>
                            <w:right w:val="none" w:sz="0" w:space="0" w:color="auto"/>
                          </w:divBdr>
                          <w:divsChild>
                            <w:div w:id="342981040">
                              <w:marLeft w:val="0"/>
                              <w:marRight w:val="0"/>
                              <w:marTop w:val="0"/>
                              <w:marBottom w:val="0"/>
                              <w:divBdr>
                                <w:top w:val="none" w:sz="0" w:space="0" w:color="auto"/>
                                <w:left w:val="none" w:sz="0" w:space="0" w:color="auto"/>
                                <w:bottom w:val="none" w:sz="0" w:space="0" w:color="auto"/>
                                <w:right w:val="none" w:sz="0" w:space="0" w:color="auto"/>
                              </w:divBdr>
                              <w:divsChild>
                                <w:div w:id="6762096">
                                  <w:marLeft w:val="0"/>
                                  <w:marRight w:val="0"/>
                                  <w:marTop w:val="0"/>
                                  <w:marBottom w:val="0"/>
                                  <w:divBdr>
                                    <w:top w:val="none" w:sz="0" w:space="0" w:color="auto"/>
                                    <w:left w:val="none" w:sz="0" w:space="0" w:color="auto"/>
                                    <w:bottom w:val="none" w:sz="0" w:space="0" w:color="auto"/>
                                    <w:right w:val="none" w:sz="0" w:space="0" w:color="auto"/>
                                  </w:divBdr>
                                  <w:divsChild>
                                    <w:div w:id="961111864">
                                      <w:marLeft w:val="0"/>
                                      <w:marRight w:val="0"/>
                                      <w:marTop w:val="0"/>
                                      <w:marBottom w:val="0"/>
                                      <w:divBdr>
                                        <w:top w:val="none" w:sz="0" w:space="0" w:color="auto"/>
                                        <w:left w:val="none" w:sz="0" w:space="0" w:color="auto"/>
                                        <w:bottom w:val="none" w:sz="0" w:space="0" w:color="auto"/>
                                        <w:right w:val="none" w:sz="0" w:space="0" w:color="auto"/>
                                      </w:divBdr>
                                      <w:divsChild>
                                        <w:div w:id="24646045">
                                          <w:marLeft w:val="0"/>
                                          <w:marRight w:val="0"/>
                                          <w:marTop w:val="0"/>
                                          <w:marBottom w:val="0"/>
                                          <w:divBdr>
                                            <w:top w:val="none" w:sz="0" w:space="0" w:color="auto"/>
                                            <w:left w:val="none" w:sz="0" w:space="0" w:color="auto"/>
                                            <w:bottom w:val="none" w:sz="0" w:space="0" w:color="auto"/>
                                            <w:right w:val="none" w:sz="0" w:space="0" w:color="auto"/>
                                          </w:divBdr>
                                          <w:divsChild>
                                            <w:div w:id="1818066099">
                                              <w:marLeft w:val="0"/>
                                              <w:marRight w:val="0"/>
                                              <w:marTop w:val="0"/>
                                              <w:marBottom w:val="0"/>
                                              <w:divBdr>
                                                <w:top w:val="none" w:sz="0" w:space="0" w:color="auto"/>
                                                <w:left w:val="none" w:sz="0" w:space="0" w:color="auto"/>
                                                <w:bottom w:val="none" w:sz="0" w:space="0" w:color="auto"/>
                                                <w:right w:val="none" w:sz="0" w:space="0" w:color="auto"/>
                                              </w:divBdr>
                                              <w:divsChild>
                                                <w:div w:id="762145262">
                                                  <w:marLeft w:val="0"/>
                                                  <w:marRight w:val="0"/>
                                                  <w:marTop w:val="0"/>
                                                  <w:marBottom w:val="0"/>
                                                  <w:divBdr>
                                                    <w:top w:val="none" w:sz="0" w:space="0" w:color="auto"/>
                                                    <w:left w:val="none" w:sz="0" w:space="0" w:color="auto"/>
                                                    <w:bottom w:val="none" w:sz="0" w:space="0" w:color="auto"/>
                                                    <w:right w:val="none" w:sz="0" w:space="0" w:color="auto"/>
                                                  </w:divBdr>
                                                  <w:divsChild>
                                                    <w:div w:id="795176605">
                                                      <w:marLeft w:val="0"/>
                                                      <w:marRight w:val="0"/>
                                                      <w:marTop w:val="0"/>
                                                      <w:marBottom w:val="0"/>
                                                      <w:divBdr>
                                                        <w:top w:val="none" w:sz="0" w:space="0" w:color="auto"/>
                                                        <w:left w:val="none" w:sz="0" w:space="0" w:color="auto"/>
                                                        <w:bottom w:val="none" w:sz="0" w:space="0" w:color="auto"/>
                                                        <w:right w:val="none" w:sz="0" w:space="0" w:color="auto"/>
                                                      </w:divBdr>
                                                      <w:divsChild>
                                                        <w:div w:id="1997302109">
                                                          <w:marLeft w:val="0"/>
                                                          <w:marRight w:val="0"/>
                                                          <w:marTop w:val="0"/>
                                                          <w:marBottom w:val="0"/>
                                                          <w:divBdr>
                                                            <w:top w:val="none" w:sz="0" w:space="0" w:color="auto"/>
                                                            <w:left w:val="none" w:sz="0" w:space="0" w:color="auto"/>
                                                            <w:bottom w:val="none" w:sz="0" w:space="0" w:color="auto"/>
                                                            <w:right w:val="none" w:sz="0" w:space="0" w:color="auto"/>
                                                          </w:divBdr>
                                                          <w:divsChild>
                                                            <w:div w:id="1330987956">
                                                              <w:marLeft w:val="0"/>
                                                              <w:marRight w:val="0"/>
                                                              <w:marTop w:val="0"/>
                                                              <w:marBottom w:val="0"/>
                                                              <w:divBdr>
                                                                <w:top w:val="none" w:sz="0" w:space="0" w:color="auto"/>
                                                                <w:left w:val="none" w:sz="0" w:space="0" w:color="auto"/>
                                                                <w:bottom w:val="none" w:sz="0" w:space="0" w:color="auto"/>
                                                                <w:right w:val="none" w:sz="0" w:space="0" w:color="auto"/>
                                                              </w:divBdr>
                                                              <w:divsChild>
                                                                <w:div w:id="1998338554">
                                                                  <w:marLeft w:val="0"/>
                                                                  <w:marRight w:val="0"/>
                                                                  <w:marTop w:val="0"/>
                                                                  <w:marBottom w:val="0"/>
                                                                  <w:divBdr>
                                                                    <w:top w:val="none" w:sz="0" w:space="0" w:color="auto"/>
                                                                    <w:left w:val="none" w:sz="0" w:space="0" w:color="auto"/>
                                                                    <w:bottom w:val="none" w:sz="0" w:space="0" w:color="auto"/>
                                                                    <w:right w:val="none" w:sz="0" w:space="0" w:color="auto"/>
                                                                  </w:divBdr>
                                                                  <w:divsChild>
                                                                    <w:div w:id="1533494226">
                                                                      <w:marLeft w:val="0"/>
                                                                      <w:marRight w:val="0"/>
                                                                      <w:marTop w:val="0"/>
                                                                      <w:marBottom w:val="0"/>
                                                                      <w:divBdr>
                                                                        <w:top w:val="none" w:sz="0" w:space="0" w:color="auto"/>
                                                                        <w:left w:val="none" w:sz="0" w:space="0" w:color="auto"/>
                                                                        <w:bottom w:val="none" w:sz="0" w:space="0" w:color="auto"/>
                                                                        <w:right w:val="none" w:sz="0" w:space="0" w:color="auto"/>
                                                                      </w:divBdr>
                                                                      <w:divsChild>
                                                                        <w:div w:id="548300446">
                                                                          <w:marLeft w:val="0"/>
                                                                          <w:marRight w:val="0"/>
                                                                          <w:marTop w:val="0"/>
                                                                          <w:marBottom w:val="0"/>
                                                                          <w:divBdr>
                                                                            <w:top w:val="none" w:sz="0" w:space="0" w:color="auto"/>
                                                                            <w:left w:val="none" w:sz="0" w:space="0" w:color="auto"/>
                                                                            <w:bottom w:val="none" w:sz="0" w:space="0" w:color="auto"/>
                                                                            <w:right w:val="none" w:sz="0" w:space="0" w:color="auto"/>
                                                                          </w:divBdr>
                                                                          <w:divsChild>
                                                                            <w:div w:id="164757862">
                                                                              <w:marLeft w:val="0"/>
                                                                              <w:marRight w:val="0"/>
                                                                              <w:marTop w:val="0"/>
                                                                              <w:marBottom w:val="0"/>
                                                                              <w:divBdr>
                                                                                <w:top w:val="none" w:sz="0" w:space="0" w:color="auto"/>
                                                                                <w:left w:val="none" w:sz="0" w:space="0" w:color="auto"/>
                                                                                <w:bottom w:val="none" w:sz="0" w:space="0" w:color="auto"/>
                                                                                <w:right w:val="none" w:sz="0" w:space="0" w:color="auto"/>
                                                                              </w:divBdr>
                                                                              <w:divsChild>
                                                                                <w:div w:id="1450973876">
                                                                                  <w:marLeft w:val="0"/>
                                                                                  <w:marRight w:val="0"/>
                                                                                  <w:marTop w:val="0"/>
                                                                                  <w:marBottom w:val="0"/>
                                                                                  <w:divBdr>
                                                                                    <w:top w:val="none" w:sz="0" w:space="0" w:color="auto"/>
                                                                                    <w:left w:val="none" w:sz="0" w:space="0" w:color="auto"/>
                                                                                    <w:bottom w:val="none" w:sz="0" w:space="0" w:color="auto"/>
                                                                                    <w:right w:val="none" w:sz="0" w:space="0" w:color="auto"/>
                                                                                  </w:divBdr>
                                                                                  <w:divsChild>
                                                                                    <w:div w:id="1459881299">
                                                                                      <w:marLeft w:val="0"/>
                                                                                      <w:marRight w:val="0"/>
                                                                                      <w:marTop w:val="0"/>
                                                                                      <w:marBottom w:val="0"/>
                                                                                      <w:divBdr>
                                                                                        <w:top w:val="none" w:sz="0" w:space="0" w:color="auto"/>
                                                                                        <w:left w:val="none" w:sz="0" w:space="0" w:color="auto"/>
                                                                                        <w:bottom w:val="none" w:sz="0" w:space="0" w:color="auto"/>
                                                                                        <w:right w:val="none" w:sz="0" w:space="0" w:color="auto"/>
                                                                                      </w:divBdr>
                                                                                      <w:divsChild>
                                                                                        <w:div w:id="1566375998">
                                                                                          <w:marLeft w:val="0"/>
                                                                                          <w:marRight w:val="0"/>
                                                                                          <w:marTop w:val="0"/>
                                                                                          <w:marBottom w:val="0"/>
                                                                                          <w:divBdr>
                                                                                            <w:top w:val="none" w:sz="0" w:space="0" w:color="auto"/>
                                                                                            <w:left w:val="none" w:sz="0" w:space="0" w:color="auto"/>
                                                                                            <w:bottom w:val="none" w:sz="0" w:space="0" w:color="auto"/>
                                                                                            <w:right w:val="none" w:sz="0" w:space="0" w:color="auto"/>
                                                                                          </w:divBdr>
                                                                                          <w:divsChild>
                                                                                            <w:div w:id="1695883949">
                                                                                              <w:marLeft w:val="0"/>
                                                                                              <w:marRight w:val="0"/>
                                                                                              <w:marTop w:val="0"/>
                                                                                              <w:marBottom w:val="0"/>
                                                                                              <w:divBdr>
                                                                                                <w:top w:val="none" w:sz="0" w:space="0" w:color="auto"/>
                                                                                                <w:left w:val="none" w:sz="0" w:space="0" w:color="auto"/>
                                                                                                <w:bottom w:val="none" w:sz="0" w:space="0" w:color="auto"/>
                                                                                                <w:right w:val="none" w:sz="0" w:space="0" w:color="auto"/>
                                                                                              </w:divBdr>
                                                                                              <w:divsChild>
                                                                                                <w:div w:id="1411468513">
                                                                                                  <w:marLeft w:val="0"/>
                                                                                                  <w:marRight w:val="0"/>
                                                                                                  <w:marTop w:val="0"/>
                                                                                                  <w:marBottom w:val="0"/>
                                                                                                  <w:divBdr>
                                                                                                    <w:top w:val="none" w:sz="0" w:space="0" w:color="auto"/>
                                                                                                    <w:left w:val="none" w:sz="0" w:space="0" w:color="auto"/>
                                                                                                    <w:bottom w:val="none" w:sz="0" w:space="0" w:color="auto"/>
                                                                                                    <w:right w:val="none" w:sz="0" w:space="0" w:color="auto"/>
                                                                                                  </w:divBdr>
                                                                                                  <w:divsChild>
                                                                                                    <w:div w:id="1845390903">
                                                                                                      <w:marLeft w:val="0"/>
                                                                                                      <w:marRight w:val="0"/>
                                                                                                      <w:marTop w:val="0"/>
                                                                                                      <w:marBottom w:val="0"/>
                                                                                                      <w:divBdr>
                                                                                                        <w:top w:val="none" w:sz="0" w:space="0" w:color="auto"/>
                                                                                                        <w:left w:val="none" w:sz="0" w:space="0" w:color="auto"/>
                                                                                                        <w:bottom w:val="none" w:sz="0" w:space="0" w:color="auto"/>
                                                                                                        <w:right w:val="none" w:sz="0" w:space="0" w:color="auto"/>
                                                                                                      </w:divBdr>
                                                                                                      <w:divsChild>
                                                                                                        <w:div w:id="1230267705">
                                                                                                          <w:marLeft w:val="0"/>
                                                                                                          <w:marRight w:val="0"/>
                                                                                                          <w:marTop w:val="0"/>
                                                                                                          <w:marBottom w:val="0"/>
                                                                                                          <w:divBdr>
                                                                                                            <w:top w:val="none" w:sz="0" w:space="0" w:color="auto"/>
                                                                                                            <w:left w:val="none" w:sz="0" w:space="0" w:color="auto"/>
                                                                                                            <w:bottom w:val="none" w:sz="0" w:space="0" w:color="auto"/>
                                                                                                            <w:right w:val="none" w:sz="0" w:space="0" w:color="auto"/>
                                                                                                          </w:divBdr>
                                                                                                          <w:divsChild>
                                                                                                            <w:div w:id="27337122">
                                                                                                              <w:marLeft w:val="0"/>
                                                                                                              <w:marRight w:val="0"/>
                                                                                                              <w:marTop w:val="0"/>
                                                                                                              <w:marBottom w:val="0"/>
                                                                                                              <w:divBdr>
                                                                                                                <w:top w:val="none" w:sz="0" w:space="0" w:color="auto"/>
                                                                                                                <w:left w:val="none" w:sz="0" w:space="0" w:color="auto"/>
                                                                                                                <w:bottom w:val="none" w:sz="0" w:space="0" w:color="auto"/>
                                                                                                                <w:right w:val="none" w:sz="0" w:space="0" w:color="auto"/>
                                                                                                              </w:divBdr>
                                                                                                              <w:divsChild>
                                                                                                                <w:div w:id="1547569303">
                                                                                                                  <w:marLeft w:val="0"/>
                                                                                                                  <w:marRight w:val="0"/>
                                                                                                                  <w:marTop w:val="0"/>
                                                                                                                  <w:marBottom w:val="0"/>
                                                                                                                  <w:divBdr>
                                                                                                                    <w:top w:val="none" w:sz="0" w:space="0" w:color="auto"/>
                                                                                                                    <w:left w:val="none" w:sz="0" w:space="0" w:color="auto"/>
                                                                                                                    <w:bottom w:val="none" w:sz="0" w:space="0" w:color="auto"/>
                                                                                                                    <w:right w:val="none" w:sz="0" w:space="0" w:color="auto"/>
                                                                                                                  </w:divBdr>
                                                                                                                  <w:divsChild>
                                                                                                                    <w:div w:id="1407610283">
                                                                                                                      <w:marLeft w:val="0"/>
                                                                                                                      <w:marRight w:val="0"/>
                                                                                                                      <w:marTop w:val="0"/>
                                                                                                                      <w:marBottom w:val="0"/>
                                                                                                                      <w:divBdr>
                                                                                                                        <w:top w:val="none" w:sz="0" w:space="0" w:color="auto"/>
                                                                                                                        <w:left w:val="none" w:sz="0" w:space="0" w:color="auto"/>
                                                                                                                        <w:bottom w:val="none" w:sz="0" w:space="0" w:color="auto"/>
                                                                                                                        <w:right w:val="none" w:sz="0" w:space="0" w:color="auto"/>
                                                                                                                      </w:divBdr>
                                                                                                                      <w:divsChild>
                                                                                                                        <w:div w:id="1787847169">
                                                                                                                          <w:marLeft w:val="0"/>
                                                                                                                          <w:marRight w:val="0"/>
                                                                                                                          <w:marTop w:val="0"/>
                                                                                                                          <w:marBottom w:val="0"/>
                                                                                                                          <w:divBdr>
                                                                                                                            <w:top w:val="none" w:sz="0" w:space="0" w:color="auto"/>
                                                                                                                            <w:left w:val="none" w:sz="0" w:space="0" w:color="auto"/>
                                                                                                                            <w:bottom w:val="none" w:sz="0" w:space="0" w:color="auto"/>
                                                                                                                            <w:right w:val="none" w:sz="0" w:space="0" w:color="auto"/>
                                                                                                                          </w:divBdr>
                                                                                                                          <w:divsChild>
                                                                                                                            <w:div w:id="1576893905">
                                                                                                                              <w:marLeft w:val="0"/>
                                                                                                                              <w:marRight w:val="0"/>
                                                                                                                              <w:marTop w:val="0"/>
                                                                                                                              <w:marBottom w:val="0"/>
                                                                                                                              <w:divBdr>
                                                                                                                                <w:top w:val="none" w:sz="0" w:space="0" w:color="auto"/>
                                                                                                                                <w:left w:val="none" w:sz="0" w:space="0" w:color="auto"/>
                                                                                                                                <w:bottom w:val="none" w:sz="0" w:space="0" w:color="auto"/>
                                                                                                                                <w:right w:val="none" w:sz="0" w:space="0" w:color="auto"/>
                                                                                                                              </w:divBdr>
                                                                                                                              <w:divsChild>
                                                                                                                                <w:div w:id="359861324">
                                                                                                                                  <w:marLeft w:val="0"/>
                                                                                                                                  <w:marRight w:val="0"/>
                                                                                                                                  <w:marTop w:val="0"/>
                                                                                                                                  <w:marBottom w:val="0"/>
                                                                                                                                  <w:divBdr>
                                                                                                                                    <w:top w:val="none" w:sz="0" w:space="0" w:color="auto"/>
                                                                                                                                    <w:left w:val="none" w:sz="0" w:space="0" w:color="auto"/>
                                                                                                                                    <w:bottom w:val="none" w:sz="0" w:space="0" w:color="auto"/>
                                                                                                                                    <w:right w:val="none" w:sz="0" w:space="0" w:color="auto"/>
                                                                                                                                  </w:divBdr>
                                                                                                                                  <w:divsChild>
                                                                                                                                    <w:div w:id="1134106996">
                                                                                                                                      <w:marLeft w:val="0"/>
                                                                                                                                      <w:marRight w:val="0"/>
                                                                                                                                      <w:marTop w:val="0"/>
                                                                                                                                      <w:marBottom w:val="0"/>
                                                                                                                                      <w:divBdr>
                                                                                                                                        <w:top w:val="none" w:sz="0" w:space="0" w:color="auto"/>
                                                                                                                                        <w:left w:val="none" w:sz="0" w:space="0" w:color="auto"/>
                                                                                                                                        <w:bottom w:val="none" w:sz="0" w:space="0" w:color="auto"/>
                                                                                                                                        <w:right w:val="none" w:sz="0" w:space="0" w:color="auto"/>
                                                                                                                                      </w:divBdr>
                                                                                                                                      <w:divsChild>
                                                                                                                                        <w:div w:id="1613783379">
                                                                                                                                          <w:marLeft w:val="0"/>
                                                                                                                                          <w:marRight w:val="0"/>
                                                                                                                                          <w:marTop w:val="0"/>
                                                                                                                                          <w:marBottom w:val="0"/>
                                                                                                                                          <w:divBdr>
                                                                                                                                            <w:top w:val="none" w:sz="0" w:space="0" w:color="auto"/>
                                                                                                                                            <w:left w:val="none" w:sz="0" w:space="0" w:color="auto"/>
                                                                                                                                            <w:bottom w:val="none" w:sz="0" w:space="0" w:color="auto"/>
                                                                                                                                            <w:right w:val="none" w:sz="0" w:space="0" w:color="auto"/>
                                                                                                                                          </w:divBdr>
                                                                                                                                          <w:divsChild>
                                                                                                                                            <w:div w:id="686642811">
                                                                                                                                              <w:marLeft w:val="0"/>
                                                                                                                                              <w:marRight w:val="0"/>
                                                                                                                                              <w:marTop w:val="0"/>
                                                                                                                                              <w:marBottom w:val="0"/>
                                                                                                                                              <w:divBdr>
                                                                                                                                                <w:top w:val="none" w:sz="0" w:space="0" w:color="auto"/>
                                                                                                                                                <w:left w:val="none" w:sz="0" w:space="0" w:color="auto"/>
                                                                                                                                                <w:bottom w:val="none" w:sz="0" w:space="0" w:color="auto"/>
                                                                                                                                                <w:right w:val="none" w:sz="0" w:space="0" w:color="auto"/>
                                                                                                                                              </w:divBdr>
                                                                                                                                              <w:divsChild>
                                                                                                                                                <w:div w:id="2028630702">
                                                                                                                                                  <w:marLeft w:val="0"/>
                                                                                                                                                  <w:marRight w:val="0"/>
                                                                                                                                                  <w:marTop w:val="0"/>
                                                                                                                                                  <w:marBottom w:val="0"/>
                                                                                                                                                  <w:divBdr>
                                                                                                                                                    <w:top w:val="none" w:sz="0" w:space="0" w:color="auto"/>
                                                                                                                                                    <w:left w:val="none" w:sz="0" w:space="0" w:color="auto"/>
                                                                                                                                                    <w:bottom w:val="none" w:sz="0" w:space="0" w:color="auto"/>
                                                                                                                                                    <w:right w:val="none" w:sz="0" w:space="0" w:color="auto"/>
                                                                                                                                                  </w:divBdr>
                                                                                                                                                  <w:divsChild>
                                                                                                                                                    <w:div w:id="837889721">
                                                                                                                                                      <w:marLeft w:val="0"/>
                                                                                                                                                      <w:marRight w:val="0"/>
                                                                                                                                                      <w:marTop w:val="0"/>
                                                                                                                                                      <w:marBottom w:val="0"/>
                                                                                                                                                      <w:divBdr>
                                                                                                                                                        <w:top w:val="none" w:sz="0" w:space="0" w:color="auto"/>
                                                                                                                                                        <w:left w:val="none" w:sz="0" w:space="0" w:color="auto"/>
                                                                                                                                                        <w:bottom w:val="none" w:sz="0" w:space="0" w:color="auto"/>
                                                                                                                                                        <w:right w:val="none" w:sz="0" w:space="0" w:color="auto"/>
                                                                                                                                                      </w:divBdr>
                                                                                                                                                      <w:divsChild>
                                                                                                                                                        <w:div w:id="1304696441">
                                                                                                                                                          <w:marLeft w:val="0"/>
                                                                                                                                                          <w:marRight w:val="0"/>
                                                                                                                                                          <w:marTop w:val="0"/>
                                                                                                                                                          <w:marBottom w:val="0"/>
                                                                                                                                                          <w:divBdr>
                                                                                                                                                            <w:top w:val="none" w:sz="0" w:space="0" w:color="auto"/>
                                                                                                                                                            <w:left w:val="none" w:sz="0" w:space="0" w:color="auto"/>
                                                                                                                                                            <w:bottom w:val="none" w:sz="0" w:space="0" w:color="auto"/>
                                                                                                                                                            <w:right w:val="none" w:sz="0" w:space="0" w:color="auto"/>
                                                                                                                                                          </w:divBdr>
                                                                                                                                                          <w:divsChild>
                                                                                                                                                            <w:div w:id="1387727391">
                                                                                                                                                              <w:marLeft w:val="0"/>
                                                                                                                                                              <w:marRight w:val="0"/>
                                                                                                                                                              <w:marTop w:val="0"/>
                                                                                                                                                              <w:marBottom w:val="0"/>
                                                                                                                                                              <w:divBdr>
                                                                                                                                                                <w:top w:val="none" w:sz="0" w:space="0" w:color="auto"/>
                                                                                                                                                                <w:left w:val="none" w:sz="0" w:space="0" w:color="auto"/>
                                                                                                                                                                <w:bottom w:val="none" w:sz="0" w:space="0" w:color="auto"/>
                                                                                                                                                                <w:right w:val="none" w:sz="0" w:space="0" w:color="auto"/>
                                                                                                                                                              </w:divBdr>
                                                                                                                                                              <w:divsChild>
                                                                                                                                                                <w:div w:id="1676614480">
                                                                                                                                                                  <w:marLeft w:val="0"/>
                                                                                                                                                                  <w:marRight w:val="0"/>
                                                                                                                                                                  <w:marTop w:val="0"/>
                                                                                                                                                                  <w:marBottom w:val="0"/>
                                                                                                                                                                  <w:divBdr>
                                                                                                                                                                    <w:top w:val="none" w:sz="0" w:space="0" w:color="auto"/>
                                                                                                                                                                    <w:left w:val="none" w:sz="0" w:space="0" w:color="auto"/>
                                                                                                                                                                    <w:bottom w:val="none" w:sz="0" w:space="0" w:color="auto"/>
                                                                                                                                                                    <w:right w:val="none" w:sz="0" w:space="0" w:color="auto"/>
                                                                                                                                                                  </w:divBdr>
                                                                                                                                                                  <w:divsChild>
                                                                                                                                                                    <w:div w:id="1888490453">
                                                                                                                                                                      <w:marLeft w:val="0"/>
                                                                                                                                                                      <w:marRight w:val="0"/>
                                                                                                                                                                      <w:marTop w:val="0"/>
                                                                                                                                                                      <w:marBottom w:val="0"/>
                                                                                                                                                                      <w:divBdr>
                                                                                                                                                                        <w:top w:val="none" w:sz="0" w:space="0" w:color="auto"/>
                                                                                                                                                                        <w:left w:val="none" w:sz="0" w:space="0" w:color="auto"/>
                                                                                                                                                                        <w:bottom w:val="none" w:sz="0" w:space="0" w:color="auto"/>
                                                                                                                                                                        <w:right w:val="none" w:sz="0" w:space="0" w:color="auto"/>
                                                                                                                                                                      </w:divBdr>
                                                                                                                                                                      <w:divsChild>
                                                                                                                                                                        <w:div w:id="1089232498">
                                                                                                                                                                          <w:marLeft w:val="0"/>
                                                                                                                                                                          <w:marRight w:val="0"/>
                                                                                                                                                                          <w:marTop w:val="0"/>
                                                                                                                                                                          <w:marBottom w:val="0"/>
                                                                                                                                                                          <w:divBdr>
                                                                                                                                                                            <w:top w:val="none" w:sz="0" w:space="0" w:color="auto"/>
                                                                                                                                                                            <w:left w:val="none" w:sz="0" w:space="0" w:color="auto"/>
                                                                                                                                                                            <w:bottom w:val="none" w:sz="0" w:space="0" w:color="auto"/>
                                                                                                                                                                            <w:right w:val="none" w:sz="0" w:space="0" w:color="auto"/>
                                                                                                                                                                          </w:divBdr>
                                                                                                                                                                          <w:divsChild>
                                                                                                                                                                            <w:div w:id="694967698">
                                                                                                                                                                              <w:marLeft w:val="0"/>
                                                                                                                                                                              <w:marRight w:val="0"/>
                                                                                                                                                                              <w:marTop w:val="0"/>
                                                                                                                                                                              <w:marBottom w:val="0"/>
                                                                                                                                                                              <w:divBdr>
                                                                                                                                                                                <w:top w:val="none" w:sz="0" w:space="0" w:color="auto"/>
                                                                                                                                                                                <w:left w:val="none" w:sz="0" w:space="0" w:color="auto"/>
                                                                                                                                                                                <w:bottom w:val="none" w:sz="0" w:space="0" w:color="auto"/>
                                                                                                                                                                                <w:right w:val="none" w:sz="0" w:space="0" w:color="auto"/>
                                                                                                                                                                              </w:divBdr>
                                                                                                                                                                              <w:divsChild>
                                                                                                                                                                                <w:div w:id="117191071">
                                                                                                                                                                                  <w:marLeft w:val="0"/>
                                                                                                                                                                                  <w:marRight w:val="0"/>
                                                                                                                                                                                  <w:marTop w:val="0"/>
                                                                                                                                                                                  <w:marBottom w:val="0"/>
                                                                                                                                                                                  <w:divBdr>
                                                                                                                                                                                    <w:top w:val="none" w:sz="0" w:space="0" w:color="auto"/>
                                                                                                                                                                                    <w:left w:val="none" w:sz="0" w:space="0" w:color="auto"/>
                                                                                                                                                                                    <w:bottom w:val="none" w:sz="0" w:space="0" w:color="auto"/>
                                                                                                                                                                                    <w:right w:val="none" w:sz="0" w:space="0" w:color="auto"/>
                                                                                                                                                                                  </w:divBdr>
                                                                                                                                                                                  <w:divsChild>
                                                                                                                                                                                    <w:div w:id="298220353">
                                                                                                                                                                                      <w:marLeft w:val="0"/>
                                                                                                                                                                                      <w:marRight w:val="0"/>
                                                                                                                                                                                      <w:marTop w:val="0"/>
                                                                                                                                                                                      <w:marBottom w:val="0"/>
                                                                                                                                                                                      <w:divBdr>
                                                                                                                                                                                        <w:top w:val="none" w:sz="0" w:space="0" w:color="auto"/>
                                                                                                                                                                                        <w:left w:val="none" w:sz="0" w:space="0" w:color="auto"/>
                                                                                                                                                                                        <w:bottom w:val="none" w:sz="0" w:space="0" w:color="auto"/>
                                                                                                                                                                                        <w:right w:val="none" w:sz="0" w:space="0" w:color="auto"/>
                                                                                                                                                                                      </w:divBdr>
                                                                                                                                                                                      <w:divsChild>
                                                                                                                                                                                        <w:div w:id="468207898">
                                                                                                                                                                                          <w:marLeft w:val="0"/>
                                                                                                                                                                                          <w:marRight w:val="0"/>
                                                                                                                                                                                          <w:marTop w:val="0"/>
                                                                                                                                                                                          <w:marBottom w:val="0"/>
                                                                                                                                                                                          <w:divBdr>
                                                                                                                                                                                            <w:top w:val="none" w:sz="0" w:space="0" w:color="auto"/>
                                                                                                                                                                                            <w:left w:val="none" w:sz="0" w:space="0" w:color="auto"/>
                                                                                                                                                                                            <w:bottom w:val="none" w:sz="0" w:space="0" w:color="auto"/>
                                                                                                                                                                                            <w:right w:val="none" w:sz="0" w:space="0" w:color="auto"/>
                                                                                                                                                                                          </w:divBdr>
                                                                                                                                                                                          <w:divsChild>
                                                                                                                                                                                            <w:div w:id="1829789580">
                                                                                                                                                                                              <w:marLeft w:val="0"/>
                                                                                                                                                                                              <w:marRight w:val="0"/>
                                                                                                                                                                                              <w:marTop w:val="0"/>
                                                                                                                                                                                              <w:marBottom w:val="0"/>
                                                                                                                                                                                              <w:divBdr>
                                                                                                                                                                                                <w:top w:val="none" w:sz="0" w:space="0" w:color="auto"/>
                                                                                                                                                                                                <w:left w:val="none" w:sz="0" w:space="0" w:color="auto"/>
                                                                                                                                                                                                <w:bottom w:val="none" w:sz="0" w:space="0" w:color="auto"/>
                                                                                                                                                                                                <w:right w:val="none" w:sz="0" w:space="0" w:color="auto"/>
                                                                                                                                                                                              </w:divBdr>
                                                                                                                                                                                              <w:divsChild>
                                                                                                                                                                                                <w:div w:id="651444675">
                                                                                                                                                                                                  <w:marLeft w:val="0"/>
                                                                                                                                                                                                  <w:marRight w:val="0"/>
                                                                                                                                                                                                  <w:marTop w:val="0"/>
                                                                                                                                                                                                  <w:marBottom w:val="0"/>
                                                                                                                                                                                                  <w:divBdr>
                                                                                                                                                                                                    <w:top w:val="none" w:sz="0" w:space="0" w:color="auto"/>
                                                                                                                                                                                                    <w:left w:val="none" w:sz="0" w:space="0" w:color="auto"/>
                                                                                                                                                                                                    <w:bottom w:val="none" w:sz="0" w:space="0" w:color="auto"/>
                                                                                                                                                                                                    <w:right w:val="none" w:sz="0" w:space="0" w:color="auto"/>
                                                                                                                                                                                                  </w:divBdr>
                                                                                                                                                                                                  <w:divsChild>
                                                                                                                                                                                                    <w:div w:id="1474982434">
                                                                                                                                                                                                      <w:marLeft w:val="0"/>
                                                                                                                                                                                                      <w:marRight w:val="0"/>
                                                                                                                                                                                                      <w:marTop w:val="0"/>
                                                                                                                                                                                                      <w:marBottom w:val="0"/>
                                                                                                                                                                                                      <w:divBdr>
                                                                                                                                                                                                        <w:top w:val="none" w:sz="0" w:space="0" w:color="auto"/>
                                                                                                                                                                                                        <w:left w:val="none" w:sz="0" w:space="0" w:color="auto"/>
                                                                                                                                                                                                        <w:bottom w:val="none" w:sz="0" w:space="0" w:color="auto"/>
                                                                                                                                                                                                        <w:right w:val="none" w:sz="0" w:space="0" w:color="auto"/>
                                                                                                                                                                                                      </w:divBdr>
                                                                                                                                                                                                      <w:divsChild>
                                                                                                                                                                                                        <w:div w:id="178012310">
                                                                                                                                                                                                          <w:marLeft w:val="0"/>
                                                                                                                                                                                                          <w:marRight w:val="0"/>
                                                                                                                                                                                                          <w:marTop w:val="0"/>
                                                                                                                                                                                                          <w:marBottom w:val="0"/>
                                                                                                                                                                                                          <w:divBdr>
                                                                                                                                                                                                            <w:top w:val="none" w:sz="0" w:space="0" w:color="auto"/>
                                                                                                                                                                                                            <w:left w:val="none" w:sz="0" w:space="0" w:color="auto"/>
                                                                                                                                                                                                            <w:bottom w:val="none" w:sz="0" w:space="0" w:color="auto"/>
                                                                                                                                                                                                            <w:right w:val="none" w:sz="0" w:space="0" w:color="auto"/>
                                                                                                                                                                                                          </w:divBdr>
                                                                                                                                                                                                          <w:divsChild>
                                                                                                                                                                                                            <w:div w:id="1940872812">
                                                                                                                                                                                                              <w:marLeft w:val="0"/>
                                                                                                                                                                                                              <w:marRight w:val="0"/>
                                                                                                                                                                                                              <w:marTop w:val="0"/>
                                                                                                                                                                                                              <w:marBottom w:val="0"/>
                                                                                                                                                                                                              <w:divBdr>
                                                                                                                                                                                                                <w:top w:val="none" w:sz="0" w:space="0" w:color="auto"/>
                                                                                                                                                                                                                <w:left w:val="none" w:sz="0" w:space="0" w:color="auto"/>
                                                                                                                                                                                                                <w:bottom w:val="none" w:sz="0" w:space="0" w:color="auto"/>
                                                                                                                                                                                                                <w:right w:val="none" w:sz="0" w:space="0" w:color="auto"/>
                                                                                                                                                                                                              </w:divBdr>
                                                                                                                                                                                                              <w:divsChild>
                                                                                                                                                                                                                <w:div w:id="205530541">
                                                                                                                                                                                                                  <w:marLeft w:val="0"/>
                                                                                                                                                                                                                  <w:marRight w:val="0"/>
                                                                                                                                                                                                                  <w:marTop w:val="0"/>
                                                                                                                                                                                                                  <w:marBottom w:val="0"/>
                                                                                                                                                                                                                  <w:divBdr>
                                                                                                                                                                                                                    <w:top w:val="none" w:sz="0" w:space="0" w:color="auto"/>
                                                                                                                                                                                                                    <w:left w:val="none" w:sz="0" w:space="0" w:color="auto"/>
                                                                                                                                                                                                                    <w:bottom w:val="none" w:sz="0" w:space="0" w:color="auto"/>
                                                                                                                                                                                                                    <w:right w:val="none" w:sz="0" w:space="0" w:color="auto"/>
                                                                                                                                                                                                                  </w:divBdr>
                                                                                                                                                                                                                  <w:divsChild>
                                                                                                                                                                                                                    <w:div w:id="697393259">
                                                                                                                                                                                                                      <w:marLeft w:val="0"/>
                                                                                                                                                                                                                      <w:marRight w:val="0"/>
                                                                                                                                                                                                                      <w:marTop w:val="0"/>
                                                                                                                                                                                                                      <w:marBottom w:val="0"/>
                                                                                                                                                                                                                      <w:divBdr>
                                                                                                                                                                                                                        <w:top w:val="none" w:sz="0" w:space="0" w:color="auto"/>
                                                                                                                                                                                                                        <w:left w:val="none" w:sz="0" w:space="0" w:color="auto"/>
                                                                                                                                                                                                                        <w:bottom w:val="none" w:sz="0" w:space="0" w:color="auto"/>
                                                                                                                                                                                                                        <w:right w:val="none" w:sz="0" w:space="0" w:color="auto"/>
                                                                                                                                                                                                                      </w:divBdr>
                                                                                                                                                                                                                      <w:divsChild>
                                                                                                                                                                                                                        <w:div w:id="1761636651">
                                                                                                                                                                                                                          <w:marLeft w:val="0"/>
                                                                                                                                                                                                                          <w:marRight w:val="0"/>
                                                                                                                                                                                                                          <w:marTop w:val="0"/>
                                                                                                                                                                                                                          <w:marBottom w:val="0"/>
                                                                                                                                                                                                                          <w:divBdr>
                                                                                                                                                                                                                            <w:top w:val="none" w:sz="0" w:space="0" w:color="auto"/>
                                                                                                                                                                                                                            <w:left w:val="none" w:sz="0" w:space="0" w:color="auto"/>
                                                                                                                                                                                                                            <w:bottom w:val="none" w:sz="0" w:space="0" w:color="auto"/>
                                                                                                                                                                                                                            <w:right w:val="none" w:sz="0" w:space="0" w:color="auto"/>
                                                                                                                                                                                                                          </w:divBdr>
                                                                                                                                                                                                                          <w:divsChild>
                                                                                                                                                                                                                            <w:div w:id="1897889013">
                                                                                                                                                                                                                              <w:marLeft w:val="0"/>
                                                                                                                                                                                                                              <w:marRight w:val="0"/>
                                                                                                                                                                                                                              <w:marTop w:val="0"/>
                                                                                                                                                                                                                              <w:marBottom w:val="0"/>
                                                                                                                                                                                                                              <w:divBdr>
                                                                                                                                                                                                                                <w:top w:val="none" w:sz="0" w:space="0" w:color="auto"/>
                                                                                                                                                                                                                                <w:left w:val="none" w:sz="0" w:space="0" w:color="auto"/>
                                                                                                                                                                                                                                <w:bottom w:val="none" w:sz="0" w:space="0" w:color="auto"/>
                                                                                                                                                                                                                                <w:right w:val="none" w:sz="0" w:space="0" w:color="auto"/>
                                                                                                                                                                                                                              </w:divBdr>
                                                                                                                                                                                                                              <w:divsChild>
                                                                                                                                                                                                                                <w:div w:id="1613436325">
                                                                                                                                                                                                                                  <w:marLeft w:val="0"/>
                                                                                                                                                                                                                                  <w:marRight w:val="0"/>
                                                                                                                                                                                                                                  <w:marTop w:val="0"/>
                                                                                                                                                                                                                                  <w:marBottom w:val="0"/>
                                                                                                                                                                                                                                  <w:divBdr>
                                                                                                                                                                                                                                    <w:top w:val="none" w:sz="0" w:space="0" w:color="auto"/>
                                                                                                                                                                                                                                    <w:left w:val="none" w:sz="0" w:space="0" w:color="auto"/>
                                                                                                                                                                                                                                    <w:bottom w:val="none" w:sz="0" w:space="0" w:color="auto"/>
                                                                                                                                                                                                                                    <w:right w:val="none" w:sz="0" w:space="0" w:color="auto"/>
                                                                                                                                                                                                                                  </w:divBdr>
                                                                                                                                                                                                                                  <w:divsChild>
                                                                                                                                                                                                                                    <w:div w:id="1941640563">
                                                                                                                                                                                                                                      <w:marLeft w:val="0"/>
                                                                                                                                                                                                                                      <w:marRight w:val="0"/>
                                                                                                                                                                                                                                      <w:marTop w:val="0"/>
                                                                                                                                                                                                                                      <w:marBottom w:val="0"/>
                                                                                                                                                                                                                                      <w:divBdr>
                                                                                                                                                                                                                                        <w:top w:val="none" w:sz="0" w:space="0" w:color="auto"/>
                                                                                                                                                                                                                                        <w:left w:val="none" w:sz="0" w:space="0" w:color="auto"/>
                                                                                                                                                                                                                                        <w:bottom w:val="none" w:sz="0" w:space="0" w:color="auto"/>
                                                                                                                                                                                                                                        <w:right w:val="none" w:sz="0" w:space="0" w:color="auto"/>
                                                                                                                                                                                                                                      </w:divBdr>
                                                                                                                                                                                                                                      <w:divsChild>
                                                                                                                                                                                                                                        <w:div w:id="1222014220">
                                                                                                                                                                                                                                          <w:marLeft w:val="0"/>
                                                                                                                                                                                                                                          <w:marRight w:val="0"/>
                                                                                                                                                                                                                                          <w:marTop w:val="0"/>
                                                                                                                                                                                                                                          <w:marBottom w:val="0"/>
                                                                                                                                                                                                                                          <w:divBdr>
                                                                                                                                                                                                                                            <w:top w:val="none" w:sz="0" w:space="0" w:color="auto"/>
                                                                                                                                                                                                                                            <w:left w:val="none" w:sz="0" w:space="0" w:color="auto"/>
                                                                                                                                                                                                                                            <w:bottom w:val="none" w:sz="0" w:space="0" w:color="auto"/>
                                                                                                                                                                                                                                            <w:right w:val="none" w:sz="0" w:space="0" w:color="auto"/>
                                                                                                                                                                                                                                          </w:divBdr>
                                                                                                                                                                                                                                          <w:divsChild>
                                                                                                                                                                                                                                            <w:div w:id="1675111209">
                                                                                                                                                                                                                                              <w:marLeft w:val="0"/>
                                                                                                                                                                                                                                              <w:marRight w:val="0"/>
                                                                                                                                                                                                                                              <w:marTop w:val="0"/>
                                                                                                                                                                                                                                              <w:marBottom w:val="0"/>
                                                                                                                                                                                                                                              <w:divBdr>
                                                                                                                                                                                                                                                <w:top w:val="none" w:sz="0" w:space="0" w:color="auto"/>
                                                                                                                                                                                                                                                <w:left w:val="none" w:sz="0" w:space="0" w:color="auto"/>
                                                                                                                                                                                                                                                <w:bottom w:val="none" w:sz="0" w:space="0" w:color="auto"/>
                                                                                                                                                                                                                                                <w:right w:val="none" w:sz="0" w:space="0" w:color="auto"/>
                                                                                                                                                                                                                                              </w:divBdr>
                                                                                                                                                                                                                                              <w:divsChild>
                                                                                                                                                                                                                                                <w:div w:id="830491422">
                                                                                                                                                                                                                                                  <w:marLeft w:val="0"/>
                                                                                                                                                                                                                                                  <w:marRight w:val="0"/>
                                                                                                                                                                                                                                                  <w:marTop w:val="0"/>
                                                                                                                                                                                                                                                  <w:marBottom w:val="0"/>
                                                                                                                                                                                                                                                  <w:divBdr>
                                                                                                                                                                                                                                                    <w:top w:val="none" w:sz="0" w:space="0" w:color="auto"/>
                                                                                                                                                                                                                                                    <w:left w:val="none" w:sz="0" w:space="0" w:color="auto"/>
                                                                                                                                                                                                                                                    <w:bottom w:val="none" w:sz="0" w:space="0" w:color="auto"/>
                                                                                                                                                                                                                                                    <w:right w:val="none" w:sz="0" w:space="0" w:color="auto"/>
                                                                                                                                                                                                                                                  </w:divBdr>
                                                                                                                                                                                                                                                  <w:divsChild>
                                                                                                                                                                                                                                                    <w:div w:id="2035885163">
                                                                                                                                                                                                                                                      <w:marLeft w:val="0"/>
                                                                                                                                                                                                                                                      <w:marRight w:val="0"/>
                                                                                                                                                                                                                                                      <w:marTop w:val="0"/>
                                                                                                                                                                                                                                                      <w:marBottom w:val="0"/>
                                                                                                                                                                                                                                                      <w:divBdr>
                                                                                                                                                                                                                                                        <w:top w:val="none" w:sz="0" w:space="0" w:color="auto"/>
                                                                                                                                                                                                                                                        <w:left w:val="none" w:sz="0" w:space="0" w:color="auto"/>
                                                                                                                                                                                                                                                        <w:bottom w:val="none" w:sz="0" w:space="0" w:color="auto"/>
                                                                                                                                                                                                                                                        <w:right w:val="none" w:sz="0" w:space="0" w:color="auto"/>
                                                                                                                                                                                                                                                      </w:divBdr>
                                                                                                                                                                                                                                                      <w:divsChild>
                                                                                                                                                                                                                                                        <w:div w:id="696466870">
                                                                                                                                                                                                                                                          <w:marLeft w:val="0"/>
                                                                                                                                                                                                                                                          <w:marRight w:val="0"/>
                                                                                                                                                                                                                                                          <w:marTop w:val="0"/>
                                                                                                                                                                                                                                                          <w:marBottom w:val="0"/>
                                                                                                                                                                                                                                                          <w:divBdr>
                                                                                                                                                                                                                                                            <w:top w:val="none" w:sz="0" w:space="0" w:color="auto"/>
                                                                                                                                                                                                                                                            <w:left w:val="none" w:sz="0" w:space="0" w:color="auto"/>
                                                                                                                                                                                                                                                            <w:bottom w:val="none" w:sz="0" w:space="0" w:color="auto"/>
                                                                                                                                                                                                                                                            <w:right w:val="none" w:sz="0" w:space="0" w:color="auto"/>
                                                                                                                                                                                                                                                          </w:divBdr>
                                                                                                                                                                                                                                                          <w:divsChild>
                                                                                                                                                                                                                                                            <w:div w:id="1333603158">
                                                                                                                                                                                                                                                              <w:marLeft w:val="0"/>
                                                                                                                                                                                                                                                              <w:marRight w:val="0"/>
                                                                                                                                                                                                                                                              <w:marTop w:val="0"/>
                                                                                                                                                                                                                                                              <w:marBottom w:val="0"/>
                                                                                                                                                                                                                                                              <w:divBdr>
                                                                                                                                                                                                                                                                <w:top w:val="none" w:sz="0" w:space="0" w:color="auto"/>
                                                                                                                                                                                                                                                                <w:left w:val="none" w:sz="0" w:space="0" w:color="auto"/>
                                                                                                                                                                                                                                                                <w:bottom w:val="none" w:sz="0" w:space="0" w:color="auto"/>
                                                                                                                                                                                                                                                                <w:right w:val="none" w:sz="0" w:space="0" w:color="auto"/>
                                                                                                                                                                                                                                                              </w:divBdr>
                                                                                                                                                                                                                                                              <w:divsChild>
                                                                                                                                                                                                                                                                <w:div w:id="213392521">
                                                                                                                                                                                                                                                                  <w:marLeft w:val="0"/>
                                                                                                                                                                                                                                                                  <w:marRight w:val="0"/>
                                                                                                                                                                                                                                                                  <w:marTop w:val="0"/>
                                                                                                                                                                                                                                                                  <w:marBottom w:val="0"/>
                                                                                                                                                                                                                                                                  <w:divBdr>
                                                                                                                                                                                                                                                                    <w:top w:val="none" w:sz="0" w:space="0" w:color="auto"/>
                                                                                                                                                                                                                                                                    <w:left w:val="none" w:sz="0" w:space="0" w:color="auto"/>
                                                                                                                                                                                                                                                                    <w:bottom w:val="none" w:sz="0" w:space="0" w:color="auto"/>
                                                                                                                                                                                                                                                                    <w:right w:val="none" w:sz="0" w:space="0" w:color="auto"/>
                                                                                                                                                                                                                                                                  </w:divBdr>
                                                                                                                                                                                                                                                                  <w:divsChild>
                                                                                                                                                                                                                                                                    <w:div w:id="1750231912">
                                                                                                                                                                                                                                                                      <w:marLeft w:val="0"/>
                                                                                                                                                                                                                                                                      <w:marRight w:val="0"/>
                                                                                                                                                                                                                                                                      <w:marTop w:val="0"/>
                                                                                                                                                                                                                                                                      <w:marBottom w:val="0"/>
                                                                                                                                                                                                                                                                      <w:divBdr>
                                                                                                                                                                                                                                                                        <w:top w:val="none" w:sz="0" w:space="0" w:color="auto"/>
                                                                                                                                                                                                                                                                        <w:left w:val="none" w:sz="0" w:space="0" w:color="auto"/>
                                                                                                                                                                                                                                                                        <w:bottom w:val="none" w:sz="0" w:space="0" w:color="auto"/>
                                                                                                                                                                                                                                                                        <w:right w:val="none" w:sz="0" w:space="0" w:color="auto"/>
                                                                                                                                                                                                                                                                      </w:divBdr>
                                                                                                                                                                                                                                                                      <w:divsChild>
                                                                                                                                                                                                                                                                        <w:div w:id="1995143716">
                                                                                                                                                                                                                                                                          <w:marLeft w:val="0"/>
                                                                                                                                                                                                                                                                          <w:marRight w:val="0"/>
                                                                                                                                                                                                                                                                          <w:marTop w:val="0"/>
                                                                                                                                                                                                                                                                          <w:marBottom w:val="0"/>
                                                                                                                                                                                                                                                                          <w:divBdr>
                                                                                                                                                                                                                                                                            <w:top w:val="none" w:sz="0" w:space="0" w:color="auto"/>
                                                                                                                                                                                                                                                                            <w:left w:val="none" w:sz="0" w:space="0" w:color="auto"/>
                                                                                                                                                                                                                                                                            <w:bottom w:val="none" w:sz="0" w:space="0" w:color="auto"/>
                                                                                                                                                                                                                                                                            <w:right w:val="none" w:sz="0" w:space="0" w:color="auto"/>
                                                                                                                                                                                                                                                                          </w:divBdr>
                                                                                                                                                                                                                                                                          <w:divsChild>
                                                                                                                                                                                                                                                                            <w:div w:id="1066949575">
                                                                                                                                                                                                                                                                              <w:marLeft w:val="0"/>
                                                                                                                                                                                                                                                                              <w:marRight w:val="0"/>
                                                                                                                                                                                                                                                                              <w:marTop w:val="0"/>
                                                                                                                                                                                                                                                                              <w:marBottom w:val="0"/>
                                                                                                                                                                                                                                                                              <w:divBdr>
                                                                                                                                                                                                                                                                                <w:top w:val="none" w:sz="0" w:space="0" w:color="auto"/>
                                                                                                                                                                                                                                                                                <w:left w:val="none" w:sz="0" w:space="0" w:color="auto"/>
                                                                                                                                                                                                                                                                                <w:bottom w:val="none" w:sz="0" w:space="0" w:color="auto"/>
                                                                                                                                                                                                                                                                                <w:right w:val="none" w:sz="0" w:space="0" w:color="auto"/>
                                                                                                                                                                                                                                                                              </w:divBdr>
                                                                                                                                                                                                                                                                              <w:divsChild>
                                                                                                                                                                                                                                                                                <w:div w:id="422533108">
                                                                                                                                                                                                                                                                                  <w:marLeft w:val="0"/>
                                                                                                                                                                                                                                                                                  <w:marRight w:val="0"/>
                                                                                                                                                                                                                                                                                  <w:marTop w:val="0"/>
                                                                                                                                                                                                                                                                                  <w:marBottom w:val="0"/>
                                                                                                                                                                                                                                                                                  <w:divBdr>
                                                                                                                                                                                                                                                                                    <w:top w:val="none" w:sz="0" w:space="0" w:color="auto"/>
                                                                                                                                                                                                                                                                                    <w:left w:val="none" w:sz="0" w:space="0" w:color="auto"/>
                                                                                                                                                                                                                                                                                    <w:bottom w:val="none" w:sz="0" w:space="0" w:color="auto"/>
                                                                                                                                                                                                                                                                                    <w:right w:val="none" w:sz="0" w:space="0" w:color="auto"/>
                                                                                                                                                                                                                                                                                  </w:divBdr>
                                                                                                                                                                                                                                                                                  <w:divsChild>
                                                                                                                                                                                                                                                                                    <w:div w:id="1681004122">
                                                                                                                                                                                                                                                                                      <w:marLeft w:val="0"/>
                                                                                                                                                                                                                                                                                      <w:marRight w:val="0"/>
                                                                                                                                                                                                                                                                                      <w:marTop w:val="0"/>
                                                                                                                                                                                                                                                                                      <w:marBottom w:val="0"/>
                                                                                                                                                                                                                                                                                      <w:divBdr>
                                                                                                                                                                                                                                                                                        <w:top w:val="none" w:sz="0" w:space="0" w:color="auto"/>
                                                                                                                                                                                                                                                                                        <w:left w:val="none" w:sz="0" w:space="0" w:color="auto"/>
                                                                                                                                                                                                                                                                                        <w:bottom w:val="none" w:sz="0" w:space="0" w:color="auto"/>
                                                                                                                                                                                                                                                                                        <w:right w:val="none" w:sz="0" w:space="0" w:color="auto"/>
                                                                                                                                                                                                                                                                                      </w:divBdr>
                                                                                                                                                                                                                                                                                      <w:divsChild>
                                                                                                                                                                                                                                                                                        <w:div w:id="1152528607">
                                                                                                                                                                                                                                                                                          <w:marLeft w:val="0"/>
                                                                                                                                                                                                                                                                                          <w:marRight w:val="0"/>
                                                                                                                                                                                                                                                                                          <w:marTop w:val="0"/>
                                                                                                                                                                                                                                                                                          <w:marBottom w:val="0"/>
                                                                                                                                                                                                                                                                                          <w:divBdr>
                                                                                                                                                                                                                                                                                            <w:top w:val="none" w:sz="0" w:space="0" w:color="auto"/>
                                                                                                                                                                                                                                                                                            <w:left w:val="none" w:sz="0" w:space="0" w:color="auto"/>
                                                                                                                                                                                                                                                                                            <w:bottom w:val="none" w:sz="0" w:space="0" w:color="auto"/>
                                                                                                                                                                                                                                                                                            <w:right w:val="none" w:sz="0" w:space="0" w:color="auto"/>
                                                                                                                                                                                                                                                                                          </w:divBdr>
                                                                                                                                                                                                                                                                                          <w:divsChild>
                                                                                                                                                                                                                                                                                            <w:div w:id="727455467">
                                                                                                                                                                                                                                                                                              <w:marLeft w:val="0"/>
                                                                                                                                                                                                                                                                                              <w:marRight w:val="0"/>
                                                                                                                                                                                                                                                                                              <w:marTop w:val="0"/>
                                                                                                                                                                                                                                                                                              <w:marBottom w:val="0"/>
                                                                                                                                                                                                                                                                                              <w:divBdr>
                                                                                                                                                                                                                                                                                                <w:top w:val="none" w:sz="0" w:space="0" w:color="auto"/>
                                                                                                                                                                                                                                                                                                <w:left w:val="none" w:sz="0" w:space="0" w:color="auto"/>
                                                                                                                                                                                                                                                                                                <w:bottom w:val="none" w:sz="0" w:space="0" w:color="auto"/>
                                                                                                                                                                                                                                                                                                <w:right w:val="none" w:sz="0" w:space="0" w:color="auto"/>
                                                                                                                                                                                                                                                                                              </w:divBdr>
                                                                                                                                                                                                                                                                                              <w:divsChild>
                                                                                                                                                                                                                                                                                                <w:div w:id="52655620">
                                                                                                                                                                                                                                                                                                  <w:marLeft w:val="0"/>
                                                                                                                                                                                                                                                                                                  <w:marRight w:val="0"/>
                                                                                                                                                                                                                                                                                                  <w:marTop w:val="0"/>
                                                                                                                                                                                                                                                                                                  <w:marBottom w:val="0"/>
                                                                                                                                                                                                                                                                                                  <w:divBdr>
                                                                                                                                                                                                                                                                                                    <w:top w:val="none" w:sz="0" w:space="0" w:color="auto"/>
                                                                                                                                                                                                                                                                                                    <w:left w:val="none" w:sz="0" w:space="0" w:color="auto"/>
                                                                                                                                                                                                                                                                                                    <w:bottom w:val="none" w:sz="0" w:space="0" w:color="auto"/>
                                                                                                                                                                                                                                                                                                    <w:right w:val="none" w:sz="0" w:space="0" w:color="auto"/>
                                                                                                                                                                                                                                                                                                  </w:divBdr>
                                                                                                                                                                                                                                                                                                  <w:divsChild>
                                                                                                                                                                                                                                                                                                    <w:div w:id="1713730488">
                                                                                                                                                                                                                                                                                                      <w:marLeft w:val="0"/>
                                                                                                                                                                                                                                                                                                      <w:marRight w:val="0"/>
                                                                                                                                                                                                                                                                                                      <w:marTop w:val="0"/>
                                                                                                                                                                                                                                                                                                      <w:marBottom w:val="0"/>
                                                                                                                                                                                                                                                                                                      <w:divBdr>
                                                                                                                                                                                                                                                                                                        <w:top w:val="none" w:sz="0" w:space="0" w:color="auto"/>
                                                                                                                                                                                                                                                                                                        <w:left w:val="none" w:sz="0" w:space="0" w:color="auto"/>
                                                                                                                                                                                                                                                                                                        <w:bottom w:val="none" w:sz="0" w:space="0" w:color="auto"/>
                                                                                                                                                                                                                                                                                                        <w:right w:val="none" w:sz="0" w:space="0" w:color="auto"/>
                                                                                                                                                                                                                                                                                                      </w:divBdr>
                                                                                                                                                                                                                                                                                                      <w:divsChild>
                                                                                                                                                                                                                                                                                                        <w:div w:id="1276716874">
                                                                                                                                                                                                                                                                                                          <w:marLeft w:val="0"/>
                                                                                                                                                                                                                                                                                                          <w:marRight w:val="0"/>
                                                                                                                                                                                                                                                                                                          <w:marTop w:val="0"/>
                                                                                                                                                                                                                                                                                                          <w:marBottom w:val="0"/>
                                                                                                                                                                                                                                                                                                          <w:divBdr>
                                                                                                                                                                                                                                                                                                            <w:top w:val="none" w:sz="0" w:space="0" w:color="auto"/>
                                                                                                                                                                                                                                                                                                            <w:left w:val="none" w:sz="0" w:space="0" w:color="auto"/>
                                                                                                                                                                                                                                                                                                            <w:bottom w:val="none" w:sz="0" w:space="0" w:color="auto"/>
                                                                                                                                                                                                                                                                                                            <w:right w:val="none" w:sz="0" w:space="0" w:color="auto"/>
                                                                                                                                                                                                                                                                                                          </w:divBdr>
                                                                                                                                                                                                                                                                                                          <w:divsChild>
                                                                                                                                                                                                                                                                                                            <w:div w:id="861163794">
                                                                                                                                                                                                                                                                                                              <w:marLeft w:val="0"/>
                                                                                                                                                                                                                                                                                                              <w:marRight w:val="0"/>
                                                                                                                                                                                                                                                                                                              <w:marTop w:val="0"/>
                                                                                                                                                                                                                                                                                                              <w:marBottom w:val="0"/>
                                                                                                                                                                                                                                                                                                              <w:divBdr>
                                                                                                                                                                                                                                                                                                                <w:top w:val="none" w:sz="0" w:space="0" w:color="auto"/>
                                                                                                                                                                                                                                                                                                                <w:left w:val="none" w:sz="0" w:space="0" w:color="auto"/>
                                                                                                                                                                                                                                                                                                                <w:bottom w:val="none" w:sz="0" w:space="0" w:color="auto"/>
                                                                                                                                                                                                                                                                                                                <w:right w:val="none" w:sz="0" w:space="0" w:color="auto"/>
                                                                                                                                                                                                                                                                                                              </w:divBdr>
                                                                                                                                                                                                                                                                                                              <w:divsChild>
                                                                                                                                                                                                                                                                                                                <w:div w:id="1163928827">
                                                                                                                                                                                                                                                                                                                  <w:marLeft w:val="0"/>
                                                                                                                                                                                                                                                                                                                  <w:marRight w:val="0"/>
                                                                                                                                                                                                                                                                                                                  <w:marTop w:val="0"/>
                                                                                                                                                                                                                                                                                                                  <w:marBottom w:val="0"/>
                                                                                                                                                                                                                                                                                                                  <w:divBdr>
                                                                                                                                                                                                                                                                                                                    <w:top w:val="none" w:sz="0" w:space="0" w:color="auto"/>
                                                                                                                                                                                                                                                                                                                    <w:left w:val="none" w:sz="0" w:space="0" w:color="auto"/>
                                                                                                                                                                                                                                                                                                                    <w:bottom w:val="none" w:sz="0" w:space="0" w:color="auto"/>
                                                                                                                                                                                                                                                                                                                    <w:right w:val="none" w:sz="0" w:space="0" w:color="auto"/>
                                                                                                                                                                                                                                                                                                                  </w:divBdr>
                                                                                                                                                                                                                                                                                                                  <w:divsChild>
                                                                                                                                                                                                                                                                                                                    <w:div w:id="1339384317">
                                                                                                                                                                                                                                                                                                                      <w:marLeft w:val="0"/>
                                                                                                                                                                                                                                                                                                                      <w:marRight w:val="0"/>
                                                                                                                                                                                                                                                                                                                      <w:marTop w:val="0"/>
                                                                                                                                                                                                                                                                                                                      <w:marBottom w:val="0"/>
                                                                                                                                                                                                                                                                                                                      <w:divBdr>
                                                                                                                                                                                                                                                                                                                        <w:top w:val="none" w:sz="0" w:space="0" w:color="auto"/>
                                                                                                                                                                                                                                                                                                                        <w:left w:val="none" w:sz="0" w:space="0" w:color="auto"/>
                                                                                                                                                                                                                                                                                                                        <w:bottom w:val="none" w:sz="0" w:space="0" w:color="auto"/>
                                                                                                                                                                                                                                                                                                                        <w:right w:val="none" w:sz="0" w:space="0" w:color="auto"/>
                                                                                                                                                                                                                                                                                                                      </w:divBdr>
                                                                                                                                                                                                                                                                                                                      <w:divsChild>
                                                                                                                                                                                                                                                                                                                        <w:div w:id="34476836">
                                                                                                                                                                                                                                                                                                                          <w:marLeft w:val="0"/>
                                                                                                                                                                                                                                                                                                                          <w:marRight w:val="0"/>
                                                                                                                                                                                                                                                                                                                          <w:marTop w:val="0"/>
                                                                                                                                                                                                                                                                                                                          <w:marBottom w:val="0"/>
                                                                                                                                                                                                                                                                                                                          <w:divBdr>
                                                                                                                                                                                                                                                                                                                            <w:top w:val="none" w:sz="0" w:space="0" w:color="auto"/>
                                                                                                                                                                                                                                                                                                                            <w:left w:val="none" w:sz="0" w:space="0" w:color="auto"/>
                                                                                                                                                                                                                                                                                                                            <w:bottom w:val="none" w:sz="0" w:space="0" w:color="auto"/>
                                                                                                                                                                                                                                                                                                                            <w:right w:val="none" w:sz="0" w:space="0" w:color="auto"/>
                                                                                                                                                                                                                                                                                                                          </w:divBdr>
                                                                                                                                                                                                                                                                                                                          <w:divsChild>
                                                                                                                                                                                                                                                                                                                            <w:div w:id="1351182924">
                                                                                                                                                                                                                                                                                                                              <w:marLeft w:val="0"/>
                                                                                                                                                                                                                                                                                                                              <w:marRight w:val="0"/>
                                                                                                                                                                                                                                                                                                                              <w:marTop w:val="0"/>
                                                                                                                                                                                                                                                                                                                              <w:marBottom w:val="0"/>
                                                                                                                                                                                                                                                                                                                              <w:divBdr>
                                                                                                                                                                                                                                                                                                                                <w:top w:val="none" w:sz="0" w:space="0" w:color="auto"/>
                                                                                                                                                                                                                                                                                                                                <w:left w:val="none" w:sz="0" w:space="0" w:color="auto"/>
                                                                                                                                                                                                                                                                                                                                <w:bottom w:val="none" w:sz="0" w:space="0" w:color="auto"/>
                                                                                                                                                                                                                                                                                                                                <w:right w:val="none" w:sz="0" w:space="0" w:color="auto"/>
                                                                                                                                                                                                                                                                                                                              </w:divBdr>
                                                                                                                                                                                                                                                                                                                              <w:divsChild>
                                                                                                                                                                                                                                                                                                                                <w:div w:id="774980488">
                                                                                                                                                                                                                                                                                                                                  <w:marLeft w:val="0"/>
                                                                                                                                                                                                                                                                                                                                  <w:marRight w:val="0"/>
                                                                                                                                                                                                                                                                                                                                  <w:marTop w:val="0"/>
                                                                                                                                                                                                                                                                                                                                  <w:marBottom w:val="0"/>
                                                                                                                                                                                                                                                                                                                                  <w:divBdr>
                                                                                                                                                                                                                                                                                                                                    <w:top w:val="none" w:sz="0" w:space="0" w:color="auto"/>
                                                                                                                                                                                                                                                                                                                                    <w:left w:val="none" w:sz="0" w:space="0" w:color="auto"/>
                                                                                                                                                                                                                                                                                                                                    <w:bottom w:val="none" w:sz="0" w:space="0" w:color="auto"/>
                                                                                                                                                                                                                                                                                                                                    <w:right w:val="none" w:sz="0" w:space="0" w:color="auto"/>
                                                                                                                                                                                                                                                                                                                                  </w:divBdr>
                                                                                                                                                                                                                                                                                                                                  <w:divsChild>
                                                                                                                                                                                                                                                                                                                                    <w:div w:id="326204489">
                                                                                                                                                                                                                                                                                                                                      <w:marLeft w:val="0"/>
                                                                                                                                                                                                                                                                                                                                      <w:marRight w:val="0"/>
                                                                                                                                                                                                                                                                                                                                      <w:marTop w:val="0"/>
                                                                                                                                                                                                                                                                                                                                      <w:marBottom w:val="0"/>
                                                                                                                                                                                                                                                                                                                                      <w:divBdr>
                                                                                                                                                                                                                                                                                                                                        <w:top w:val="none" w:sz="0" w:space="0" w:color="auto"/>
                                                                                                                                                                                                                                                                                                                                        <w:left w:val="none" w:sz="0" w:space="0" w:color="auto"/>
                                                                                                                                                                                                                                                                                                                                        <w:bottom w:val="none" w:sz="0" w:space="0" w:color="auto"/>
                                                                                                                                                                                                                                                                                                                                        <w:right w:val="none" w:sz="0" w:space="0" w:color="auto"/>
                                                                                                                                                                                                                                                                                                                                      </w:divBdr>
                                                                                                                                                                                                                                                                                                                                      <w:divsChild>
                                                                                                                                                                                                                                                                                                                                        <w:div w:id="2140417791">
                                                                                                                                                                                                                                                                                                                                          <w:marLeft w:val="0"/>
                                                                                                                                                                                                                                                                                                                                          <w:marRight w:val="0"/>
                                                                                                                                                                                                                                                                                                                                          <w:marTop w:val="0"/>
                                                                                                                                                                                                                                                                                                                                          <w:marBottom w:val="0"/>
                                                                                                                                                                                                                                                                                                                                          <w:divBdr>
                                                                                                                                                                                                                                                                                                                                            <w:top w:val="none" w:sz="0" w:space="0" w:color="auto"/>
                                                                                                                                                                                                                                                                                                                                            <w:left w:val="none" w:sz="0" w:space="0" w:color="auto"/>
                                                                                                                                                                                                                                                                                                                                            <w:bottom w:val="none" w:sz="0" w:space="0" w:color="auto"/>
                                                                                                                                                                                                                                                                                                                                            <w:right w:val="none" w:sz="0" w:space="0" w:color="auto"/>
                                                                                                                                                                                                                                                                                                                                          </w:divBdr>
                                                                                                                                                                                                                                                                                                                                          <w:divsChild>
                                                                                                                                                                                                                                                                                                                                            <w:div w:id="1163351746">
                                                                                                                                                                                                                                                                                                                                              <w:marLeft w:val="0"/>
                                                                                                                                                                                                                                                                                                                                              <w:marRight w:val="0"/>
                                                                                                                                                                                                                                                                                                                                              <w:marTop w:val="0"/>
                                                                                                                                                                                                                                                                                                                                              <w:marBottom w:val="0"/>
                                                                                                                                                                                                                                                                                                                                              <w:divBdr>
                                                                                                                                                                                                                                                                                                                                                <w:top w:val="none" w:sz="0" w:space="0" w:color="auto"/>
                                                                                                                                                                                                                                                                                                                                                <w:left w:val="none" w:sz="0" w:space="0" w:color="auto"/>
                                                                                                                                                                                                                                                                                                                                                <w:bottom w:val="none" w:sz="0" w:space="0" w:color="auto"/>
                                                                                                                                                                                                                                                                                                                                                <w:right w:val="none" w:sz="0" w:space="0" w:color="auto"/>
                                                                                                                                                                                                                                                                                                                                              </w:divBdr>
                                                                                                                                                                                                                                                                                                                                              <w:divsChild>
                                                                                                                                                                                                                                                                                                                                                <w:div w:id="1908610278">
                                                                                                                                                                                                                                                                                                                                                  <w:marLeft w:val="0"/>
                                                                                                                                                                                                                                                                                                                                                  <w:marRight w:val="0"/>
                                                                                                                                                                                                                                                                                                                                                  <w:marTop w:val="0"/>
                                                                                                                                                                                                                                                                                                                                                  <w:marBottom w:val="0"/>
                                                                                                                                                                                                                                                                                                                                                  <w:divBdr>
                                                                                                                                                                                                                                                                                                                                                    <w:top w:val="none" w:sz="0" w:space="0" w:color="auto"/>
                                                                                                                                                                                                                                                                                                                                                    <w:left w:val="none" w:sz="0" w:space="0" w:color="auto"/>
                                                                                                                                                                                                                                                                                                                                                    <w:bottom w:val="none" w:sz="0" w:space="0" w:color="auto"/>
                                                                                                                                                                                                                                                                                                                                                    <w:right w:val="none" w:sz="0" w:space="0" w:color="auto"/>
                                                                                                                                                                                                                                                                                                                                                  </w:divBdr>
                                                                                                                                                                                                                                                                                                                                                  <w:divsChild>
                                                                                                                                                                                                                                                                                                                                                    <w:div w:id="1435244108">
                                                                                                                                                                                                                                                                                                                                                      <w:marLeft w:val="0"/>
                                                                                                                                                                                                                                                                                                                                                      <w:marRight w:val="0"/>
                                                                                                                                                                                                                                                                                                                                                      <w:marTop w:val="0"/>
                                                                                                                                                                                                                                                                                                                                                      <w:marBottom w:val="0"/>
                                                                                                                                                                                                                                                                                                                                                      <w:divBdr>
                                                                                                                                                                                                                                                                                                                                                        <w:top w:val="none" w:sz="0" w:space="0" w:color="auto"/>
                                                                                                                                                                                                                                                                                                                                                        <w:left w:val="none" w:sz="0" w:space="0" w:color="auto"/>
                                                                                                                                                                                                                                                                                                                                                        <w:bottom w:val="none" w:sz="0" w:space="0" w:color="auto"/>
                                                                                                                                                                                                                                                                                                                                                        <w:right w:val="none" w:sz="0" w:space="0" w:color="auto"/>
                                                                                                                                                                                                                                                                                                                                                      </w:divBdr>
                                                                                                                                                                                                                                                                                                                                                      <w:divsChild>
                                                                                                                                                                                                                                                                                                                                                        <w:div w:id="2125534859">
                                                                                                                                                                                                                                                                                                                                                          <w:marLeft w:val="0"/>
                                                                                                                                                                                                                                                                                                                                                          <w:marRight w:val="0"/>
                                                                                                                                                                                                                                                                                                                                                          <w:marTop w:val="0"/>
                                                                                                                                                                                                                                                                                                                                                          <w:marBottom w:val="0"/>
                                                                                                                                                                                                                                                                                                                                                          <w:divBdr>
                                                                                                                                                                                                                                                                                                                                                            <w:top w:val="none" w:sz="0" w:space="0" w:color="auto"/>
                                                                                                                                                                                                                                                                                                                                                            <w:left w:val="none" w:sz="0" w:space="0" w:color="auto"/>
                                                                                                                                                                                                                                                                                                                                                            <w:bottom w:val="none" w:sz="0" w:space="0" w:color="auto"/>
                                                                                                                                                                                                                                                                                                                                                            <w:right w:val="none" w:sz="0" w:space="0" w:color="auto"/>
                                                                                                                                                                                                                                                                                                                                                          </w:divBdr>
                                                                                                                                                                                                                                                                                                                                                          <w:divsChild>
                                                                                                                                                                                                                                                                                                                                                            <w:div w:id="1305432423">
                                                                                                                                                                                                                                                                                                                                                              <w:marLeft w:val="0"/>
                                                                                                                                                                                                                                                                                                                                                              <w:marRight w:val="0"/>
                                                                                                                                                                                                                                                                                                                                                              <w:marTop w:val="0"/>
                                                                                                                                                                                                                                                                                                                                                              <w:marBottom w:val="0"/>
                                                                                                                                                                                                                                                                                                                                                              <w:divBdr>
                                                                                                                                                                                                                                                                                                                                                                <w:top w:val="none" w:sz="0" w:space="0" w:color="auto"/>
                                                                                                                                                                                                                                                                                                                                                                <w:left w:val="none" w:sz="0" w:space="0" w:color="auto"/>
                                                                                                                                                                                                                                                                                                                                                                <w:bottom w:val="none" w:sz="0" w:space="0" w:color="auto"/>
                                                                                                                                                                                                                                                                                                                                                                <w:right w:val="none" w:sz="0" w:space="0" w:color="auto"/>
                                                                                                                                                                                                                                                                                                                                                              </w:divBdr>
                                                                                                                                                                                                                                                                                                                                                              <w:divsChild>
                                                                                                                                                                                                                                                                                                                                                                <w:div w:id="1016349803">
                                                                                                                                                                                                                                                                                                                                                                  <w:marLeft w:val="0"/>
                                                                                                                                                                                                                                                                                                                                                                  <w:marRight w:val="0"/>
                                                                                                                                                                                                                                                                                                                                                                  <w:marTop w:val="0"/>
                                                                                                                                                                                                                                                                                                                                                                  <w:marBottom w:val="0"/>
                                                                                                                                                                                                                                                                                                                                                                  <w:divBdr>
                                                                                                                                                                                                                                                                                                                                                                    <w:top w:val="none" w:sz="0" w:space="0" w:color="auto"/>
                                                                                                                                                                                                                                                                                                                                                                    <w:left w:val="none" w:sz="0" w:space="0" w:color="auto"/>
                                                                                                                                                                                                                                                                                                                                                                    <w:bottom w:val="none" w:sz="0" w:space="0" w:color="auto"/>
                                                                                                                                                                                                                                                                                                                                                                    <w:right w:val="none" w:sz="0" w:space="0" w:color="auto"/>
                                                                                                                                                                                                                                                                                                                                                                  </w:divBdr>
                                                                                                                                                                                                                                                                                                                                                                  <w:divsChild>
                                                                                                                                                                                                                                                                                                                                                                    <w:div w:id="1176921884">
                                                                                                                                                                                                                                                                                                                                                                      <w:marLeft w:val="0"/>
                                                                                                                                                                                                                                                                                                                                                                      <w:marRight w:val="0"/>
                                                                                                                                                                                                                                                                                                                                                                      <w:marTop w:val="0"/>
                                                                                                                                                                                                                                                                                                                                                                      <w:marBottom w:val="0"/>
                                                                                                                                                                                                                                                                                                                                                                      <w:divBdr>
                                                                                                                                                                                                                                                                                                                                                                        <w:top w:val="none" w:sz="0" w:space="0" w:color="auto"/>
                                                                                                                                                                                                                                                                                                                                                                        <w:left w:val="none" w:sz="0" w:space="0" w:color="auto"/>
                                                                                                                                                                                                                                                                                                                                                                        <w:bottom w:val="none" w:sz="0" w:space="0" w:color="auto"/>
                                                                                                                                                                                                                                                                                                                                                                        <w:right w:val="none" w:sz="0" w:space="0" w:color="auto"/>
                                                                                                                                                                                                                                                                                                                                                                      </w:divBdr>
                                                                                                                                                                                                                                                                                                                                                                      <w:divsChild>
                                                                                                                                                                                                                                                                                                                                                                        <w:div w:id="1446583483">
                                                                                                                                                                                                                                                                                                                                                                          <w:marLeft w:val="0"/>
                                                                                                                                                                                                                                                                                                                                                                          <w:marRight w:val="0"/>
                                                                                                                                                                                                                                                                                                                                                                          <w:marTop w:val="0"/>
                                                                                                                                                                                                                                                                                                                                                                          <w:marBottom w:val="0"/>
                                                                                                                                                                                                                                                                                                                                                                          <w:divBdr>
                                                                                                                                                                                                                                                                                                                                                                            <w:top w:val="none" w:sz="0" w:space="0" w:color="auto"/>
                                                                                                                                                                                                                                                                                                                                                                            <w:left w:val="none" w:sz="0" w:space="0" w:color="auto"/>
                                                                                                                                                                                                                                                                                                                                                                            <w:bottom w:val="none" w:sz="0" w:space="0" w:color="auto"/>
                                                                                                                                                                                                                                                                                                                                                                            <w:right w:val="none" w:sz="0" w:space="0" w:color="auto"/>
                                                                                                                                                                                                                                                                                                                                                                          </w:divBdr>
                                                                                                                                                                                                                                                                                                                                                                          <w:divsChild>
                                                                                                                                                                                                                                                                                                                                                                            <w:div w:id="1573933144">
                                                                                                                                                                                                                                                                                                                                                                              <w:marLeft w:val="0"/>
                                                                                                                                                                                                                                                                                                                                                                              <w:marRight w:val="0"/>
                                                                                                                                                                                                                                                                                                                                                                              <w:marTop w:val="0"/>
                                                                                                                                                                                                                                                                                                                                                                              <w:marBottom w:val="0"/>
                                                                                                                                                                                                                                                                                                                                                                              <w:divBdr>
                                                                                                                                                                                                                                                                                                                                                                                <w:top w:val="none" w:sz="0" w:space="0" w:color="auto"/>
                                                                                                                                                                                                                                                                                                                                                                                <w:left w:val="none" w:sz="0" w:space="0" w:color="auto"/>
                                                                                                                                                                                                                                                                                                                                                                                <w:bottom w:val="none" w:sz="0" w:space="0" w:color="auto"/>
                                                                                                                                                                                                                                                                                                                                                                                <w:right w:val="none" w:sz="0" w:space="0" w:color="auto"/>
                                                                                                                                                                                                                                                                                                                                                                              </w:divBdr>
                                                                                                                                                                                                                                                                                                                                                                              <w:divsChild>
                                                                                                                                                                                                                                                                                                                                                                                <w:div w:id="309749549">
                                                                                                                                                                                                                                                                                                                                                                                  <w:marLeft w:val="0"/>
                                                                                                                                                                                                                                                                                                                                                                                  <w:marRight w:val="0"/>
                                                                                                                                                                                                                                                                                                                                                                                  <w:marTop w:val="0"/>
                                                                                                                                                                                                                                                                                                                                                                                  <w:marBottom w:val="0"/>
                                                                                                                                                                                                                                                                                                                                                                                  <w:divBdr>
                                                                                                                                                                                                                                                                                                                                                                                    <w:top w:val="none" w:sz="0" w:space="0" w:color="auto"/>
                                                                                                                                                                                                                                                                                                                                                                                    <w:left w:val="none" w:sz="0" w:space="0" w:color="auto"/>
                                                                                                                                                                                                                                                                                                                                                                                    <w:bottom w:val="none" w:sz="0" w:space="0" w:color="auto"/>
                                                                                                                                                                                                                                                                                                                                                                                    <w:right w:val="none" w:sz="0" w:space="0" w:color="auto"/>
                                                                                                                                                                                                                                                                                                                                                                                  </w:divBdr>
                                                                                                                                                                                                                                                                                                                                                                                  <w:divsChild>
                                                                                                                                                                                                                                                                                                                                                                                    <w:div w:id="756945648">
                                                                                                                                                                                                                                                                                                                                                                                      <w:marLeft w:val="0"/>
                                                                                                                                                                                                                                                                                                                                                                                      <w:marRight w:val="0"/>
                                                                                                                                                                                                                                                                                                                                                                                      <w:marTop w:val="0"/>
                                                                                                                                                                                                                                                                                                                                                                                      <w:marBottom w:val="0"/>
                                                                                                                                                                                                                                                                                                                                                                                      <w:divBdr>
                                                                                                                                                                                                                                                                                                                                                                                        <w:top w:val="none" w:sz="0" w:space="0" w:color="auto"/>
                                                                                                                                                                                                                                                                                                                                                                                        <w:left w:val="none" w:sz="0" w:space="0" w:color="auto"/>
                                                                                                                                                                                                                                                                                                                                                                                        <w:bottom w:val="none" w:sz="0" w:space="0" w:color="auto"/>
                                                                                                                                                                                                                                                                                                                                                                                        <w:right w:val="none" w:sz="0" w:space="0" w:color="auto"/>
                                                                                                                                                                                                                                                                                                                                                                                      </w:divBdr>
                                                                                                                                                                                                                                                                                                                                                                                      <w:divsChild>
                                                                                                                                                                                                                                                                                                                                                                                        <w:div w:id="1672759592">
                                                                                                                                                                                                                                                                                                                                                                                          <w:marLeft w:val="0"/>
                                                                                                                                                                                                                                                                                                                                                                                          <w:marRight w:val="0"/>
                                                                                                                                                                                                                                                                                                                                                                                          <w:marTop w:val="0"/>
                                                                                                                                                                                                                                                                                                                                                                                          <w:marBottom w:val="0"/>
                                                                                                                                                                                                                                                                                                                                                                                          <w:divBdr>
                                                                                                                                                                                                                                                                                                                                                                                            <w:top w:val="none" w:sz="0" w:space="0" w:color="auto"/>
                                                                                                                                                                                                                                                                                                                                                                                            <w:left w:val="none" w:sz="0" w:space="0" w:color="auto"/>
                                                                                                                                                                                                                                                                                                                                                                                            <w:bottom w:val="none" w:sz="0" w:space="0" w:color="auto"/>
                                                                                                                                                                                                                                                                                                                                                                                            <w:right w:val="none" w:sz="0" w:space="0" w:color="auto"/>
                                                                                                                                                                                                                                                                                                                                                                                          </w:divBdr>
                                                                                                                                                                                                                                                                                                                                                                                          <w:divsChild>
                                                                                                                                                                                                                                                                                                                                                                                            <w:div w:id="1810585345">
                                                                                                                                                                                                                                                                                                                                                                                              <w:marLeft w:val="0"/>
                                                                                                                                                                                                                                                                                                                                                                                              <w:marRight w:val="0"/>
                                                                                                                                                                                                                                                                                                                                                                                              <w:marTop w:val="0"/>
                                                                                                                                                                                                                                                                                                                                                                                              <w:marBottom w:val="0"/>
                                                                                                                                                                                                                                                                                                                                                                                              <w:divBdr>
                                                                                                                                                                                                                                                                                                                                                                                                <w:top w:val="none" w:sz="0" w:space="0" w:color="auto"/>
                                                                                                                                                                                                                                                                                                                                                                                                <w:left w:val="none" w:sz="0" w:space="0" w:color="auto"/>
                                                                                                                                                                                                                                                                                                                                                                                                <w:bottom w:val="none" w:sz="0" w:space="0" w:color="auto"/>
                                                                                                                                                                                                                                                                                                                                                                                                <w:right w:val="none" w:sz="0" w:space="0" w:color="auto"/>
                                                                                                                                                                                                                                                                                                                                                                                              </w:divBdr>
                                                                                                                                                                                                                                                                                                                                                                                              <w:divsChild>
                                                                                                                                                                                                                                                                                                                                                                                                <w:div w:id="265425967">
                                                                                                                                                                                                                                                                                                                                                                                                  <w:marLeft w:val="0"/>
                                                                                                                                                                                                                                                                                                                                                                                                  <w:marRight w:val="0"/>
                                                                                                                                                                                                                                                                                                                                                                                                  <w:marTop w:val="0"/>
                                                                                                                                                                                                                                                                                                                                                                                                  <w:marBottom w:val="0"/>
                                                                                                                                                                                                                                                                                                                                                                                                  <w:divBdr>
                                                                                                                                                                                                                                                                                                                                                                                                    <w:top w:val="none" w:sz="0" w:space="0" w:color="auto"/>
                                                                                                                                                                                                                                                                                                                                                                                                    <w:left w:val="none" w:sz="0" w:space="0" w:color="auto"/>
                                                                                                                                                                                                                                                                                                                                                                                                    <w:bottom w:val="none" w:sz="0" w:space="0" w:color="auto"/>
                                                                                                                                                                                                                                                                                                                                                                                                    <w:right w:val="none" w:sz="0" w:space="0" w:color="auto"/>
                                                                                                                                                                                                                                                                                                                                                                                                  </w:divBdr>
                                                                                                                                                                                                                                                                                                                                                                                                  <w:divsChild>
                                                                                                                                                                                                                                                                                                                                                                                                    <w:div w:id="1992909071">
                                                                                                                                                                                                                                                                                                                                                                                                      <w:marLeft w:val="0"/>
                                                                                                                                                                                                                                                                                                                                                                                                      <w:marRight w:val="0"/>
                                                                                                                                                                                                                                                                                                                                                                                                      <w:marTop w:val="0"/>
                                                                                                                                                                                                                                                                                                                                                                                                      <w:marBottom w:val="0"/>
                                                                                                                                                                                                                                                                                                                                                                                                      <w:divBdr>
                                                                                                                                                                                                                                                                                                                                                                                                        <w:top w:val="none" w:sz="0" w:space="0" w:color="auto"/>
                                                                                                                                                                                                                                                                                                                                                                                                        <w:left w:val="none" w:sz="0" w:space="0" w:color="auto"/>
                                                                                                                                                                                                                                                                                                                                                                                                        <w:bottom w:val="none" w:sz="0" w:space="0" w:color="auto"/>
                                                                                                                                                                                                                                                                                                                                                                                                        <w:right w:val="none" w:sz="0" w:space="0" w:color="auto"/>
                                                                                                                                                                                                                                                                                                                                                                                                      </w:divBdr>
                                                                                                                                                                                                                                                                                                                                                                                                      <w:divsChild>
                                                                                                                                                                                                                                                                                                                                                                                                        <w:div w:id="225989881">
                                                                                                                                                                                                                                                                                                                                                                                                          <w:marLeft w:val="0"/>
                                                                                                                                                                                                                                                                                                                                                                                                          <w:marRight w:val="0"/>
                                                                                                                                                                                                                                                                                                                                                                                                          <w:marTop w:val="0"/>
                                                                                                                                                                                                                                                                                                                                                                                                          <w:marBottom w:val="0"/>
                                                                                                                                                                                                                                                                                                                                                                                                          <w:divBdr>
                                                                                                                                                                                                                                                                                                                                                                                                            <w:top w:val="none" w:sz="0" w:space="0" w:color="auto"/>
                                                                                                                                                                                                                                                                                                                                                                                                            <w:left w:val="none" w:sz="0" w:space="0" w:color="auto"/>
                                                                                                                                                                                                                                                                                                                                                                                                            <w:bottom w:val="none" w:sz="0" w:space="0" w:color="auto"/>
                                                                                                                                                                                                                                                                                                                                                                                                            <w:right w:val="none" w:sz="0" w:space="0" w:color="auto"/>
                                                                                                                                                                                                                                                                                                                                                                                                          </w:divBdr>
                                                                                                                                                                                                                                                                                                                                                                                                          <w:divsChild>
                                                                                                                                                                                                                                                                                                                                                                                                            <w:div w:id="1840734936">
                                                                                                                                                                                                                                                                                                                                                                                                              <w:marLeft w:val="0"/>
                                                                                                                                                                                                                                                                                                                                                                                                              <w:marRight w:val="0"/>
                                                                                                                                                                                                                                                                                                                                                                                                              <w:marTop w:val="0"/>
                                                                                                                                                                                                                                                                                                                                                                                                              <w:marBottom w:val="0"/>
                                                                                                                                                                                                                                                                                                                                                                                                              <w:divBdr>
                                                                                                                                                                                                                                                                                                                                                                                                                <w:top w:val="none" w:sz="0" w:space="0" w:color="auto"/>
                                                                                                                                                                                                                                                                                                                                                                                                                <w:left w:val="none" w:sz="0" w:space="0" w:color="auto"/>
                                                                                                                                                                                                                                                                                                                                                                                                                <w:bottom w:val="none" w:sz="0" w:space="0" w:color="auto"/>
                                                                                                                                                                                                                                                                                                                                                                                                                <w:right w:val="none" w:sz="0" w:space="0" w:color="auto"/>
                                                                                                                                                                                                                                                                                                                                                                                                              </w:divBdr>
                                                                                                                                                                                                                                                                                                                                                                                                              <w:divsChild>
                                                                                                                                                                                                                                                                                                                                                                                                                <w:div w:id="1502155737">
                                                                                                                                                                                                                                                                                                                                                                                                                  <w:marLeft w:val="0"/>
                                                                                                                                                                                                                                                                                                                                                                                                                  <w:marRight w:val="0"/>
                                                                                                                                                                                                                                                                                                                                                                                                                  <w:marTop w:val="0"/>
                                                                                                                                                                                                                                                                                                                                                                                                                  <w:marBottom w:val="0"/>
                                                                                                                                                                                                                                                                                                                                                                                                                  <w:divBdr>
                                                                                                                                                                                                                                                                                                                                                                                                                    <w:top w:val="none" w:sz="0" w:space="0" w:color="auto"/>
                                                                                                                                                                                                                                                                                                                                                                                                                    <w:left w:val="none" w:sz="0" w:space="0" w:color="auto"/>
                                                                                                                                                                                                                                                                                                                                                                                                                    <w:bottom w:val="none" w:sz="0" w:space="0" w:color="auto"/>
                                                                                                                                                                                                                                                                                                                                                                                                                    <w:right w:val="none" w:sz="0" w:space="0" w:color="auto"/>
                                                                                                                                                                                                                                                                                                                                                                                                                  </w:divBdr>
                                                                                                                                                                                                                                                                                                                                                                                                                  <w:divsChild>
                                                                                                                                                                                                                                                                                                                                                                                                                    <w:div w:id="1110861320">
                                                                                                                                                                                                                                                                                                                                                                                                                      <w:marLeft w:val="0"/>
                                                                                                                                                                                                                                                                                                                                                                                                                      <w:marRight w:val="0"/>
                                                                                                                                                                                                                                                                                                                                                                                                                      <w:marTop w:val="0"/>
                                                                                                                                                                                                                                                                                                                                                                                                                      <w:marBottom w:val="0"/>
                                                                                                                                                                                                                                                                                                                                                                                                                      <w:divBdr>
                                                                                                                                                                                                                                                                                                                                                                                                                        <w:top w:val="none" w:sz="0" w:space="0" w:color="auto"/>
                                                                                                                                                                                                                                                                                                                                                                                                                        <w:left w:val="none" w:sz="0" w:space="0" w:color="auto"/>
                                                                                                                                                                                                                                                                                                                                                                                                                        <w:bottom w:val="none" w:sz="0" w:space="0" w:color="auto"/>
                                                                                                                                                                                                                                                                                                                                                                                                                        <w:right w:val="none" w:sz="0" w:space="0" w:color="auto"/>
                                                                                                                                                                                                                                                                                                                                                                                                                      </w:divBdr>
                                                                                                                                                                                                                                                                                                                                                                                                                      <w:divsChild>
                                                                                                                                                                                                                                                                                                                                                                                                                        <w:div w:id="889850088">
                                                                                                                                                                                                                                                                                                                                                                                                                          <w:marLeft w:val="0"/>
                                                                                                                                                                                                                                                                                                                                                                                                                          <w:marRight w:val="0"/>
                                                                                                                                                                                                                                                                                                                                                                                                                          <w:marTop w:val="0"/>
                                                                                                                                                                                                                                                                                                                                                                                                                          <w:marBottom w:val="0"/>
                                                                                                                                                                                                                                                                                                                                                                                                                          <w:divBdr>
                                                                                                                                                                                                                                                                                                                                                                                                                            <w:top w:val="none" w:sz="0" w:space="0" w:color="auto"/>
                                                                                                                                                                                                                                                                                                                                                                                                                            <w:left w:val="none" w:sz="0" w:space="0" w:color="auto"/>
                                                                                                                                                                                                                                                                                                                                                                                                                            <w:bottom w:val="none" w:sz="0" w:space="0" w:color="auto"/>
                                                                                                                                                                                                                                                                                                                                                                                                                            <w:right w:val="none" w:sz="0" w:space="0" w:color="auto"/>
                                                                                                                                                                                                                                                                                                                                                                                                                          </w:divBdr>
                                                                                                                                                                                                                                                                                                                                                                                                                          <w:divsChild>
                                                                                                                                                                                                                                                                                                                                                                                                                            <w:div w:id="505217999">
                                                                                                                                                                                                                                                                                                                                                                                                                              <w:marLeft w:val="0"/>
                                                                                                                                                                                                                                                                                                                                                                                                                              <w:marRight w:val="0"/>
                                                                                                                                                                                                                                                                                                                                                                                                                              <w:marTop w:val="0"/>
                                                                                                                                                                                                                                                                                                                                                                                                                              <w:marBottom w:val="0"/>
                                                                                                                                                                                                                                                                                                                                                                                                                              <w:divBdr>
                                                                                                                                                                                                                                                                                                                                                                                                                                <w:top w:val="none" w:sz="0" w:space="0" w:color="auto"/>
                                                                                                                                                                                                                                                                                                                                                                                                                                <w:left w:val="none" w:sz="0" w:space="0" w:color="auto"/>
                                                                                                                                                                                                                                                                                                                                                                                                                                <w:bottom w:val="none" w:sz="0" w:space="0" w:color="auto"/>
                                                                                                                                                                                                                                                                                                                                                                                                                                <w:right w:val="none" w:sz="0" w:space="0" w:color="auto"/>
                                                                                                                                                                                                                                                                                                                                                                                                                              </w:divBdr>
                                                                                                                                                                                                                                                                                                                                                                                                                              <w:divsChild>
                                                                                                                                                                                                                                                                                                                                                                                                                                <w:div w:id="1453671943">
                                                                                                                                                                                                                                                                                                                                                                                                                                  <w:marLeft w:val="0"/>
                                                                                                                                                                                                                                                                                                                                                                                                                                  <w:marRight w:val="0"/>
                                                                                                                                                                                                                                                                                                                                                                                                                                  <w:marTop w:val="0"/>
                                                                                                                                                                                                                                                                                                                                                                                                                                  <w:marBottom w:val="0"/>
                                                                                                                                                                                                                                                                                                                                                                                                                                  <w:divBdr>
                                                                                                                                                                                                                                                                                                                                                                                                                                    <w:top w:val="none" w:sz="0" w:space="0" w:color="auto"/>
                                                                                                                                                                                                                                                                                                                                                                                                                                    <w:left w:val="none" w:sz="0" w:space="0" w:color="auto"/>
                                                                                                                                                                                                                                                                                                                                                                                                                                    <w:bottom w:val="none" w:sz="0" w:space="0" w:color="auto"/>
                                                                                                                                                                                                                                                                                                                                                                                                                                    <w:right w:val="none" w:sz="0" w:space="0" w:color="auto"/>
                                                                                                                                                                                                                                                                                                                                                                                                                                  </w:divBdr>
                                                                                                                                                                                                                                                                                                                                                                                                                                  <w:divsChild>
                                                                                                                                                                                                                                                                                                                                                                                                                                    <w:div w:id="310182898">
                                                                                                                                                                                                                                                                                                                                                                                                                                      <w:marLeft w:val="0"/>
                                                                                                                                                                                                                                                                                                                                                                                                                                      <w:marRight w:val="0"/>
                                                                                                                                                                                                                                                                                                                                                                                                                                      <w:marTop w:val="0"/>
                                                                                                                                                                                                                                                                                                                                                                                                                                      <w:marBottom w:val="0"/>
                                                                                                                                                                                                                                                                                                                                                                                                                                      <w:divBdr>
                                                                                                                                                                                                                                                                                                                                                                                                                                        <w:top w:val="none" w:sz="0" w:space="0" w:color="auto"/>
                                                                                                                                                                                                                                                                                                                                                                                                                                        <w:left w:val="none" w:sz="0" w:space="0" w:color="auto"/>
                                                                                                                                                                                                                                                                                                                                                                                                                                        <w:bottom w:val="none" w:sz="0" w:space="0" w:color="auto"/>
                                                                                                                                                                                                                                                                                                                                                                                                                                        <w:right w:val="none" w:sz="0" w:space="0" w:color="auto"/>
                                                                                                                                                                                                                                                                                                                                                                                                                                      </w:divBdr>
                                                                                                                                                                                                                                                                                                                                                                                                                                      <w:divsChild>
                                                                                                                                                                                                                                                                                                                                                                                                                                        <w:div w:id="3559440">
                                                                                                                                                                                                                                                                                                                                                                                                                                          <w:marLeft w:val="0"/>
                                                                                                                                                                                                                                                                                                                                                                                                                                          <w:marRight w:val="0"/>
                                                                                                                                                                                                                                                                                                                                                                                                                                          <w:marTop w:val="0"/>
                                                                                                                                                                                                                                                                                                                                                                                                                                          <w:marBottom w:val="0"/>
                                                                                                                                                                                                                                                                                                                                                                                                                                          <w:divBdr>
                                                                                                                                                                                                                                                                                                                                                                                                                                            <w:top w:val="none" w:sz="0" w:space="0" w:color="auto"/>
                                                                                                                                                                                                                                                                                                                                                                                                                                            <w:left w:val="none" w:sz="0" w:space="0" w:color="auto"/>
                                                                                                                                                                                                                                                                                                                                                                                                                                            <w:bottom w:val="none" w:sz="0" w:space="0" w:color="auto"/>
                                                                                                                                                                                                                                                                                                                                                                                                                                            <w:right w:val="none" w:sz="0" w:space="0" w:color="auto"/>
                                                                                                                                                                                                                                                                                                                                                                                                                                          </w:divBdr>
                                                                                                                                                                                                                                                                                                                                                                                                                                          <w:divsChild>
                                                                                                                                                                                                                                                                                                                                                                                                                                            <w:div w:id="87191083">
                                                                                                                                                                                                                                                                                                                                                                                                                                              <w:marLeft w:val="0"/>
                                                                                                                                                                                                                                                                                                                                                                                                                                              <w:marRight w:val="0"/>
                                                                                                                                                                                                                                                                                                                                                                                                                                              <w:marTop w:val="0"/>
                                                                                                                                                                                                                                                                                                                                                                                                                                              <w:marBottom w:val="0"/>
                                                                                                                                                                                                                                                                                                                                                                                                                                              <w:divBdr>
                                                                                                                                                                                                                                                                                                                                                                                                                                                <w:top w:val="none" w:sz="0" w:space="0" w:color="auto"/>
                                                                                                                                                                                                                                                                                                                                                                                                                                                <w:left w:val="none" w:sz="0" w:space="0" w:color="auto"/>
                                                                                                                                                                                                                                                                                                                                                                                                                                                <w:bottom w:val="none" w:sz="0" w:space="0" w:color="auto"/>
                                                                                                                                                                                                                                                                                                                                                                                                                                                <w:right w:val="none" w:sz="0" w:space="0" w:color="auto"/>
                                                                                                                                                                                                                                                                                                                                                                                                                                              </w:divBdr>
                                                                                                                                                                                                                                                                                                                                                                                                                                              <w:divsChild>
                                                                                                                                                                                                                                                                                                                                                                                                                                                <w:div w:id="1101221507">
                                                                                                                                                                                                                                                                                                                                                                                                                                                  <w:marLeft w:val="0"/>
                                                                                                                                                                                                                                                                                                                                                                                                                                                  <w:marRight w:val="0"/>
                                                                                                                                                                                                                                                                                                                                                                                                                                                  <w:marTop w:val="0"/>
                                                                                                                                                                                                                                                                                                                                                                                                                                                  <w:marBottom w:val="0"/>
                                                                                                                                                                                                                                                                                                                                                                                                                                                  <w:divBdr>
                                                                                                                                                                                                                                                                                                                                                                                                                                                    <w:top w:val="none" w:sz="0" w:space="0" w:color="auto"/>
                                                                                                                                                                                                                                                                                                                                                                                                                                                    <w:left w:val="none" w:sz="0" w:space="0" w:color="auto"/>
                                                                                                                                                                                                                                                                                                                                                                                                                                                    <w:bottom w:val="none" w:sz="0" w:space="0" w:color="auto"/>
                                                                                                                                                                                                                                                                                                                                                                                                                                                    <w:right w:val="none" w:sz="0" w:space="0" w:color="auto"/>
                                                                                                                                                                                                                                                                                                                                                                                                                                                  </w:divBdr>
                                                                                                                                                                                                                                                                                                                                                                                                                                                  <w:divsChild>
                                                                                                                                                                                                                                                                                                                                                                                                                                                    <w:div w:id="1009647784">
                                                                                                                                                                                                                                                                                                                                                                                                                                                      <w:marLeft w:val="0"/>
                                                                                                                                                                                                                                                                                                                                                                                                                                                      <w:marRight w:val="0"/>
                                                                                                                                                                                                                                                                                                                                                                                                                                                      <w:marTop w:val="0"/>
                                                                                                                                                                                                                                                                                                                                                                                                                                                      <w:marBottom w:val="0"/>
                                                                                                                                                                                                                                                                                                                                                                                                                                                      <w:divBdr>
                                                                                                                                                                                                                                                                                                                                                                                                                                                        <w:top w:val="none" w:sz="0" w:space="0" w:color="auto"/>
                                                                                                                                                                                                                                                                                                                                                                                                                                                        <w:left w:val="none" w:sz="0" w:space="0" w:color="auto"/>
                                                                                                                                                                                                                                                                                                                                                                                                                                                        <w:bottom w:val="none" w:sz="0" w:space="0" w:color="auto"/>
                                                                                                                                                                                                                                                                                                                                                                                                                                                        <w:right w:val="none" w:sz="0" w:space="0" w:color="auto"/>
                                                                                                                                                                                                                                                                                                                                                                                                                                                      </w:divBdr>
                                                                                                                                                                                                                                                                                                                                                                                                                                                      <w:divsChild>
                                                                                                                                                                                                                                                                                                                                                                                                                                                        <w:div w:id="2057117429">
                                                                                                                                                                                                                                                                                                                                                                                                                                                          <w:marLeft w:val="0"/>
                                                                                                                                                                                                                                                                                                                                                                                                                                                          <w:marRight w:val="0"/>
                                                                                                                                                                                                                                                                                                                                                                                                                                                          <w:marTop w:val="0"/>
                                                                                                                                                                                                                                                                                                                                                                                                                                                          <w:marBottom w:val="0"/>
                                                                                                                                                                                                                                                                                                                                                                                                                                                          <w:divBdr>
                                                                                                                                                                                                                                                                                                                                                                                                                                                            <w:top w:val="none" w:sz="0" w:space="0" w:color="auto"/>
                                                                                                                                                                                                                                                                                                                                                                                                                                                            <w:left w:val="none" w:sz="0" w:space="0" w:color="auto"/>
                                                                                                                                                                                                                                                                                                                                                                                                                                                            <w:bottom w:val="none" w:sz="0" w:space="0" w:color="auto"/>
                                                                                                                                                                                                                                                                                                                                                                                                                                                            <w:right w:val="none" w:sz="0" w:space="0" w:color="auto"/>
                                                                                                                                                                                                                                                                                                                                                                                                                                                          </w:divBdr>
                                                                                                                                                                                                                                                                                                                                                                                                                                                          <w:divsChild>
                                                                                                                                                                                                                                                                                                                                                                                                                                                            <w:div w:id="881792915">
                                                                                                                                                                                                                                                                                                                                                                                                                                                              <w:marLeft w:val="0"/>
                                                                                                                                                                                                                                                                                                                                                                                                                                                              <w:marRight w:val="0"/>
                                                                                                                                                                                                                                                                                                                                                                                                                                                              <w:marTop w:val="0"/>
                                                                                                                                                                                                                                                                                                                                                                                                                                                              <w:marBottom w:val="0"/>
                                                                                                                                                                                                                                                                                                                                                                                                                                                              <w:divBdr>
                                                                                                                                                                                                                                                                                                                                                                                                                                                                <w:top w:val="none" w:sz="0" w:space="0" w:color="auto"/>
                                                                                                                                                                                                                                                                                                                                                                                                                                                                <w:left w:val="none" w:sz="0" w:space="0" w:color="auto"/>
                                                                                                                                                                                                                                                                                                                                                                                                                                                                <w:bottom w:val="none" w:sz="0" w:space="0" w:color="auto"/>
                                                                                                                                                                                                                                                                                                                                                                                                                                                                <w:right w:val="none" w:sz="0" w:space="0" w:color="auto"/>
                                                                                                                                                                                                                                                                                                                                                                                                                                                              </w:divBdr>
                                                                                                                                                                                                                                                                                                                                                                                                                                                              <w:divsChild>
                                                                                                                                                                                                                                                                                                                                                                                                                                                                <w:div w:id="1580168575">
                                                                                                                                                                                                                                                                                                                                                                                                                                                                  <w:marLeft w:val="0"/>
                                                                                                                                                                                                                                                                                                                                                                                                                                                                  <w:marRight w:val="0"/>
                                                                                                                                                                                                                                                                                                                                                                                                                                                                  <w:marTop w:val="0"/>
                                                                                                                                                                                                                                                                                                                                                                                                                                                                  <w:marBottom w:val="0"/>
                                                                                                                                                                                                                                                                                                                                                                                                                                                                  <w:divBdr>
                                                                                                                                                                                                                                                                                                                                                                                                                                                                    <w:top w:val="none" w:sz="0" w:space="0" w:color="auto"/>
                                                                                                                                                                                                                                                                                                                                                                                                                                                                    <w:left w:val="none" w:sz="0" w:space="0" w:color="auto"/>
                                                                                                                                                                                                                                                                                                                                                                                                                                                                    <w:bottom w:val="none" w:sz="0" w:space="0" w:color="auto"/>
                                                                                                                                                                                                                                                                                                                                                                                                                                                                    <w:right w:val="none" w:sz="0" w:space="0" w:color="auto"/>
                                                                                                                                                                                                                                                                                                                                                                                                                                                                  </w:divBdr>
                                                                                                                                                                                                                                                                                                                                                                                                                                                                  <w:divsChild>
                                                                                                                                                                                                                                                                                                                                                                                                                                                                    <w:div w:id="1946185625">
                                                                                                                                                                                                                                                                                                                                                                                                                                                                      <w:marLeft w:val="0"/>
                                                                                                                                                                                                                                                                                                                                                                                                                                                                      <w:marRight w:val="0"/>
                                                                                                                                                                                                                                                                                                                                                                                                                                                                      <w:marTop w:val="0"/>
                                                                                                                                                                                                                                                                                                                                                                                                                                                                      <w:marBottom w:val="0"/>
                                                                                                                                                                                                                                                                                                                                                                                                                                                                      <w:divBdr>
                                                                                                                                                                                                                                                                                                                                                                                                                                                                        <w:top w:val="none" w:sz="0" w:space="0" w:color="auto"/>
                                                                                                                                                                                                                                                                                                                                                                                                                                                                        <w:left w:val="none" w:sz="0" w:space="0" w:color="auto"/>
                                                                                                                                                                                                                                                                                                                                                                                                                                                                        <w:bottom w:val="none" w:sz="0" w:space="0" w:color="auto"/>
                                                                                                                                                                                                                                                                                                                                                                                                                                                                        <w:right w:val="none" w:sz="0" w:space="0" w:color="auto"/>
                                                                                                                                                                                                                                                                                                                                                                                                                                                                      </w:divBdr>
                                                                                                                                                                                                                                                                                                                                                                                                                                                                      <w:divsChild>
                                                                                                                                                                                                                                                                                                                                                                                                                                                                        <w:div w:id="288629979">
                                                                                                                                                                                                                                                                                                                                                                                                                                                                          <w:marLeft w:val="0"/>
                                                                                                                                                                                                                                                                                                                                                                                                                                                                          <w:marRight w:val="0"/>
                                                                                                                                                                                                                                                                                                                                                                                                                                                                          <w:marTop w:val="0"/>
                                                                                                                                                                                                                                                                                                                                                                                                                                                                          <w:marBottom w:val="0"/>
                                                                                                                                                                                                                                                                                                                                                                                                                                                                          <w:divBdr>
                                                                                                                                                                                                                                                                                                                                                                                                                                                                            <w:top w:val="none" w:sz="0" w:space="0" w:color="auto"/>
                                                                                                                                                                                                                                                                                                                                                                                                                                                                            <w:left w:val="none" w:sz="0" w:space="0" w:color="auto"/>
                                                                                                                                                                                                                                                                                                                                                                                                                                                                            <w:bottom w:val="none" w:sz="0" w:space="0" w:color="auto"/>
                                                                                                                                                                                                                                                                                                                                                                                                                                                                            <w:right w:val="none" w:sz="0" w:space="0" w:color="auto"/>
                                                                                                                                                                                                                                                                                                                                                                                                                                                                          </w:divBdr>
                                                                                                                                                                                                                                                                                                                                                                                                                                                                          <w:divsChild>
                                                                                                                                                                                                                                                                                                                                                                                                                                                                            <w:div w:id="1684935878">
                                                                                                                                                                                                                                                                                                                                                                                                                                                                              <w:marLeft w:val="0"/>
                                                                                                                                                                                                                                                                                                                                                                                                                                                                              <w:marRight w:val="0"/>
                                                                                                                                                                                                                                                                                                                                                                                                                                                                              <w:marTop w:val="0"/>
                                                                                                                                                                                                                                                                                                                                                                                                                                                                              <w:marBottom w:val="0"/>
                                                                                                                                                                                                                                                                                                                                                                                                                                                                              <w:divBdr>
                                                                                                                                                                                                                                                                                                                                                                                                                                                                                <w:top w:val="none" w:sz="0" w:space="0" w:color="auto"/>
                                                                                                                                                                                                                                                                                                                                                                                                                                                                                <w:left w:val="none" w:sz="0" w:space="0" w:color="auto"/>
                                                                                                                                                                                                                                                                                                                                                                                                                                                                                <w:bottom w:val="none" w:sz="0" w:space="0" w:color="auto"/>
                                                                                                                                                                                                                                                                                                                                                                                                                                                                                <w:right w:val="none" w:sz="0" w:space="0" w:color="auto"/>
                                                                                                                                                                                                                                                                                                                                                                                                                                                                              </w:divBdr>
                                                                                                                                                                                                                                                                                                                                                                                                                                                                              <w:divsChild>
                                                                                                                                                                                                                                                                                                                                                                                                                                                                                <w:div w:id="932855551">
                                                                                                                                                                                                                                                                                                                                                                                                                                                                                  <w:marLeft w:val="0"/>
                                                                                                                                                                                                                                                                                                                                                                                                                                                                                  <w:marRight w:val="0"/>
                                                                                                                                                                                                                                                                                                                                                                                                                                                                                  <w:marTop w:val="0"/>
                                                                                                                                                                                                                                                                                                                                                                                                                                                                                  <w:marBottom w:val="0"/>
                                                                                                                                                                                                                                                                                                                                                                                                                                                                                  <w:divBdr>
                                                                                                                                                                                                                                                                                                                                                                                                                                                                                    <w:top w:val="none" w:sz="0" w:space="0" w:color="auto"/>
                                                                                                                                                                                                                                                                                                                                                                                                                                                                                    <w:left w:val="none" w:sz="0" w:space="0" w:color="auto"/>
                                                                                                                                                                                                                                                                                                                                                                                                                                                                                    <w:bottom w:val="none" w:sz="0" w:space="0" w:color="auto"/>
                                                                                                                                                                                                                                                                                                                                                                                                                                                                                    <w:right w:val="none" w:sz="0" w:space="0" w:color="auto"/>
                                                                                                                                                                                                                                                                                                                                                                                                                                                                                  </w:divBdr>
                                                                                                                                                                                                                                                                                                                                                                                                                                                                                  <w:divsChild>
                                                                                                                                                                                                                                                                                                                                                                                                                                                                                    <w:div w:id="953901875">
                                                                                                                                                                                                                                                                                                                                                                                                                                                                                      <w:marLeft w:val="0"/>
                                                                                                                                                                                                                                                                                                                                                                                                                                                                                      <w:marRight w:val="0"/>
                                                                                                                                                                                                                                                                                                                                                                                                                                                                                      <w:marTop w:val="0"/>
                                                                                                                                                                                                                                                                                                                                                                                                                                                                                      <w:marBottom w:val="0"/>
                                                                                                                                                                                                                                                                                                                                                                                                                                                                                      <w:divBdr>
                                                                                                                                                                                                                                                                                                                                                                                                                                                                                        <w:top w:val="none" w:sz="0" w:space="0" w:color="auto"/>
                                                                                                                                                                                                                                                                                                                                                                                                                                                                                        <w:left w:val="none" w:sz="0" w:space="0" w:color="auto"/>
                                                                                                                                                                                                                                                                                                                                                                                                                                                                                        <w:bottom w:val="none" w:sz="0" w:space="0" w:color="auto"/>
                                                                                                                                                                                                                                                                                                                                                                                                                                                                                        <w:right w:val="none" w:sz="0" w:space="0" w:color="auto"/>
                                                                                                                                                                                                                                                                                                                                                                                                                                                                                      </w:divBdr>
                                                                                                                                                                                                                                                                                                                                                                                                                                                                                      <w:divsChild>
                                                                                                                                                                                                                                                                                                                                                                                                                                                                                        <w:div w:id="630945265">
                                                                                                                                                                                                                                                                                                                                                                                                                                                                                          <w:marLeft w:val="0"/>
                                                                                                                                                                                                                                                                                                                                                                                                                                                                                          <w:marRight w:val="0"/>
                                                                                                                                                                                                                                                                                                                                                                                                                                                                                          <w:marTop w:val="0"/>
                                                                                                                                                                                                                                                                                                                                                                                                                                                                                          <w:marBottom w:val="0"/>
                                                                                                                                                                                                                                                                                                                                                                                                                                                                                          <w:divBdr>
                                                                                                                                                                                                                                                                                                                                                                                                                                                                                            <w:top w:val="none" w:sz="0" w:space="0" w:color="auto"/>
                                                                                                                                                                                                                                                                                                                                                                                                                                                                                            <w:left w:val="none" w:sz="0" w:space="0" w:color="auto"/>
                                                                                                                                                                                                                                                                                                                                                                                                                                                                                            <w:bottom w:val="none" w:sz="0" w:space="0" w:color="auto"/>
                                                                                                                                                                                                                                                                                                                                                                                                                                                                                            <w:right w:val="none" w:sz="0" w:space="0" w:color="auto"/>
                                                                                                                                                                                                                                                                                                                                                                                                                                                                                          </w:divBdr>
                                                                                                                                                                                                                                                                                                                                                                                                                                                                                          <w:divsChild>
                                                                                                                                                                                                                                                                                                                                                                                                                                                                                            <w:div w:id="1469514930">
                                                                                                                                                                                                                                                                                                                                                                                                                                                                                              <w:marLeft w:val="0"/>
                                                                                                                                                                                                                                                                                                                                                                                                                                                                                              <w:marRight w:val="0"/>
                                                                                                                                                                                                                                                                                                                                                                                                                                                                                              <w:marTop w:val="0"/>
                                                                                                                                                                                                                                                                                                                                                                                                                                                                                              <w:marBottom w:val="0"/>
                                                                                                                                                                                                                                                                                                                                                                                                                                                                                              <w:divBdr>
                                                                                                                                                                                                                                                                                                                                                                                                                                                                                                <w:top w:val="none" w:sz="0" w:space="0" w:color="auto"/>
                                                                                                                                                                                                                                                                                                                                                                                                                                                                                                <w:left w:val="none" w:sz="0" w:space="0" w:color="auto"/>
                                                                                                                                                                                                                                                                                                                                                                                                                                                                                                <w:bottom w:val="none" w:sz="0" w:space="0" w:color="auto"/>
                                                                                                                                                                                                                                                                                                                                                                                                                                                                                                <w:right w:val="none" w:sz="0" w:space="0" w:color="auto"/>
                                                                                                                                                                                                                                                                                                                                                                                                                                                                                              </w:divBdr>
                                                                                                                                                                                                                                                                                                                                                                                                                                                                                              <w:divsChild>
                                                                                                                                                                                                                                                                                                                                                                                                                                                                                                <w:div w:id="1055617968">
                                                                                                                                                                                                                                                                                                                                                                                                                                                                                                  <w:marLeft w:val="0"/>
                                                                                                                                                                                                                                                                                                                                                                                                                                                                                                  <w:marRight w:val="0"/>
                                                                                                                                                                                                                                                                                                                                                                                                                                                                                                  <w:marTop w:val="0"/>
                                                                                                                                                                                                                                                                                                                                                                                                                                                                                                  <w:marBottom w:val="0"/>
                                                                                                                                                                                                                                                                                                                                                                                                                                                                                                  <w:divBdr>
                                                                                                                                                                                                                                                                                                                                                                                                                                                                                                    <w:top w:val="none" w:sz="0" w:space="0" w:color="auto"/>
                                                                                                                                                                                                                                                                                                                                                                                                                                                                                                    <w:left w:val="none" w:sz="0" w:space="0" w:color="auto"/>
                                                                                                                                                                                                                                                                                                                                                                                                                                                                                                    <w:bottom w:val="none" w:sz="0" w:space="0" w:color="auto"/>
                                                                                                                                                                                                                                                                                                                                                                                                                                                                                                    <w:right w:val="none" w:sz="0" w:space="0" w:color="auto"/>
                                                                                                                                                                                                                                                                                                                                                                                                                                                                                                  </w:divBdr>
                                                                                                                                                                                                                                                                                                                                                                                                                                                                                                  <w:divsChild>
                                                                                                                                                                                                                                                                                                                                                                                                                                                                                                    <w:div w:id="214313431">
                                                                                                                                                                                                                                                                                                                                                                                                                                                                                                      <w:marLeft w:val="0"/>
                                                                                                                                                                                                                                                                                                                                                                                                                                                                                                      <w:marRight w:val="0"/>
                                                                                                                                                                                                                                                                                                                                                                                                                                                                                                      <w:marTop w:val="0"/>
                                                                                                                                                                                                                                                                                                                                                                                                                                                                                                      <w:marBottom w:val="0"/>
                                                                                                                                                                                                                                                                                                                                                                                                                                                                                                      <w:divBdr>
                                                                                                                                                                                                                                                                                                                                                                                                                                                                                                        <w:top w:val="none" w:sz="0" w:space="0" w:color="auto"/>
                                                                                                                                                                                                                                                                                                                                                                                                                                                                                                        <w:left w:val="none" w:sz="0" w:space="0" w:color="auto"/>
                                                                                                                                                                                                                                                                                                                                                                                                                                                                                                        <w:bottom w:val="none" w:sz="0" w:space="0" w:color="auto"/>
                                                                                                                                                                                                                                                                                                                                                                                                                                                                                                        <w:right w:val="none" w:sz="0" w:space="0" w:color="auto"/>
                                                                                                                                                                                                                                                                                                                                                                                                                                                                                                      </w:divBdr>
                                                                                                                                                                                                                                                                                                                                                                                                                                                                                                      <w:divsChild>
                                                                                                                                                                                                                                                                                                                                                                                                                                                                                                        <w:div w:id="1156529180">
                                                                                                                                                                                                                                                                                                                                                                                                                                                                                                          <w:marLeft w:val="0"/>
                                                                                                                                                                                                                                                                                                                                                                                                                                                                                                          <w:marRight w:val="0"/>
                                                                                                                                                                                                                                                                                                                                                                                                                                                                                                          <w:marTop w:val="0"/>
                                                                                                                                                                                                                                                                                                                                                                                                                                                                                                          <w:marBottom w:val="0"/>
                                                                                                                                                                                                                                                                                                                                                                                                                                                                                                          <w:divBdr>
                                                                                                                                                                                                                                                                                                                                                                                                                                                                                                            <w:top w:val="none" w:sz="0" w:space="0" w:color="auto"/>
                                                                                                                                                                                                                                                                                                                                                                                                                                                                                                            <w:left w:val="none" w:sz="0" w:space="0" w:color="auto"/>
                                                                                                                                                                                                                                                                                                                                                                                                                                                                                                            <w:bottom w:val="none" w:sz="0" w:space="0" w:color="auto"/>
                                                                                                                                                                                                                                                                                                                                                                                                                                                                                                            <w:right w:val="none" w:sz="0" w:space="0" w:color="auto"/>
                                                                                                                                                                                                                                                                                                                                                                                                                                                                                                          </w:divBdr>
                                                                                                                                                                                                                                                                                                                                                                                                                                                                                                          <w:divsChild>
                                                                                                                                                                                                                                                                                                                                                                                                                                                                                                            <w:div w:id="931669226">
                                                                                                                                                                                                                                                                                                                                                                                                                                                                                                              <w:marLeft w:val="0"/>
                                                                                                                                                                                                                                                                                                                                                                                                                                                                                                              <w:marRight w:val="0"/>
                                                                                                                                                                                                                                                                                                                                                                                                                                                                                                              <w:marTop w:val="0"/>
                                                                                                                                                                                                                                                                                                                                                                                                                                                                                                              <w:marBottom w:val="0"/>
                                                                                                                                                                                                                                                                                                                                                                                                                                                                                                              <w:divBdr>
                                                                                                                                                                                                                                                                                                                                                                                                                                                                                                                <w:top w:val="none" w:sz="0" w:space="0" w:color="auto"/>
                                                                                                                                                                                                                                                                                                                                                                                                                                                                                                                <w:left w:val="none" w:sz="0" w:space="0" w:color="auto"/>
                                                                                                                                                                                                                                                                                                                                                                                                                                                                                                                <w:bottom w:val="none" w:sz="0" w:space="0" w:color="auto"/>
                                                                                                                                                                                                                                                                                                                                                                                                                                                                                                                <w:right w:val="none" w:sz="0" w:space="0" w:color="auto"/>
                                                                                                                                                                                                                                                                                                                                                                                                                                                                                                              </w:divBdr>
                                                                                                                                                                                                                                                                                                                                                                                                                                                                                                              <w:divsChild>
                                                                                                                                                                                                                                                                                                                                                                                                                                                                                                                <w:div w:id="68118844">
                                                                                                                                                                                                                                                                                                                                                                                                                                                                                                                  <w:marLeft w:val="0"/>
                                                                                                                                                                                                                                                                                                                                                                                                                                                                                                                  <w:marRight w:val="0"/>
                                                                                                                                                                                                                                                                                                                                                                                                                                                                                                                  <w:marTop w:val="0"/>
                                                                                                                                                                                                                                                                                                                                                                                                                                                                                                                  <w:marBottom w:val="0"/>
                                                                                                                                                                                                                                                                                                                                                                                                                                                                                                                  <w:divBdr>
                                                                                                                                                                                                                                                                                                                                                                                                                                                                                                                    <w:top w:val="none" w:sz="0" w:space="0" w:color="auto"/>
                                                                                                                                                                                                                                                                                                                                                                                                                                                                                                                    <w:left w:val="none" w:sz="0" w:space="0" w:color="auto"/>
                                                                                                                                                                                                                                                                                                                                                                                                                                                                                                                    <w:bottom w:val="none" w:sz="0" w:space="0" w:color="auto"/>
                                                                                                                                                                                                                                                                                                                                                                                                                                                                                                                    <w:right w:val="none" w:sz="0" w:space="0" w:color="auto"/>
                                                                                                                                                                                                                                                                                                                                                                                                                                                                                                                  </w:divBdr>
                                                                                                                                                                                                                                                                                                                                                                                                                                                                                                                  <w:divsChild>
                                                                                                                                                                                                                                                                                                                                                                                                                                                                                                                    <w:div w:id="1957984438">
                                                                                                                                                                                                                                                                                                                                                                                                                                                                                                                      <w:marLeft w:val="0"/>
                                                                                                                                                                                                                                                                                                                                                                                                                                                                                                                      <w:marRight w:val="0"/>
                                                                                                                                                                                                                                                                                                                                                                                                                                                                                                                      <w:marTop w:val="0"/>
                                                                                                                                                                                                                                                                                                                                                                                                                                                                                                                      <w:marBottom w:val="0"/>
                                                                                                                                                                                                                                                                                                                                                                                                                                                                                                                      <w:divBdr>
                                                                                                                                                                                                                                                                                                                                                                                                                                                                                                                        <w:top w:val="none" w:sz="0" w:space="0" w:color="auto"/>
                                                                                                                                                                                                                                                                                                                                                                                                                                                                                                                        <w:left w:val="none" w:sz="0" w:space="0" w:color="auto"/>
                                                                                                                                                                                                                                                                                                                                                                                                                                                                                                                        <w:bottom w:val="none" w:sz="0" w:space="0" w:color="auto"/>
                                                                                                                                                                                                                                                                                                                                                                                                                                                                                                                        <w:right w:val="none" w:sz="0" w:space="0" w:color="auto"/>
                                                                                                                                                                                                                                                                                                                                                                                                                                                                                                                      </w:divBdr>
                                                                                                                                                                                                                                                                                                                                                                                                                                                                                                                      <w:divsChild>
                                                                                                                                                                                                                                                                                                                                                                                                                                                                                                                        <w:div w:id="404496299">
                                                                                                                                                                                                                                                                                                                                                                                                                                                                                                                          <w:marLeft w:val="0"/>
                                                                                                                                                                                                                                                                                                                                                                                                                                                                                                                          <w:marRight w:val="0"/>
                                                                                                                                                                                                                                                                                                                                                                                                                                                                                                                          <w:marTop w:val="0"/>
                                                                                                                                                                                                                                                                                                                                                                                                                                                                                                                          <w:marBottom w:val="0"/>
                                                                                                                                                                                                                                                                                                                                                                                                                                                                                                                          <w:divBdr>
                                                                                                                                                                                                                                                                                                                                                                                                                                                                                                                            <w:top w:val="none" w:sz="0" w:space="0" w:color="auto"/>
                                                                                                                                                                                                                                                                                                                                                                                                                                                                                                                            <w:left w:val="none" w:sz="0" w:space="0" w:color="auto"/>
                                                                                                                                                                                                                                                                                                                                                                                                                                                                                                                            <w:bottom w:val="none" w:sz="0" w:space="0" w:color="auto"/>
                                                                                                                                                                                                                                                                                                                                                                                                                                                                                                                            <w:right w:val="none" w:sz="0" w:space="0" w:color="auto"/>
                                                                                                                                                                                                                                                                                                                                                                                                                                                                                                                          </w:divBdr>
                                                                                                                                                                                                                                                                                                                                                                                                                                                                                                                          <w:divsChild>
                                                                                                                                                                                                                                                                                                                                                                                                                                                                                                                            <w:div w:id="1807502031">
                                                                                                                                                                                                                                                                                                                                                                                                                                                                                                                              <w:marLeft w:val="0"/>
                                                                                                                                                                                                                                                                                                                                                                                                                                                                                                                              <w:marRight w:val="0"/>
                                                                                                                                                                                                                                                                                                                                                                                                                                                                                                                              <w:marTop w:val="0"/>
                                                                                                                                                                                                                                                                                                                                                                                                                                                                                                                              <w:marBottom w:val="0"/>
                                                                                                                                                                                                                                                                                                                                                                                                                                                                                                                              <w:divBdr>
                                                                                                                                                                                                                                                                                                                                                                                                                                                                                                                                <w:top w:val="none" w:sz="0" w:space="0" w:color="auto"/>
                                                                                                                                                                                                                                                                                                                                                                                                                                                                                                                                <w:left w:val="none" w:sz="0" w:space="0" w:color="auto"/>
                                                                                                                                                                                                                                                                                                                                                                                                                                                                                                                                <w:bottom w:val="none" w:sz="0" w:space="0" w:color="auto"/>
                                                                                                                                                                                                                                                                                                                                                                                                                                                                                                                                <w:right w:val="none" w:sz="0" w:space="0" w:color="auto"/>
                                                                                                                                                                                                                                                                                                                                                                                                                                                                                                                              </w:divBdr>
                                                                                                                                                                                                                                                                                                                                                                                                                                                                                                                              <w:divsChild>
                                                                                                                                                                                                                                                                                                                                                                                                                                                                                                                                <w:div w:id="1323923287">
                                                                                                                                                                                                                                                                                                                                                                                                                                                                                                                                  <w:marLeft w:val="0"/>
                                                                                                                                                                                                                                                                                                                                                                                                                                                                                                                                  <w:marRight w:val="0"/>
                                                                                                                                                                                                                                                                                                                                                                                                                                                                                                                                  <w:marTop w:val="0"/>
                                                                                                                                                                                                                                                                                                                                                                                                                                                                                                                                  <w:marBottom w:val="0"/>
                                                                                                                                                                                                                                                                                                                                                                                                                                                                                                                                  <w:divBdr>
                                                                                                                                                                                                                                                                                                                                                                                                                                                                                                                                    <w:top w:val="none" w:sz="0" w:space="0" w:color="auto"/>
                                                                                                                                                                                                                                                                                                                                                                                                                                                                                                                                    <w:left w:val="none" w:sz="0" w:space="0" w:color="auto"/>
                                                                                                                                                                                                                                                                                                                                                                                                                                                                                                                                    <w:bottom w:val="none" w:sz="0" w:space="0" w:color="auto"/>
                                                                                                                                                                                                                                                                                                                                                                                                                                                                                                                                    <w:right w:val="none" w:sz="0" w:space="0" w:color="auto"/>
                                                                                                                                                                                                                                                                                                                                                                                                                                                                                                                                  </w:divBdr>
                                                                                                                                                                                                                                                                                                                                                                                                                                                                                                                                  <w:divsChild>
                                                                                                                                                                                                                                                                                                                                                                                                                                                                                                                                    <w:div w:id="400642242">
                                                                                                                                                                                                                                                                                                                                                                                                                                                                                                                                      <w:marLeft w:val="0"/>
                                                                                                                                                                                                                                                                                                                                                                                                                                                                                                                                      <w:marRight w:val="0"/>
                                                                                                                                                                                                                                                                                                                                                                                                                                                                                                                                      <w:marTop w:val="0"/>
                                                                                                                                                                                                                                                                                                                                                                                                                                                                                                                                      <w:marBottom w:val="0"/>
                                                                                                                                                                                                                                                                                                                                                                                                                                                                                                                                      <w:divBdr>
                                                                                                                                                                                                                                                                                                                                                                                                                                                                                                                                        <w:top w:val="none" w:sz="0" w:space="0" w:color="auto"/>
                                                                                                                                                                                                                                                                                                                                                                                                                                                                                                                                        <w:left w:val="none" w:sz="0" w:space="0" w:color="auto"/>
                                                                                                                                                                                                                                                                                                                                                                                                                                                                                                                                        <w:bottom w:val="none" w:sz="0" w:space="0" w:color="auto"/>
                                                                                                                                                                                                                                                                                                                                                                                                                                                                                                                                        <w:right w:val="none" w:sz="0" w:space="0" w:color="auto"/>
                                                                                                                                                                                                                                                                                                                                                                                                                                                                                                                                      </w:divBdr>
                                                                                                                                                                                                                                                                                                                                                                                                                                                                                                                                      <w:divsChild>
                                                                                                                                                                                                                                                                                                                                                                                                                                                                                                                                        <w:div w:id="965433788">
                                                                                                                                                                                                                                                                                                                                                                                                                                                                                                                                          <w:marLeft w:val="0"/>
                                                                                                                                                                                                                                                                                                                                                                                                                                                                                                                                          <w:marRight w:val="0"/>
                                                                                                                                                                                                                                                                                                                                                                                                                                                                                                                                          <w:marTop w:val="0"/>
                                                                                                                                                                                                                                                                                                                                                                                                                                                                                                                                          <w:marBottom w:val="0"/>
                                                                                                                                                                                                                                                                                                                                                                                                                                                                                                                                          <w:divBdr>
                                                                                                                                                                                                                                                                                                                                                                                                                                                                                                                                            <w:top w:val="none" w:sz="0" w:space="0" w:color="auto"/>
                                                                                                                                                                                                                                                                                                                                                                                                                                                                                                                                            <w:left w:val="none" w:sz="0" w:space="0" w:color="auto"/>
                                                                                                                                                                                                                                                                                                                                                                                                                                                                                                                                            <w:bottom w:val="none" w:sz="0" w:space="0" w:color="auto"/>
                                                                                                                                                                                                                                                                                                                                                                                                                                                                                                                                            <w:right w:val="none" w:sz="0" w:space="0" w:color="auto"/>
                                                                                                                                                                                                                                                                                                                                                                                                                                                                                                                                          </w:divBdr>
                                                                                                                                                                                                                                                                                                                                                                                                                                                                                                                                          <w:divsChild>
                                                                                                                                                                                                                                                                                                                                                                                                                                                                                                                                            <w:div w:id="386534165">
                                                                                                                                                                                                                                                                                                                                                                                                                                                                                                                                              <w:marLeft w:val="0"/>
                                                                                                                                                                                                                                                                                                                                                                                                                                                                                                                                              <w:marRight w:val="0"/>
                                                                                                                                                                                                                                                                                                                                                                                                                                                                                                                                              <w:marTop w:val="0"/>
                                                                                                                                                                                                                                                                                                                                                                                                                                                                                                                                              <w:marBottom w:val="0"/>
                                                                                                                                                                                                                                                                                                                                                                                                                                                                                                                                              <w:divBdr>
                                                                                                                                                                                                                                                                                                                                                                                                                                                                                                                                                <w:top w:val="none" w:sz="0" w:space="0" w:color="auto"/>
                                                                                                                                                                                                                                                                                                                                                                                                                                                                                                                                                <w:left w:val="none" w:sz="0" w:space="0" w:color="auto"/>
                                                                                                                                                                                                                                                                                                                                                                                                                                                                                                                                                <w:bottom w:val="none" w:sz="0" w:space="0" w:color="auto"/>
                                                                                                                                                                                                                                                                                                                                                                                                                                                                                                                                                <w:right w:val="none" w:sz="0" w:space="0" w:color="auto"/>
                                                                                                                                                                                                                                                                                                                                                                                                                                                                                                                                              </w:divBdr>
                                                                                                                                                                                                                                                                                                                                                                                                                                                                                                                                              <w:divsChild>
                                                                                                                                                                                                                                                                                                                                                                                                                                                                                                                                                <w:div w:id="135925888">
                                                                                                                                                                                                                                                                                                                                                                                                                                                                                                                                                  <w:marLeft w:val="0"/>
                                                                                                                                                                                                                                                                                                                                                                                                                                                                                                                                                  <w:marRight w:val="0"/>
                                                                                                                                                                                                                                                                                                                                                                                                                                                                                                                                                  <w:marTop w:val="0"/>
                                                                                                                                                                                                                                                                                                                                                                                                                                                                                                                                                  <w:marBottom w:val="0"/>
                                                                                                                                                                                                                                                                                                                                                                                                                                                                                                                                                  <w:divBdr>
                                                                                                                                                                                                                                                                                                                                                                                                                                                                                                                                                    <w:top w:val="none" w:sz="0" w:space="0" w:color="auto"/>
                                                                                                                                                                                                                                                                                                                                                                                                                                                                                                                                                    <w:left w:val="none" w:sz="0" w:space="0" w:color="auto"/>
                                                                                                                                                                                                                                                                                                                                                                                                                                                                                                                                                    <w:bottom w:val="none" w:sz="0" w:space="0" w:color="auto"/>
                                                                                                                                                                                                                                                                                                                                                                                                                                                                                                                                                    <w:right w:val="none" w:sz="0" w:space="0" w:color="auto"/>
                                                                                                                                                                                                                                                                                                                                                                                                                                                                                                                                                  </w:divBdr>
                                                                                                                                                                                                                                                                                                                                                                                                                                                                                                                                                  <w:divsChild>
                                                                                                                                                                                                                                                                                                                                                                                                                                                                                                                                                    <w:div w:id="500003908">
                                                                                                                                                                                                                                                                                                                                                                                                                                                                                                                                                      <w:marLeft w:val="0"/>
                                                                                                                                                                                                                                                                                                                                                                                                                                                                                                                                                      <w:marRight w:val="0"/>
                                                                                                                                                                                                                                                                                                                                                                                                                                                                                                                                                      <w:marTop w:val="0"/>
                                                                                                                                                                                                                                                                                                                                                                                                                                                                                                                                                      <w:marBottom w:val="0"/>
                                                                                                                                                                                                                                                                                                                                                                                                                                                                                                                                                      <w:divBdr>
                                                                                                                                                                                                                                                                                                                                                                                                                                                                                                                                                        <w:top w:val="none" w:sz="0" w:space="0" w:color="auto"/>
                                                                                                                                                                                                                                                                                                                                                                                                                                                                                                                                                        <w:left w:val="none" w:sz="0" w:space="0" w:color="auto"/>
                                                                                                                                                                                                                                                                                                                                                                                                                                                                                                                                                        <w:bottom w:val="none" w:sz="0" w:space="0" w:color="auto"/>
                                                                                                                                                                                                                                                                                                                                                                                                                                                                                                                                                        <w:right w:val="none" w:sz="0" w:space="0" w:color="auto"/>
                                                                                                                                                                                                                                                                                                                                                                                                                                                                                                                                                      </w:divBdr>
                                                                                                                                                                                                                                                                                                                                                                                                                                                                                                                                                      <w:divsChild>
                                                                                                                                                                                                                                                                                                                                                                                                                                                                                                                                                        <w:div w:id="1693724726">
                                                                                                                                                                                                                                                                                                                                                                                                                                                                                                                                                          <w:marLeft w:val="0"/>
                                                                                                                                                                                                                                                                                                                                                                                                                                                                                                                                                          <w:marRight w:val="0"/>
                                                                                                                                                                                                                                                                                                                                                                                                                                                                                                                                                          <w:marTop w:val="0"/>
                                                                                                                                                                                                                                                                                                                                                                                                                                                                                                                                                          <w:marBottom w:val="0"/>
                                                                                                                                                                                                                                                                                                                                                                                                                                                                                                                                                          <w:divBdr>
                                                                                                                                                                                                                                                                                                                                                                                                                                                                                                                                                            <w:top w:val="none" w:sz="0" w:space="0" w:color="auto"/>
                                                                                                                                                                                                                                                                                                                                                                                                                                                                                                                                                            <w:left w:val="none" w:sz="0" w:space="0" w:color="auto"/>
                                                                                                                                                                                                                                                                                                                                                                                                                                                                                                                                                            <w:bottom w:val="none" w:sz="0" w:space="0" w:color="auto"/>
                                                                                                                                                                                                                                                                                                                                                                                                                                                                                                                                                            <w:right w:val="none" w:sz="0" w:space="0" w:color="auto"/>
                                                                                                                                                                                                                                                                                                                                                                                                                                                                                                                                                          </w:divBdr>
                                                                                                                                                                                                                                                                                                                                                                                                                                                                                                                                                          <w:divsChild>
                                                                                                                                                                                                                                                                                                                                                                                                                                                                                                                                                            <w:div w:id="1997997276">
                                                                                                                                                                                                                                                                                                                                                                                                                                                                                                                                                              <w:marLeft w:val="0"/>
                                                                                                                                                                                                                                                                                                                                                                                                                                                                                                                                                              <w:marRight w:val="0"/>
                                                                                                                                                                                                                                                                                                                                                                                                                                                                                                                                                              <w:marTop w:val="0"/>
                                                                                                                                                                                                                                                                                                                                                                                                                                                                                                                                                              <w:marBottom w:val="0"/>
                                                                                                                                                                                                                                                                                                                                                                                                                                                                                                                                                              <w:divBdr>
                                                                                                                                                                                                                                                                                                                                                                                                                                                                                                                                                                <w:top w:val="none" w:sz="0" w:space="0" w:color="auto"/>
                                                                                                                                                                                                                                                                                                                                                                                                                                                                                                                                                                <w:left w:val="none" w:sz="0" w:space="0" w:color="auto"/>
                                                                                                                                                                                                                                                                                                                                                                                                                                                                                                                                                                <w:bottom w:val="none" w:sz="0" w:space="0" w:color="auto"/>
                                                                                                                                                                                                                                                                                                                                                                                                                                                                                                                                                                <w:right w:val="none" w:sz="0" w:space="0" w:color="auto"/>
                                                                                                                                                                                                                                                                                                                                                                                                                                                                                                                                                              </w:divBdr>
                                                                                                                                                                                                                                                                                                                                                                                                                                                                                                                                                              <w:divsChild>
                                                                                                                                                                                                                                                                                                                                                                                                                                                                                                                                                                <w:div w:id="436407784">
                                                                                                                                                                                                                                                                                                                                                                                                                                                                                                                                                                  <w:marLeft w:val="0"/>
                                                                                                                                                                                                                                                                                                                                                                                                                                                                                                                                                                  <w:marRight w:val="0"/>
                                                                                                                                                                                                                                                                                                                                                                                                                                                                                                                                                                  <w:marTop w:val="0"/>
                                                                                                                                                                                                                                                                                                                                                                                                                                                                                                                                                                  <w:marBottom w:val="0"/>
                                                                                                                                                                                                                                                                                                                                                                                                                                                                                                                                                                  <w:divBdr>
                                                                                                                                                                                                                                                                                                                                                                                                                                                                                                                                                                    <w:top w:val="none" w:sz="0" w:space="0" w:color="auto"/>
                                                                                                                                                                                                                                                                                                                                                                                                                                                                                                                                                                    <w:left w:val="none" w:sz="0" w:space="0" w:color="auto"/>
                                                                                                                                                                                                                                                                                                                                                                                                                                                                                                                                                                    <w:bottom w:val="none" w:sz="0" w:space="0" w:color="auto"/>
                                                                                                                                                                                                                                                                                                                                                                                                                                                                                                                                                                    <w:right w:val="none" w:sz="0" w:space="0" w:color="auto"/>
                                                                                                                                                                                                                                                                                                                                                                                                                                                                                                                                                                  </w:divBdr>
                                                                                                                                                                                                                                                                                                                                                                                                                                                                                                                                                                  <w:divsChild>
                                                                                                                                                                                                                                                                                                                                                                                                                                                                                                                                                                    <w:div w:id="1239638217">
                                                                                                                                                                                                                                                                                                                                                                                                                                                                                                                                                                      <w:marLeft w:val="0"/>
                                                                                                                                                                                                                                                                                                                                                                                                                                                                                                                                                                      <w:marRight w:val="0"/>
                                                                                                                                                                                                                                                                                                                                                                                                                                                                                                                                                                      <w:marTop w:val="0"/>
                                                                                                                                                                                                                                                                                                                                                                                                                                                                                                                                                                      <w:marBottom w:val="0"/>
                                                                                                                                                                                                                                                                                                                                                                                                                                                                                                                                                                      <w:divBdr>
                                                                                                                                                                                                                                                                                                                                                                                                                                                                                                                                                                        <w:top w:val="none" w:sz="0" w:space="0" w:color="auto"/>
                                                                                                                                                                                                                                                                                                                                                                                                                                                                                                                                                                        <w:left w:val="none" w:sz="0" w:space="0" w:color="auto"/>
                                                                                                                                                                                                                                                                                                                                                                                                                                                                                                                                                                        <w:bottom w:val="none" w:sz="0" w:space="0" w:color="auto"/>
                                                                                                                                                                                                                                                                                                                                                                                                                                                                                                                                                                        <w:right w:val="none" w:sz="0" w:space="0" w:color="auto"/>
                                                                                                                                                                                                                                                                                                                                                                                                                                                                                                                                                                      </w:divBdr>
                                                                                                                                                                                                                                                                                                                                                                                                                                                                                                                                                                      <w:divsChild>
                                                                                                                                                                                                                                                                                                                                                                                                                                                                                                                                                                        <w:div w:id="1934702164">
                                                                                                                                                                                                                                                                                                                                                                                                                                                                                                                                                                          <w:marLeft w:val="0"/>
                                                                                                                                                                                                                                                                                                                                                                                                                                                                                                                                                                          <w:marRight w:val="0"/>
                                                                                                                                                                                                                                                                                                                                                                                                                                                                                                                                                                          <w:marTop w:val="0"/>
                                                                                                                                                                                                                                                                                                                                                                                                                                                                                                                                                                          <w:marBottom w:val="0"/>
                                                                                                                                                                                                                                                                                                                                                                                                                                                                                                                                                                          <w:divBdr>
                                                                                                                                                                                                                                                                                                                                                                                                                                                                                                                                                                            <w:top w:val="none" w:sz="0" w:space="0" w:color="auto"/>
                                                                                                                                                                                                                                                                                                                                                                                                                                                                                                                                                                            <w:left w:val="none" w:sz="0" w:space="0" w:color="auto"/>
                                                                                                                                                                                                                                                                                                                                                                                                                                                                                                                                                                            <w:bottom w:val="none" w:sz="0" w:space="0" w:color="auto"/>
                                                                                                                                                                                                                                                                                                                                                                                                                                                                                                                                                                            <w:right w:val="none" w:sz="0" w:space="0" w:color="auto"/>
                                                                                                                                                                                                                                                                                                                                                                                                                                                                                                                                                                          </w:divBdr>
                                                                                                                                                                                                                                                                                                                                                                                                                                                                                                                                                                          <w:divsChild>
                                                                                                                                                                                                                                                                                                                                                                                                                                                                                                                                                                            <w:div w:id="1330324699">
                                                                                                                                                                                                                                                                                                                                                                                                                                                                                                                                                                              <w:marLeft w:val="0"/>
                                                                                                                                                                                                                                                                                                                                                                                                                                                                                                                                                                              <w:marRight w:val="0"/>
                                                                                                                                                                                                                                                                                                                                                                                                                                                                                                                                                                              <w:marTop w:val="0"/>
                                                                                                                                                                                                                                                                                                                                                                                                                                                                                                                                                                              <w:marBottom w:val="0"/>
                                                                                                                                                                                                                                                                                                                                                                                                                                                                                                                                                                              <w:divBdr>
                                                                                                                                                                                                                                                                                                                                                                                                                                                                                                                                                                                <w:top w:val="none" w:sz="0" w:space="0" w:color="auto"/>
                                                                                                                                                                                                                                                                                                                                                                                                                                                                                                                                                                                <w:left w:val="none" w:sz="0" w:space="0" w:color="auto"/>
                                                                                                                                                                                                                                                                                                                                                                                                                                                                                                                                                                                <w:bottom w:val="none" w:sz="0" w:space="0" w:color="auto"/>
                                                                                                                                                                                                                                                                                                                                                                                                                                                                                                                                                                                <w:right w:val="none" w:sz="0" w:space="0" w:color="auto"/>
                                                                                                                                                                                                                                                                                                                                                                                                                                                                                                                                                                              </w:divBdr>
                                                                                                                                                                                                                                                                                                                                                                                                                                                                                                                                                                              <w:divsChild>
                                                                                                                                                                                                                                                                                                                                                                                                                                                                                                                                                                                <w:div w:id="15221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36363203">
      <w:bodyDiv w:val="1"/>
      <w:marLeft w:val="0"/>
      <w:marRight w:val="0"/>
      <w:marTop w:val="0"/>
      <w:marBottom w:val="0"/>
      <w:divBdr>
        <w:top w:val="none" w:sz="0" w:space="0" w:color="auto"/>
        <w:left w:val="none" w:sz="0" w:space="0" w:color="auto"/>
        <w:bottom w:val="none" w:sz="0" w:space="0" w:color="auto"/>
        <w:right w:val="none" w:sz="0" w:space="0" w:color="auto"/>
      </w:divBdr>
    </w:div>
    <w:div w:id="744491969">
      <w:bodyDiv w:val="1"/>
      <w:marLeft w:val="0"/>
      <w:marRight w:val="0"/>
      <w:marTop w:val="0"/>
      <w:marBottom w:val="0"/>
      <w:divBdr>
        <w:top w:val="none" w:sz="0" w:space="0" w:color="auto"/>
        <w:left w:val="none" w:sz="0" w:space="0" w:color="auto"/>
        <w:bottom w:val="none" w:sz="0" w:space="0" w:color="auto"/>
        <w:right w:val="none" w:sz="0" w:space="0" w:color="auto"/>
      </w:divBdr>
      <w:divsChild>
        <w:div w:id="783034372">
          <w:marLeft w:val="0"/>
          <w:marRight w:val="0"/>
          <w:marTop w:val="0"/>
          <w:marBottom w:val="0"/>
          <w:divBdr>
            <w:top w:val="none" w:sz="0" w:space="0" w:color="auto"/>
            <w:left w:val="none" w:sz="0" w:space="0" w:color="auto"/>
            <w:bottom w:val="none" w:sz="0" w:space="0" w:color="auto"/>
            <w:right w:val="none" w:sz="0" w:space="0" w:color="auto"/>
          </w:divBdr>
        </w:div>
        <w:div w:id="687026073">
          <w:marLeft w:val="0"/>
          <w:marRight w:val="0"/>
          <w:marTop w:val="0"/>
          <w:marBottom w:val="0"/>
          <w:divBdr>
            <w:top w:val="none" w:sz="0" w:space="0" w:color="auto"/>
            <w:left w:val="none" w:sz="0" w:space="0" w:color="auto"/>
            <w:bottom w:val="none" w:sz="0" w:space="0" w:color="auto"/>
            <w:right w:val="none" w:sz="0" w:space="0" w:color="auto"/>
          </w:divBdr>
        </w:div>
        <w:div w:id="401564555">
          <w:marLeft w:val="0"/>
          <w:marRight w:val="0"/>
          <w:marTop w:val="0"/>
          <w:marBottom w:val="0"/>
          <w:divBdr>
            <w:top w:val="none" w:sz="0" w:space="0" w:color="auto"/>
            <w:left w:val="none" w:sz="0" w:space="0" w:color="auto"/>
            <w:bottom w:val="none" w:sz="0" w:space="0" w:color="auto"/>
            <w:right w:val="none" w:sz="0" w:space="0" w:color="auto"/>
          </w:divBdr>
        </w:div>
        <w:div w:id="1778715876">
          <w:marLeft w:val="0"/>
          <w:marRight w:val="0"/>
          <w:marTop w:val="0"/>
          <w:marBottom w:val="0"/>
          <w:divBdr>
            <w:top w:val="none" w:sz="0" w:space="0" w:color="auto"/>
            <w:left w:val="none" w:sz="0" w:space="0" w:color="auto"/>
            <w:bottom w:val="none" w:sz="0" w:space="0" w:color="auto"/>
            <w:right w:val="none" w:sz="0" w:space="0" w:color="auto"/>
          </w:divBdr>
        </w:div>
        <w:div w:id="595674309">
          <w:marLeft w:val="0"/>
          <w:marRight w:val="0"/>
          <w:marTop w:val="0"/>
          <w:marBottom w:val="0"/>
          <w:divBdr>
            <w:top w:val="none" w:sz="0" w:space="0" w:color="auto"/>
            <w:left w:val="none" w:sz="0" w:space="0" w:color="auto"/>
            <w:bottom w:val="none" w:sz="0" w:space="0" w:color="auto"/>
            <w:right w:val="none" w:sz="0" w:space="0" w:color="auto"/>
          </w:divBdr>
        </w:div>
        <w:div w:id="1423184371">
          <w:marLeft w:val="0"/>
          <w:marRight w:val="0"/>
          <w:marTop w:val="0"/>
          <w:marBottom w:val="0"/>
          <w:divBdr>
            <w:top w:val="none" w:sz="0" w:space="0" w:color="auto"/>
            <w:left w:val="none" w:sz="0" w:space="0" w:color="auto"/>
            <w:bottom w:val="none" w:sz="0" w:space="0" w:color="auto"/>
            <w:right w:val="none" w:sz="0" w:space="0" w:color="auto"/>
          </w:divBdr>
        </w:div>
      </w:divsChild>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4275">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59523695">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0636725">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041401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77620419">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1769613">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4439818">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1307230">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0478619">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597921">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253240">
      <w:bodyDiv w:val="1"/>
      <w:marLeft w:val="0"/>
      <w:marRight w:val="0"/>
      <w:marTop w:val="0"/>
      <w:marBottom w:val="0"/>
      <w:divBdr>
        <w:top w:val="none" w:sz="0" w:space="0" w:color="auto"/>
        <w:left w:val="none" w:sz="0" w:space="0" w:color="auto"/>
        <w:bottom w:val="none" w:sz="0" w:space="0" w:color="auto"/>
        <w:right w:val="none" w:sz="0" w:space="0" w:color="auto"/>
      </w:divBdr>
      <w:divsChild>
        <w:div w:id="905338524">
          <w:marLeft w:val="0"/>
          <w:marRight w:val="0"/>
          <w:marTop w:val="0"/>
          <w:marBottom w:val="0"/>
          <w:divBdr>
            <w:top w:val="none" w:sz="0" w:space="0" w:color="auto"/>
            <w:left w:val="none" w:sz="0" w:space="0" w:color="auto"/>
            <w:bottom w:val="none" w:sz="0" w:space="0" w:color="auto"/>
            <w:right w:val="none" w:sz="0" w:space="0" w:color="auto"/>
          </w:divBdr>
        </w:div>
      </w:divsChild>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7964499">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2624163">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17679042">
      <w:bodyDiv w:val="1"/>
      <w:marLeft w:val="0"/>
      <w:marRight w:val="0"/>
      <w:marTop w:val="0"/>
      <w:marBottom w:val="0"/>
      <w:divBdr>
        <w:top w:val="none" w:sz="0" w:space="0" w:color="auto"/>
        <w:left w:val="none" w:sz="0" w:space="0" w:color="auto"/>
        <w:bottom w:val="none" w:sz="0" w:space="0" w:color="auto"/>
        <w:right w:val="none" w:sz="0" w:space="0" w:color="auto"/>
      </w:divBdr>
    </w:div>
    <w:div w:id="113085558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244305">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17737117">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2233083">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9291123">
      <w:bodyDiv w:val="1"/>
      <w:marLeft w:val="0"/>
      <w:marRight w:val="0"/>
      <w:marTop w:val="0"/>
      <w:marBottom w:val="0"/>
      <w:divBdr>
        <w:top w:val="none" w:sz="0" w:space="0" w:color="auto"/>
        <w:left w:val="none" w:sz="0" w:space="0" w:color="auto"/>
        <w:bottom w:val="none" w:sz="0" w:space="0" w:color="auto"/>
        <w:right w:val="none" w:sz="0" w:space="0" w:color="auto"/>
      </w:divBdr>
    </w:div>
    <w:div w:id="1263762703">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4994682">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8923879">
      <w:bodyDiv w:val="1"/>
      <w:marLeft w:val="0"/>
      <w:marRight w:val="0"/>
      <w:marTop w:val="0"/>
      <w:marBottom w:val="0"/>
      <w:divBdr>
        <w:top w:val="none" w:sz="0" w:space="0" w:color="auto"/>
        <w:left w:val="none" w:sz="0" w:space="0" w:color="auto"/>
        <w:bottom w:val="none" w:sz="0" w:space="0" w:color="auto"/>
        <w:right w:val="none" w:sz="0" w:space="0" w:color="auto"/>
      </w:divBdr>
      <w:divsChild>
        <w:div w:id="1837649641">
          <w:marLeft w:val="0"/>
          <w:marRight w:val="0"/>
          <w:marTop w:val="0"/>
          <w:marBottom w:val="0"/>
          <w:divBdr>
            <w:top w:val="none" w:sz="0" w:space="0" w:color="auto"/>
            <w:left w:val="none" w:sz="0" w:space="0" w:color="auto"/>
            <w:bottom w:val="none" w:sz="0" w:space="0" w:color="auto"/>
            <w:right w:val="none" w:sz="0" w:space="0" w:color="auto"/>
          </w:divBdr>
        </w:div>
        <w:div w:id="1395280144">
          <w:marLeft w:val="0"/>
          <w:marRight w:val="0"/>
          <w:marTop w:val="0"/>
          <w:marBottom w:val="0"/>
          <w:divBdr>
            <w:top w:val="none" w:sz="0" w:space="0" w:color="auto"/>
            <w:left w:val="none" w:sz="0" w:space="0" w:color="auto"/>
            <w:bottom w:val="none" w:sz="0" w:space="0" w:color="auto"/>
            <w:right w:val="none" w:sz="0" w:space="0" w:color="auto"/>
          </w:divBdr>
        </w:div>
        <w:div w:id="418988866">
          <w:marLeft w:val="0"/>
          <w:marRight w:val="0"/>
          <w:marTop w:val="0"/>
          <w:marBottom w:val="0"/>
          <w:divBdr>
            <w:top w:val="none" w:sz="0" w:space="0" w:color="auto"/>
            <w:left w:val="none" w:sz="0" w:space="0" w:color="auto"/>
            <w:bottom w:val="none" w:sz="0" w:space="0" w:color="auto"/>
            <w:right w:val="none" w:sz="0" w:space="0" w:color="auto"/>
          </w:divBdr>
        </w:div>
        <w:div w:id="1678311583">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846167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69332740">
      <w:bodyDiv w:val="1"/>
      <w:marLeft w:val="0"/>
      <w:marRight w:val="0"/>
      <w:marTop w:val="0"/>
      <w:marBottom w:val="0"/>
      <w:divBdr>
        <w:top w:val="none" w:sz="0" w:space="0" w:color="auto"/>
        <w:left w:val="none" w:sz="0" w:space="0" w:color="auto"/>
        <w:bottom w:val="none" w:sz="0" w:space="0" w:color="auto"/>
        <w:right w:val="none" w:sz="0" w:space="0" w:color="auto"/>
      </w:divBdr>
      <w:divsChild>
        <w:div w:id="311060635">
          <w:marLeft w:val="0"/>
          <w:marRight w:val="0"/>
          <w:marTop w:val="0"/>
          <w:marBottom w:val="0"/>
          <w:divBdr>
            <w:top w:val="none" w:sz="0" w:space="0" w:color="auto"/>
            <w:left w:val="none" w:sz="0" w:space="0" w:color="auto"/>
            <w:bottom w:val="none" w:sz="0" w:space="0" w:color="auto"/>
            <w:right w:val="none" w:sz="0" w:space="0" w:color="auto"/>
          </w:divBdr>
        </w:div>
        <w:div w:id="621426724">
          <w:marLeft w:val="0"/>
          <w:marRight w:val="0"/>
          <w:marTop w:val="0"/>
          <w:marBottom w:val="0"/>
          <w:divBdr>
            <w:top w:val="none" w:sz="0" w:space="0" w:color="auto"/>
            <w:left w:val="none" w:sz="0" w:space="0" w:color="auto"/>
            <w:bottom w:val="none" w:sz="0" w:space="0" w:color="auto"/>
            <w:right w:val="none" w:sz="0" w:space="0" w:color="auto"/>
          </w:divBdr>
        </w:div>
        <w:div w:id="1594967788">
          <w:marLeft w:val="0"/>
          <w:marRight w:val="0"/>
          <w:marTop w:val="0"/>
          <w:marBottom w:val="0"/>
          <w:divBdr>
            <w:top w:val="none" w:sz="0" w:space="0" w:color="auto"/>
            <w:left w:val="none" w:sz="0" w:space="0" w:color="auto"/>
            <w:bottom w:val="none" w:sz="0" w:space="0" w:color="auto"/>
            <w:right w:val="none" w:sz="0" w:space="0" w:color="auto"/>
          </w:divBdr>
        </w:div>
        <w:div w:id="1453592630">
          <w:marLeft w:val="0"/>
          <w:marRight w:val="0"/>
          <w:marTop w:val="0"/>
          <w:marBottom w:val="0"/>
          <w:divBdr>
            <w:top w:val="none" w:sz="0" w:space="0" w:color="auto"/>
            <w:left w:val="none" w:sz="0" w:space="0" w:color="auto"/>
            <w:bottom w:val="none" w:sz="0" w:space="0" w:color="auto"/>
            <w:right w:val="none" w:sz="0" w:space="0" w:color="auto"/>
          </w:divBdr>
        </w:div>
        <w:div w:id="2144343482">
          <w:marLeft w:val="0"/>
          <w:marRight w:val="0"/>
          <w:marTop w:val="0"/>
          <w:marBottom w:val="0"/>
          <w:divBdr>
            <w:top w:val="none" w:sz="0" w:space="0" w:color="auto"/>
            <w:left w:val="none" w:sz="0" w:space="0" w:color="auto"/>
            <w:bottom w:val="none" w:sz="0" w:space="0" w:color="auto"/>
            <w:right w:val="none" w:sz="0" w:space="0" w:color="auto"/>
          </w:divBdr>
        </w:div>
        <w:div w:id="113208755">
          <w:marLeft w:val="0"/>
          <w:marRight w:val="0"/>
          <w:marTop w:val="0"/>
          <w:marBottom w:val="0"/>
          <w:divBdr>
            <w:top w:val="none" w:sz="0" w:space="0" w:color="auto"/>
            <w:left w:val="none" w:sz="0" w:space="0" w:color="auto"/>
            <w:bottom w:val="none" w:sz="0" w:space="0" w:color="auto"/>
            <w:right w:val="none" w:sz="0" w:space="0" w:color="auto"/>
          </w:divBdr>
        </w:div>
        <w:div w:id="662585183">
          <w:marLeft w:val="0"/>
          <w:marRight w:val="0"/>
          <w:marTop w:val="0"/>
          <w:marBottom w:val="0"/>
          <w:divBdr>
            <w:top w:val="none" w:sz="0" w:space="0" w:color="auto"/>
            <w:left w:val="none" w:sz="0" w:space="0" w:color="auto"/>
            <w:bottom w:val="none" w:sz="0" w:space="0" w:color="auto"/>
            <w:right w:val="none" w:sz="0" w:space="0" w:color="auto"/>
          </w:divBdr>
        </w:div>
        <w:div w:id="818153260">
          <w:marLeft w:val="0"/>
          <w:marRight w:val="0"/>
          <w:marTop w:val="0"/>
          <w:marBottom w:val="0"/>
          <w:divBdr>
            <w:top w:val="none" w:sz="0" w:space="0" w:color="auto"/>
            <w:left w:val="none" w:sz="0" w:space="0" w:color="auto"/>
            <w:bottom w:val="none" w:sz="0" w:space="0" w:color="auto"/>
            <w:right w:val="none" w:sz="0" w:space="0" w:color="auto"/>
          </w:divBdr>
        </w:div>
        <w:div w:id="868957928">
          <w:marLeft w:val="0"/>
          <w:marRight w:val="0"/>
          <w:marTop w:val="0"/>
          <w:marBottom w:val="0"/>
          <w:divBdr>
            <w:top w:val="none" w:sz="0" w:space="0" w:color="auto"/>
            <w:left w:val="none" w:sz="0" w:space="0" w:color="auto"/>
            <w:bottom w:val="none" w:sz="0" w:space="0" w:color="auto"/>
            <w:right w:val="none" w:sz="0" w:space="0" w:color="auto"/>
          </w:divBdr>
        </w:div>
        <w:div w:id="1917590312">
          <w:marLeft w:val="0"/>
          <w:marRight w:val="0"/>
          <w:marTop w:val="0"/>
          <w:marBottom w:val="0"/>
          <w:divBdr>
            <w:top w:val="none" w:sz="0" w:space="0" w:color="auto"/>
            <w:left w:val="none" w:sz="0" w:space="0" w:color="auto"/>
            <w:bottom w:val="none" w:sz="0" w:space="0" w:color="auto"/>
            <w:right w:val="none" w:sz="0" w:space="0" w:color="auto"/>
          </w:divBdr>
        </w:div>
        <w:div w:id="1682197135">
          <w:marLeft w:val="0"/>
          <w:marRight w:val="0"/>
          <w:marTop w:val="0"/>
          <w:marBottom w:val="0"/>
          <w:divBdr>
            <w:top w:val="none" w:sz="0" w:space="0" w:color="auto"/>
            <w:left w:val="none" w:sz="0" w:space="0" w:color="auto"/>
            <w:bottom w:val="none" w:sz="0" w:space="0" w:color="auto"/>
            <w:right w:val="none" w:sz="0" w:space="0" w:color="auto"/>
          </w:divBdr>
        </w:div>
        <w:div w:id="1577547867">
          <w:marLeft w:val="0"/>
          <w:marRight w:val="0"/>
          <w:marTop w:val="0"/>
          <w:marBottom w:val="0"/>
          <w:divBdr>
            <w:top w:val="none" w:sz="0" w:space="0" w:color="auto"/>
            <w:left w:val="none" w:sz="0" w:space="0" w:color="auto"/>
            <w:bottom w:val="none" w:sz="0" w:space="0" w:color="auto"/>
            <w:right w:val="none" w:sz="0" w:space="0" w:color="auto"/>
          </w:divBdr>
        </w:div>
        <w:div w:id="1585870800">
          <w:marLeft w:val="0"/>
          <w:marRight w:val="0"/>
          <w:marTop w:val="0"/>
          <w:marBottom w:val="0"/>
          <w:divBdr>
            <w:top w:val="none" w:sz="0" w:space="0" w:color="auto"/>
            <w:left w:val="none" w:sz="0" w:space="0" w:color="auto"/>
            <w:bottom w:val="none" w:sz="0" w:space="0" w:color="auto"/>
            <w:right w:val="none" w:sz="0" w:space="0" w:color="auto"/>
          </w:divBdr>
        </w:div>
        <w:div w:id="371855263">
          <w:marLeft w:val="0"/>
          <w:marRight w:val="0"/>
          <w:marTop w:val="0"/>
          <w:marBottom w:val="0"/>
          <w:divBdr>
            <w:top w:val="none" w:sz="0" w:space="0" w:color="auto"/>
            <w:left w:val="none" w:sz="0" w:space="0" w:color="auto"/>
            <w:bottom w:val="none" w:sz="0" w:space="0" w:color="auto"/>
            <w:right w:val="none" w:sz="0" w:space="0" w:color="auto"/>
          </w:divBdr>
        </w:div>
      </w:divsChild>
    </w:div>
    <w:div w:id="1377702550">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3753137">
      <w:bodyDiv w:val="1"/>
      <w:marLeft w:val="0"/>
      <w:marRight w:val="0"/>
      <w:marTop w:val="0"/>
      <w:marBottom w:val="0"/>
      <w:divBdr>
        <w:top w:val="none" w:sz="0" w:space="0" w:color="auto"/>
        <w:left w:val="none" w:sz="0" w:space="0" w:color="auto"/>
        <w:bottom w:val="none" w:sz="0" w:space="0" w:color="auto"/>
        <w:right w:val="none" w:sz="0" w:space="0" w:color="auto"/>
      </w:divBdr>
      <w:divsChild>
        <w:div w:id="238633340">
          <w:marLeft w:val="0"/>
          <w:marRight w:val="0"/>
          <w:marTop w:val="0"/>
          <w:marBottom w:val="0"/>
          <w:divBdr>
            <w:top w:val="none" w:sz="0" w:space="0" w:color="auto"/>
            <w:left w:val="none" w:sz="0" w:space="0" w:color="auto"/>
            <w:bottom w:val="none" w:sz="0" w:space="0" w:color="auto"/>
            <w:right w:val="none" w:sz="0" w:space="0" w:color="auto"/>
          </w:divBdr>
        </w:div>
        <w:div w:id="1480417173">
          <w:marLeft w:val="0"/>
          <w:marRight w:val="0"/>
          <w:marTop w:val="0"/>
          <w:marBottom w:val="0"/>
          <w:divBdr>
            <w:top w:val="none" w:sz="0" w:space="0" w:color="auto"/>
            <w:left w:val="none" w:sz="0" w:space="0" w:color="auto"/>
            <w:bottom w:val="none" w:sz="0" w:space="0" w:color="auto"/>
            <w:right w:val="none" w:sz="0" w:space="0" w:color="auto"/>
          </w:divBdr>
        </w:div>
        <w:div w:id="2001076828">
          <w:marLeft w:val="0"/>
          <w:marRight w:val="0"/>
          <w:marTop w:val="0"/>
          <w:marBottom w:val="0"/>
          <w:divBdr>
            <w:top w:val="none" w:sz="0" w:space="0" w:color="auto"/>
            <w:left w:val="none" w:sz="0" w:space="0" w:color="auto"/>
            <w:bottom w:val="none" w:sz="0" w:space="0" w:color="auto"/>
            <w:right w:val="none" w:sz="0" w:space="0" w:color="auto"/>
          </w:divBdr>
        </w:div>
        <w:div w:id="144978059">
          <w:marLeft w:val="0"/>
          <w:marRight w:val="0"/>
          <w:marTop w:val="0"/>
          <w:marBottom w:val="0"/>
          <w:divBdr>
            <w:top w:val="none" w:sz="0" w:space="0" w:color="auto"/>
            <w:left w:val="none" w:sz="0" w:space="0" w:color="auto"/>
            <w:bottom w:val="none" w:sz="0" w:space="0" w:color="auto"/>
            <w:right w:val="none" w:sz="0" w:space="0" w:color="auto"/>
          </w:divBdr>
        </w:div>
        <w:div w:id="1786263709">
          <w:marLeft w:val="0"/>
          <w:marRight w:val="0"/>
          <w:marTop w:val="0"/>
          <w:marBottom w:val="0"/>
          <w:divBdr>
            <w:top w:val="none" w:sz="0" w:space="0" w:color="auto"/>
            <w:left w:val="none" w:sz="0" w:space="0" w:color="auto"/>
            <w:bottom w:val="none" w:sz="0" w:space="0" w:color="auto"/>
            <w:right w:val="none" w:sz="0" w:space="0" w:color="auto"/>
          </w:divBdr>
        </w:div>
        <w:div w:id="1763336130">
          <w:marLeft w:val="0"/>
          <w:marRight w:val="0"/>
          <w:marTop w:val="0"/>
          <w:marBottom w:val="0"/>
          <w:divBdr>
            <w:top w:val="none" w:sz="0" w:space="0" w:color="auto"/>
            <w:left w:val="none" w:sz="0" w:space="0" w:color="auto"/>
            <w:bottom w:val="none" w:sz="0" w:space="0" w:color="auto"/>
            <w:right w:val="none" w:sz="0" w:space="0" w:color="auto"/>
          </w:divBdr>
        </w:div>
        <w:div w:id="1212615489">
          <w:marLeft w:val="0"/>
          <w:marRight w:val="0"/>
          <w:marTop w:val="0"/>
          <w:marBottom w:val="0"/>
          <w:divBdr>
            <w:top w:val="none" w:sz="0" w:space="0" w:color="auto"/>
            <w:left w:val="none" w:sz="0" w:space="0" w:color="auto"/>
            <w:bottom w:val="none" w:sz="0" w:space="0" w:color="auto"/>
            <w:right w:val="none" w:sz="0" w:space="0" w:color="auto"/>
          </w:divBdr>
        </w:div>
        <w:div w:id="1260413214">
          <w:marLeft w:val="0"/>
          <w:marRight w:val="0"/>
          <w:marTop w:val="0"/>
          <w:marBottom w:val="0"/>
          <w:divBdr>
            <w:top w:val="none" w:sz="0" w:space="0" w:color="auto"/>
            <w:left w:val="none" w:sz="0" w:space="0" w:color="auto"/>
            <w:bottom w:val="none" w:sz="0" w:space="0" w:color="auto"/>
            <w:right w:val="none" w:sz="0" w:space="0" w:color="auto"/>
          </w:divBdr>
        </w:div>
      </w:divsChild>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0766715">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0614802">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19133311">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5858297">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8552912">
      <w:bodyDiv w:val="1"/>
      <w:marLeft w:val="0"/>
      <w:marRight w:val="0"/>
      <w:marTop w:val="0"/>
      <w:marBottom w:val="0"/>
      <w:divBdr>
        <w:top w:val="none" w:sz="0" w:space="0" w:color="auto"/>
        <w:left w:val="none" w:sz="0" w:space="0" w:color="auto"/>
        <w:bottom w:val="none" w:sz="0" w:space="0" w:color="auto"/>
        <w:right w:val="none" w:sz="0" w:space="0" w:color="auto"/>
      </w:divBdr>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6646657">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7694929">
      <w:bodyDiv w:val="1"/>
      <w:marLeft w:val="0"/>
      <w:marRight w:val="0"/>
      <w:marTop w:val="0"/>
      <w:marBottom w:val="0"/>
      <w:divBdr>
        <w:top w:val="none" w:sz="0" w:space="0" w:color="auto"/>
        <w:left w:val="none" w:sz="0" w:space="0" w:color="auto"/>
        <w:bottom w:val="none" w:sz="0" w:space="0" w:color="auto"/>
        <w:right w:val="none" w:sz="0" w:space="0" w:color="auto"/>
      </w:divBdr>
    </w:div>
    <w:div w:id="1537766643">
      <w:bodyDiv w:val="1"/>
      <w:marLeft w:val="0"/>
      <w:marRight w:val="0"/>
      <w:marTop w:val="0"/>
      <w:marBottom w:val="0"/>
      <w:divBdr>
        <w:top w:val="none" w:sz="0" w:space="0" w:color="auto"/>
        <w:left w:val="none" w:sz="0" w:space="0" w:color="auto"/>
        <w:bottom w:val="none" w:sz="0" w:space="0" w:color="auto"/>
        <w:right w:val="none" w:sz="0" w:space="0" w:color="auto"/>
      </w:divBdr>
    </w:div>
    <w:div w:id="153912251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7279114">
      <w:bodyDiv w:val="1"/>
      <w:marLeft w:val="0"/>
      <w:marRight w:val="0"/>
      <w:marTop w:val="0"/>
      <w:marBottom w:val="0"/>
      <w:divBdr>
        <w:top w:val="none" w:sz="0" w:space="0" w:color="auto"/>
        <w:left w:val="none" w:sz="0" w:space="0" w:color="auto"/>
        <w:bottom w:val="none" w:sz="0" w:space="0" w:color="auto"/>
        <w:right w:val="none" w:sz="0" w:space="0" w:color="auto"/>
      </w:divBdr>
      <w:divsChild>
        <w:div w:id="1125195963">
          <w:marLeft w:val="0"/>
          <w:marRight w:val="0"/>
          <w:marTop w:val="0"/>
          <w:marBottom w:val="0"/>
          <w:divBdr>
            <w:top w:val="none" w:sz="0" w:space="0" w:color="auto"/>
            <w:left w:val="none" w:sz="0" w:space="0" w:color="auto"/>
            <w:bottom w:val="none" w:sz="0" w:space="0" w:color="auto"/>
            <w:right w:val="none" w:sz="0" w:space="0" w:color="auto"/>
          </w:divBdr>
        </w:div>
        <w:div w:id="1125005395">
          <w:marLeft w:val="0"/>
          <w:marRight w:val="0"/>
          <w:marTop w:val="0"/>
          <w:marBottom w:val="0"/>
          <w:divBdr>
            <w:top w:val="none" w:sz="0" w:space="0" w:color="auto"/>
            <w:left w:val="none" w:sz="0" w:space="0" w:color="auto"/>
            <w:bottom w:val="none" w:sz="0" w:space="0" w:color="auto"/>
            <w:right w:val="none" w:sz="0" w:space="0" w:color="auto"/>
          </w:divBdr>
        </w:div>
        <w:div w:id="1858880967">
          <w:marLeft w:val="0"/>
          <w:marRight w:val="0"/>
          <w:marTop w:val="0"/>
          <w:marBottom w:val="0"/>
          <w:divBdr>
            <w:top w:val="none" w:sz="0" w:space="0" w:color="auto"/>
            <w:left w:val="none" w:sz="0" w:space="0" w:color="auto"/>
            <w:bottom w:val="none" w:sz="0" w:space="0" w:color="auto"/>
            <w:right w:val="none" w:sz="0" w:space="0" w:color="auto"/>
          </w:divBdr>
        </w:div>
        <w:div w:id="1830903619">
          <w:marLeft w:val="0"/>
          <w:marRight w:val="0"/>
          <w:marTop w:val="0"/>
          <w:marBottom w:val="0"/>
          <w:divBdr>
            <w:top w:val="none" w:sz="0" w:space="0" w:color="auto"/>
            <w:left w:val="none" w:sz="0" w:space="0" w:color="auto"/>
            <w:bottom w:val="none" w:sz="0" w:space="0" w:color="auto"/>
            <w:right w:val="none" w:sz="0" w:space="0" w:color="auto"/>
          </w:divBdr>
        </w:div>
        <w:div w:id="999162461">
          <w:marLeft w:val="0"/>
          <w:marRight w:val="0"/>
          <w:marTop w:val="0"/>
          <w:marBottom w:val="0"/>
          <w:divBdr>
            <w:top w:val="none" w:sz="0" w:space="0" w:color="auto"/>
            <w:left w:val="none" w:sz="0" w:space="0" w:color="auto"/>
            <w:bottom w:val="none" w:sz="0" w:space="0" w:color="auto"/>
            <w:right w:val="none" w:sz="0" w:space="0" w:color="auto"/>
          </w:divBdr>
        </w:div>
        <w:div w:id="792943268">
          <w:marLeft w:val="0"/>
          <w:marRight w:val="0"/>
          <w:marTop w:val="0"/>
          <w:marBottom w:val="0"/>
          <w:divBdr>
            <w:top w:val="none" w:sz="0" w:space="0" w:color="auto"/>
            <w:left w:val="none" w:sz="0" w:space="0" w:color="auto"/>
            <w:bottom w:val="none" w:sz="0" w:space="0" w:color="auto"/>
            <w:right w:val="none" w:sz="0" w:space="0" w:color="auto"/>
          </w:divBdr>
        </w:div>
        <w:div w:id="1778207668">
          <w:marLeft w:val="0"/>
          <w:marRight w:val="0"/>
          <w:marTop w:val="0"/>
          <w:marBottom w:val="0"/>
          <w:divBdr>
            <w:top w:val="none" w:sz="0" w:space="0" w:color="auto"/>
            <w:left w:val="none" w:sz="0" w:space="0" w:color="auto"/>
            <w:bottom w:val="none" w:sz="0" w:space="0" w:color="auto"/>
            <w:right w:val="none" w:sz="0" w:space="0" w:color="auto"/>
          </w:divBdr>
        </w:div>
        <w:div w:id="1711957799">
          <w:marLeft w:val="0"/>
          <w:marRight w:val="0"/>
          <w:marTop w:val="0"/>
          <w:marBottom w:val="0"/>
          <w:divBdr>
            <w:top w:val="none" w:sz="0" w:space="0" w:color="auto"/>
            <w:left w:val="none" w:sz="0" w:space="0" w:color="auto"/>
            <w:bottom w:val="none" w:sz="0" w:space="0" w:color="auto"/>
            <w:right w:val="none" w:sz="0" w:space="0" w:color="auto"/>
          </w:divBdr>
        </w:div>
      </w:divsChild>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75775147">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591769660">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0115480">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69821145">
      <w:bodyDiv w:val="1"/>
      <w:marLeft w:val="0"/>
      <w:marRight w:val="0"/>
      <w:marTop w:val="0"/>
      <w:marBottom w:val="0"/>
      <w:divBdr>
        <w:top w:val="none" w:sz="0" w:space="0" w:color="auto"/>
        <w:left w:val="none" w:sz="0" w:space="0" w:color="auto"/>
        <w:bottom w:val="none" w:sz="0" w:space="0" w:color="auto"/>
        <w:right w:val="none" w:sz="0" w:space="0" w:color="auto"/>
      </w:divBdr>
      <w:divsChild>
        <w:div w:id="1485851492">
          <w:marLeft w:val="0"/>
          <w:marRight w:val="0"/>
          <w:marTop w:val="0"/>
          <w:marBottom w:val="0"/>
          <w:divBdr>
            <w:top w:val="none" w:sz="0" w:space="0" w:color="auto"/>
            <w:left w:val="none" w:sz="0" w:space="0" w:color="auto"/>
            <w:bottom w:val="none" w:sz="0" w:space="0" w:color="auto"/>
            <w:right w:val="none" w:sz="0" w:space="0" w:color="auto"/>
          </w:divBdr>
          <w:divsChild>
            <w:div w:id="1945065497">
              <w:marLeft w:val="0"/>
              <w:marRight w:val="0"/>
              <w:marTop w:val="0"/>
              <w:marBottom w:val="0"/>
              <w:divBdr>
                <w:top w:val="none" w:sz="0" w:space="0" w:color="auto"/>
                <w:left w:val="none" w:sz="0" w:space="0" w:color="auto"/>
                <w:bottom w:val="none" w:sz="0" w:space="0" w:color="auto"/>
                <w:right w:val="none" w:sz="0" w:space="0" w:color="auto"/>
              </w:divBdr>
              <w:divsChild>
                <w:div w:id="287511139">
                  <w:marLeft w:val="0"/>
                  <w:marRight w:val="0"/>
                  <w:marTop w:val="0"/>
                  <w:marBottom w:val="0"/>
                  <w:divBdr>
                    <w:top w:val="none" w:sz="0" w:space="0" w:color="auto"/>
                    <w:left w:val="none" w:sz="0" w:space="0" w:color="auto"/>
                    <w:bottom w:val="none" w:sz="0" w:space="0" w:color="auto"/>
                    <w:right w:val="none" w:sz="0" w:space="0" w:color="auto"/>
                  </w:divBdr>
                  <w:divsChild>
                    <w:div w:id="1885167880">
                      <w:marLeft w:val="0"/>
                      <w:marRight w:val="0"/>
                      <w:marTop w:val="0"/>
                      <w:marBottom w:val="0"/>
                      <w:divBdr>
                        <w:top w:val="none" w:sz="0" w:space="0" w:color="auto"/>
                        <w:left w:val="none" w:sz="0" w:space="0" w:color="auto"/>
                        <w:bottom w:val="none" w:sz="0" w:space="0" w:color="auto"/>
                        <w:right w:val="none" w:sz="0" w:space="0" w:color="auto"/>
                      </w:divBdr>
                      <w:divsChild>
                        <w:div w:id="928002268">
                          <w:marLeft w:val="0"/>
                          <w:marRight w:val="0"/>
                          <w:marTop w:val="0"/>
                          <w:marBottom w:val="0"/>
                          <w:divBdr>
                            <w:top w:val="none" w:sz="0" w:space="0" w:color="auto"/>
                            <w:left w:val="none" w:sz="0" w:space="0" w:color="auto"/>
                            <w:bottom w:val="none" w:sz="0" w:space="0" w:color="auto"/>
                            <w:right w:val="none" w:sz="0" w:space="0" w:color="auto"/>
                          </w:divBdr>
                          <w:divsChild>
                            <w:div w:id="1507594846">
                              <w:marLeft w:val="0"/>
                              <w:marRight w:val="0"/>
                              <w:marTop w:val="0"/>
                              <w:marBottom w:val="0"/>
                              <w:divBdr>
                                <w:top w:val="none" w:sz="0" w:space="0" w:color="auto"/>
                                <w:left w:val="none" w:sz="0" w:space="0" w:color="auto"/>
                                <w:bottom w:val="none" w:sz="0" w:space="0" w:color="auto"/>
                                <w:right w:val="none" w:sz="0" w:space="0" w:color="auto"/>
                              </w:divBdr>
                              <w:divsChild>
                                <w:div w:id="1105658462">
                                  <w:marLeft w:val="0"/>
                                  <w:marRight w:val="0"/>
                                  <w:marTop w:val="0"/>
                                  <w:marBottom w:val="0"/>
                                  <w:divBdr>
                                    <w:top w:val="none" w:sz="0" w:space="0" w:color="auto"/>
                                    <w:left w:val="none" w:sz="0" w:space="0" w:color="auto"/>
                                    <w:bottom w:val="none" w:sz="0" w:space="0" w:color="auto"/>
                                    <w:right w:val="none" w:sz="0" w:space="0" w:color="auto"/>
                                  </w:divBdr>
                                  <w:divsChild>
                                    <w:div w:id="145512869">
                                      <w:marLeft w:val="0"/>
                                      <w:marRight w:val="0"/>
                                      <w:marTop w:val="0"/>
                                      <w:marBottom w:val="0"/>
                                      <w:divBdr>
                                        <w:top w:val="none" w:sz="0" w:space="0" w:color="auto"/>
                                        <w:left w:val="none" w:sz="0" w:space="0" w:color="auto"/>
                                        <w:bottom w:val="none" w:sz="0" w:space="0" w:color="auto"/>
                                        <w:right w:val="none" w:sz="0" w:space="0" w:color="auto"/>
                                      </w:divBdr>
                                      <w:divsChild>
                                        <w:div w:id="235550647">
                                          <w:marLeft w:val="0"/>
                                          <w:marRight w:val="0"/>
                                          <w:marTop w:val="0"/>
                                          <w:marBottom w:val="0"/>
                                          <w:divBdr>
                                            <w:top w:val="none" w:sz="0" w:space="0" w:color="auto"/>
                                            <w:left w:val="none" w:sz="0" w:space="0" w:color="auto"/>
                                            <w:bottom w:val="none" w:sz="0" w:space="0" w:color="auto"/>
                                            <w:right w:val="none" w:sz="0" w:space="0" w:color="auto"/>
                                          </w:divBdr>
                                          <w:divsChild>
                                            <w:div w:id="2037463842">
                                              <w:marLeft w:val="0"/>
                                              <w:marRight w:val="0"/>
                                              <w:marTop w:val="0"/>
                                              <w:marBottom w:val="0"/>
                                              <w:divBdr>
                                                <w:top w:val="none" w:sz="0" w:space="0" w:color="auto"/>
                                                <w:left w:val="none" w:sz="0" w:space="0" w:color="auto"/>
                                                <w:bottom w:val="none" w:sz="0" w:space="0" w:color="auto"/>
                                                <w:right w:val="none" w:sz="0" w:space="0" w:color="auto"/>
                                              </w:divBdr>
                                              <w:divsChild>
                                                <w:div w:id="1785536300">
                                                  <w:marLeft w:val="0"/>
                                                  <w:marRight w:val="0"/>
                                                  <w:marTop w:val="0"/>
                                                  <w:marBottom w:val="0"/>
                                                  <w:divBdr>
                                                    <w:top w:val="none" w:sz="0" w:space="0" w:color="auto"/>
                                                    <w:left w:val="none" w:sz="0" w:space="0" w:color="auto"/>
                                                    <w:bottom w:val="none" w:sz="0" w:space="0" w:color="auto"/>
                                                    <w:right w:val="none" w:sz="0" w:space="0" w:color="auto"/>
                                                  </w:divBdr>
                                                  <w:divsChild>
                                                    <w:div w:id="9064793">
                                                      <w:marLeft w:val="0"/>
                                                      <w:marRight w:val="0"/>
                                                      <w:marTop w:val="0"/>
                                                      <w:marBottom w:val="0"/>
                                                      <w:divBdr>
                                                        <w:top w:val="none" w:sz="0" w:space="0" w:color="auto"/>
                                                        <w:left w:val="none" w:sz="0" w:space="0" w:color="auto"/>
                                                        <w:bottom w:val="none" w:sz="0" w:space="0" w:color="auto"/>
                                                        <w:right w:val="none" w:sz="0" w:space="0" w:color="auto"/>
                                                      </w:divBdr>
                                                      <w:divsChild>
                                                        <w:div w:id="1085800818">
                                                          <w:marLeft w:val="0"/>
                                                          <w:marRight w:val="0"/>
                                                          <w:marTop w:val="0"/>
                                                          <w:marBottom w:val="0"/>
                                                          <w:divBdr>
                                                            <w:top w:val="none" w:sz="0" w:space="0" w:color="auto"/>
                                                            <w:left w:val="none" w:sz="0" w:space="0" w:color="auto"/>
                                                            <w:bottom w:val="none" w:sz="0" w:space="0" w:color="auto"/>
                                                            <w:right w:val="none" w:sz="0" w:space="0" w:color="auto"/>
                                                          </w:divBdr>
                                                          <w:divsChild>
                                                            <w:div w:id="1109932518">
                                                              <w:marLeft w:val="0"/>
                                                              <w:marRight w:val="0"/>
                                                              <w:marTop w:val="0"/>
                                                              <w:marBottom w:val="0"/>
                                                              <w:divBdr>
                                                                <w:top w:val="none" w:sz="0" w:space="0" w:color="auto"/>
                                                                <w:left w:val="none" w:sz="0" w:space="0" w:color="auto"/>
                                                                <w:bottom w:val="none" w:sz="0" w:space="0" w:color="auto"/>
                                                                <w:right w:val="none" w:sz="0" w:space="0" w:color="auto"/>
                                                              </w:divBdr>
                                                              <w:divsChild>
                                                                <w:div w:id="193736132">
                                                                  <w:marLeft w:val="0"/>
                                                                  <w:marRight w:val="0"/>
                                                                  <w:marTop w:val="0"/>
                                                                  <w:marBottom w:val="0"/>
                                                                  <w:divBdr>
                                                                    <w:top w:val="none" w:sz="0" w:space="0" w:color="auto"/>
                                                                    <w:left w:val="none" w:sz="0" w:space="0" w:color="auto"/>
                                                                    <w:bottom w:val="none" w:sz="0" w:space="0" w:color="auto"/>
                                                                    <w:right w:val="none" w:sz="0" w:space="0" w:color="auto"/>
                                                                  </w:divBdr>
                                                                  <w:divsChild>
                                                                    <w:div w:id="2140606255">
                                                                      <w:marLeft w:val="0"/>
                                                                      <w:marRight w:val="0"/>
                                                                      <w:marTop w:val="0"/>
                                                                      <w:marBottom w:val="0"/>
                                                                      <w:divBdr>
                                                                        <w:top w:val="none" w:sz="0" w:space="0" w:color="auto"/>
                                                                        <w:left w:val="none" w:sz="0" w:space="0" w:color="auto"/>
                                                                        <w:bottom w:val="none" w:sz="0" w:space="0" w:color="auto"/>
                                                                        <w:right w:val="none" w:sz="0" w:space="0" w:color="auto"/>
                                                                      </w:divBdr>
                                                                      <w:divsChild>
                                                                        <w:div w:id="209612814">
                                                                          <w:marLeft w:val="0"/>
                                                                          <w:marRight w:val="0"/>
                                                                          <w:marTop w:val="0"/>
                                                                          <w:marBottom w:val="0"/>
                                                                          <w:divBdr>
                                                                            <w:top w:val="none" w:sz="0" w:space="0" w:color="auto"/>
                                                                            <w:left w:val="none" w:sz="0" w:space="0" w:color="auto"/>
                                                                            <w:bottom w:val="none" w:sz="0" w:space="0" w:color="auto"/>
                                                                            <w:right w:val="none" w:sz="0" w:space="0" w:color="auto"/>
                                                                          </w:divBdr>
                                                                          <w:divsChild>
                                                                            <w:div w:id="982852764">
                                                                              <w:marLeft w:val="0"/>
                                                                              <w:marRight w:val="0"/>
                                                                              <w:marTop w:val="0"/>
                                                                              <w:marBottom w:val="0"/>
                                                                              <w:divBdr>
                                                                                <w:top w:val="none" w:sz="0" w:space="0" w:color="auto"/>
                                                                                <w:left w:val="none" w:sz="0" w:space="0" w:color="auto"/>
                                                                                <w:bottom w:val="none" w:sz="0" w:space="0" w:color="auto"/>
                                                                                <w:right w:val="none" w:sz="0" w:space="0" w:color="auto"/>
                                                                              </w:divBdr>
                                                                              <w:divsChild>
                                                                                <w:div w:id="973482699">
                                                                                  <w:marLeft w:val="0"/>
                                                                                  <w:marRight w:val="0"/>
                                                                                  <w:marTop w:val="0"/>
                                                                                  <w:marBottom w:val="0"/>
                                                                                  <w:divBdr>
                                                                                    <w:top w:val="none" w:sz="0" w:space="0" w:color="auto"/>
                                                                                    <w:left w:val="none" w:sz="0" w:space="0" w:color="auto"/>
                                                                                    <w:bottom w:val="none" w:sz="0" w:space="0" w:color="auto"/>
                                                                                    <w:right w:val="none" w:sz="0" w:space="0" w:color="auto"/>
                                                                                  </w:divBdr>
                                                                                  <w:divsChild>
                                                                                    <w:div w:id="1123770002">
                                                                                      <w:marLeft w:val="0"/>
                                                                                      <w:marRight w:val="0"/>
                                                                                      <w:marTop w:val="0"/>
                                                                                      <w:marBottom w:val="0"/>
                                                                                      <w:divBdr>
                                                                                        <w:top w:val="none" w:sz="0" w:space="0" w:color="auto"/>
                                                                                        <w:left w:val="none" w:sz="0" w:space="0" w:color="auto"/>
                                                                                        <w:bottom w:val="none" w:sz="0" w:space="0" w:color="auto"/>
                                                                                        <w:right w:val="none" w:sz="0" w:space="0" w:color="auto"/>
                                                                                      </w:divBdr>
                                                                                      <w:divsChild>
                                                                                        <w:div w:id="910506487">
                                                                                          <w:marLeft w:val="0"/>
                                                                                          <w:marRight w:val="0"/>
                                                                                          <w:marTop w:val="0"/>
                                                                                          <w:marBottom w:val="0"/>
                                                                                          <w:divBdr>
                                                                                            <w:top w:val="none" w:sz="0" w:space="0" w:color="auto"/>
                                                                                            <w:left w:val="none" w:sz="0" w:space="0" w:color="auto"/>
                                                                                            <w:bottom w:val="none" w:sz="0" w:space="0" w:color="auto"/>
                                                                                            <w:right w:val="none" w:sz="0" w:space="0" w:color="auto"/>
                                                                                          </w:divBdr>
                                                                                          <w:divsChild>
                                                                                            <w:div w:id="855386209">
                                                                                              <w:marLeft w:val="0"/>
                                                                                              <w:marRight w:val="0"/>
                                                                                              <w:marTop w:val="0"/>
                                                                                              <w:marBottom w:val="0"/>
                                                                                              <w:divBdr>
                                                                                                <w:top w:val="none" w:sz="0" w:space="0" w:color="auto"/>
                                                                                                <w:left w:val="none" w:sz="0" w:space="0" w:color="auto"/>
                                                                                                <w:bottom w:val="none" w:sz="0" w:space="0" w:color="auto"/>
                                                                                                <w:right w:val="none" w:sz="0" w:space="0" w:color="auto"/>
                                                                                              </w:divBdr>
                                                                                              <w:divsChild>
                                                                                                <w:div w:id="740909608">
                                                                                                  <w:marLeft w:val="0"/>
                                                                                                  <w:marRight w:val="0"/>
                                                                                                  <w:marTop w:val="0"/>
                                                                                                  <w:marBottom w:val="0"/>
                                                                                                  <w:divBdr>
                                                                                                    <w:top w:val="none" w:sz="0" w:space="0" w:color="auto"/>
                                                                                                    <w:left w:val="none" w:sz="0" w:space="0" w:color="auto"/>
                                                                                                    <w:bottom w:val="none" w:sz="0" w:space="0" w:color="auto"/>
                                                                                                    <w:right w:val="none" w:sz="0" w:space="0" w:color="auto"/>
                                                                                                  </w:divBdr>
                                                                                                  <w:divsChild>
                                                                                                    <w:div w:id="178542653">
                                                                                                      <w:marLeft w:val="0"/>
                                                                                                      <w:marRight w:val="0"/>
                                                                                                      <w:marTop w:val="0"/>
                                                                                                      <w:marBottom w:val="0"/>
                                                                                                      <w:divBdr>
                                                                                                        <w:top w:val="none" w:sz="0" w:space="0" w:color="auto"/>
                                                                                                        <w:left w:val="none" w:sz="0" w:space="0" w:color="auto"/>
                                                                                                        <w:bottom w:val="none" w:sz="0" w:space="0" w:color="auto"/>
                                                                                                        <w:right w:val="none" w:sz="0" w:space="0" w:color="auto"/>
                                                                                                      </w:divBdr>
                                                                                                      <w:divsChild>
                                                                                                        <w:div w:id="1902249674">
                                                                                                          <w:marLeft w:val="0"/>
                                                                                                          <w:marRight w:val="0"/>
                                                                                                          <w:marTop w:val="0"/>
                                                                                                          <w:marBottom w:val="0"/>
                                                                                                          <w:divBdr>
                                                                                                            <w:top w:val="none" w:sz="0" w:space="0" w:color="auto"/>
                                                                                                            <w:left w:val="none" w:sz="0" w:space="0" w:color="auto"/>
                                                                                                            <w:bottom w:val="none" w:sz="0" w:space="0" w:color="auto"/>
                                                                                                            <w:right w:val="none" w:sz="0" w:space="0" w:color="auto"/>
                                                                                                          </w:divBdr>
                                                                                                          <w:divsChild>
                                                                                                            <w:div w:id="709384471">
                                                                                                              <w:marLeft w:val="0"/>
                                                                                                              <w:marRight w:val="0"/>
                                                                                                              <w:marTop w:val="0"/>
                                                                                                              <w:marBottom w:val="0"/>
                                                                                                              <w:divBdr>
                                                                                                                <w:top w:val="none" w:sz="0" w:space="0" w:color="auto"/>
                                                                                                                <w:left w:val="none" w:sz="0" w:space="0" w:color="auto"/>
                                                                                                                <w:bottom w:val="none" w:sz="0" w:space="0" w:color="auto"/>
                                                                                                                <w:right w:val="none" w:sz="0" w:space="0" w:color="auto"/>
                                                                                                              </w:divBdr>
                                                                                                              <w:divsChild>
                                                                                                                <w:div w:id="1105350592">
                                                                                                                  <w:marLeft w:val="0"/>
                                                                                                                  <w:marRight w:val="0"/>
                                                                                                                  <w:marTop w:val="0"/>
                                                                                                                  <w:marBottom w:val="0"/>
                                                                                                                  <w:divBdr>
                                                                                                                    <w:top w:val="none" w:sz="0" w:space="0" w:color="auto"/>
                                                                                                                    <w:left w:val="none" w:sz="0" w:space="0" w:color="auto"/>
                                                                                                                    <w:bottom w:val="none" w:sz="0" w:space="0" w:color="auto"/>
                                                                                                                    <w:right w:val="none" w:sz="0" w:space="0" w:color="auto"/>
                                                                                                                  </w:divBdr>
                                                                                                                  <w:divsChild>
                                                                                                                    <w:div w:id="841505516">
                                                                                                                      <w:marLeft w:val="0"/>
                                                                                                                      <w:marRight w:val="0"/>
                                                                                                                      <w:marTop w:val="0"/>
                                                                                                                      <w:marBottom w:val="0"/>
                                                                                                                      <w:divBdr>
                                                                                                                        <w:top w:val="none" w:sz="0" w:space="0" w:color="auto"/>
                                                                                                                        <w:left w:val="none" w:sz="0" w:space="0" w:color="auto"/>
                                                                                                                        <w:bottom w:val="none" w:sz="0" w:space="0" w:color="auto"/>
                                                                                                                        <w:right w:val="none" w:sz="0" w:space="0" w:color="auto"/>
                                                                                                                      </w:divBdr>
                                                                                                                      <w:divsChild>
                                                                                                                        <w:div w:id="446394270">
                                                                                                                          <w:marLeft w:val="0"/>
                                                                                                                          <w:marRight w:val="0"/>
                                                                                                                          <w:marTop w:val="0"/>
                                                                                                                          <w:marBottom w:val="0"/>
                                                                                                                          <w:divBdr>
                                                                                                                            <w:top w:val="none" w:sz="0" w:space="0" w:color="auto"/>
                                                                                                                            <w:left w:val="none" w:sz="0" w:space="0" w:color="auto"/>
                                                                                                                            <w:bottom w:val="none" w:sz="0" w:space="0" w:color="auto"/>
                                                                                                                            <w:right w:val="none" w:sz="0" w:space="0" w:color="auto"/>
                                                                                                                          </w:divBdr>
                                                                                                                          <w:divsChild>
                                                                                                                            <w:div w:id="2028284067">
                                                                                                                              <w:marLeft w:val="0"/>
                                                                                                                              <w:marRight w:val="0"/>
                                                                                                                              <w:marTop w:val="0"/>
                                                                                                                              <w:marBottom w:val="0"/>
                                                                                                                              <w:divBdr>
                                                                                                                                <w:top w:val="none" w:sz="0" w:space="0" w:color="auto"/>
                                                                                                                                <w:left w:val="none" w:sz="0" w:space="0" w:color="auto"/>
                                                                                                                                <w:bottom w:val="none" w:sz="0" w:space="0" w:color="auto"/>
                                                                                                                                <w:right w:val="none" w:sz="0" w:space="0" w:color="auto"/>
                                                                                                                              </w:divBdr>
                                                                                                                              <w:divsChild>
                                                                                                                                <w:div w:id="42560673">
                                                                                                                                  <w:marLeft w:val="0"/>
                                                                                                                                  <w:marRight w:val="0"/>
                                                                                                                                  <w:marTop w:val="0"/>
                                                                                                                                  <w:marBottom w:val="0"/>
                                                                                                                                  <w:divBdr>
                                                                                                                                    <w:top w:val="none" w:sz="0" w:space="0" w:color="auto"/>
                                                                                                                                    <w:left w:val="none" w:sz="0" w:space="0" w:color="auto"/>
                                                                                                                                    <w:bottom w:val="none" w:sz="0" w:space="0" w:color="auto"/>
                                                                                                                                    <w:right w:val="none" w:sz="0" w:space="0" w:color="auto"/>
                                                                                                                                  </w:divBdr>
                                                                                                                                  <w:divsChild>
                                                                                                                                    <w:div w:id="885750569">
                                                                                                                                      <w:marLeft w:val="0"/>
                                                                                                                                      <w:marRight w:val="0"/>
                                                                                                                                      <w:marTop w:val="0"/>
                                                                                                                                      <w:marBottom w:val="0"/>
                                                                                                                                      <w:divBdr>
                                                                                                                                        <w:top w:val="none" w:sz="0" w:space="0" w:color="auto"/>
                                                                                                                                        <w:left w:val="none" w:sz="0" w:space="0" w:color="auto"/>
                                                                                                                                        <w:bottom w:val="none" w:sz="0" w:space="0" w:color="auto"/>
                                                                                                                                        <w:right w:val="none" w:sz="0" w:space="0" w:color="auto"/>
                                                                                                                                      </w:divBdr>
                                                                                                                                      <w:divsChild>
                                                                                                                                        <w:div w:id="1833520919">
                                                                                                                                          <w:marLeft w:val="0"/>
                                                                                                                                          <w:marRight w:val="0"/>
                                                                                                                                          <w:marTop w:val="0"/>
                                                                                                                                          <w:marBottom w:val="0"/>
                                                                                                                                          <w:divBdr>
                                                                                                                                            <w:top w:val="none" w:sz="0" w:space="0" w:color="auto"/>
                                                                                                                                            <w:left w:val="none" w:sz="0" w:space="0" w:color="auto"/>
                                                                                                                                            <w:bottom w:val="none" w:sz="0" w:space="0" w:color="auto"/>
                                                                                                                                            <w:right w:val="none" w:sz="0" w:space="0" w:color="auto"/>
                                                                                                                                          </w:divBdr>
                                                                                                                                          <w:divsChild>
                                                                                                                                            <w:div w:id="1027097331">
                                                                                                                                              <w:marLeft w:val="0"/>
                                                                                                                                              <w:marRight w:val="0"/>
                                                                                                                                              <w:marTop w:val="0"/>
                                                                                                                                              <w:marBottom w:val="0"/>
                                                                                                                                              <w:divBdr>
                                                                                                                                                <w:top w:val="none" w:sz="0" w:space="0" w:color="auto"/>
                                                                                                                                                <w:left w:val="none" w:sz="0" w:space="0" w:color="auto"/>
                                                                                                                                                <w:bottom w:val="none" w:sz="0" w:space="0" w:color="auto"/>
                                                                                                                                                <w:right w:val="none" w:sz="0" w:space="0" w:color="auto"/>
                                                                                                                                              </w:divBdr>
                                                                                                                                              <w:divsChild>
                                                                                                                                                <w:div w:id="167409020">
                                                                                                                                                  <w:marLeft w:val="0"/>
                                                                                                                                                  <w:marRight w:val="0"/>
                                                                                                                                                  <w:marTop w:val="0"/>
                                                                                                                                                  <w:marBottom w:val="0"/>
                                                                                                                                                  <w:divBdr>
                                                                                                                                                    <w:top w:val="none" w:sz="0" w:space="0" w:color="auto"/>
                                                                                                                                                    <w:left w:val="none" w:sz="0" w:space="0" w:color="auto"/>
                                                                                                                                                    <w:bottom w:val="none" w:sz="0" w:space="0" w:color="auto"/>
                                                                                                                                                    <w:right w:val="none" w:sz="0" w:space="0" w:color="auto"/>
                                                                                                                                                  </w:divBdr>
                                                                                                                                                  <w:divsChild>
                                                                                                                                                    <w:div w:id="896822283">
                                                                                                                                                      <w:marLeft w:val="0"/>
                                                                                                                                                      <w:marRight w:val="0"/>
                                                                                                                                                      <w:marTop w:val="0"/>
                                                                                                                                                      <w:marBottom w:val="0"/>
                                                                                                                                                      <w:divBdr>
                                                                                                                                                        <w:top w:val="none" w:sz="0" w:space="0" w:color="auto"/>
                                                                                                                                                        <w:left w:val="none" w:sz="0" w:space="0" w:color="auto"/>
                                                                                                                                                        <w:bottom w:val="none" w:sz="0" w:space="0" w:color="auto"/>
                                                                                                                                                        <w:right w:val="none" w:sz="0" w:space="0" w:color="auto"/>
                                                                                                                                                      </w:divBdr>
                                                                                                                                                      <w:divsChild>
                                                                                                                                                        <w:div w:id="269122156">
                                                                                                                                                          <w:marLeft w:val="0"/>
                                                                                                                                                          <w:marRight w:val="0"/>
                                                                                                                                                          <w:marTop w:val="0"/>
                                                                                                                                                          <w:marBottom w:val="0"/>
                                                                                                                                                          <w:divBdr>
                                                                                                                                                            <w:top w:val="none" w:sz="0" w:space="0" w:color="auto"/>
                                                                                                                                                            <w:left w:val="none" w:sz="0" w:space="0" w:color="auto"/>
                                                                                                                                                            <w:bottom w:val="none" w:sz="0" w:space="0" w:color="auto"/>
                                                                                                                                                            <w:right w:val="none" w:sz="0" w:space="0" w:color="auto"/>
                                                                                                                                                          </w:divBdr>
                                                                                                                                                          <w:divsChild>
                                                                                                                                                            <w:div w:id="946229691">
                                                                                                                                                              <w:marLeft w:val="0"/>
                                                                                                                                                              <w:marRight w:val="0"/>
                                                                                                                                                              <w:marTop w:val="0"/>
                                                                                                                                                              <w:marBottom w:val="0"/>
                                                                                                                                                              <w:divBdr>
                                                                                                                                                                <w:top w:val="none" w:sz="0" w:space="0" w:color="auto"/>
                                                                                                                                                                <w:left w:val="none" w:sz="0" w:space="0" w:color="auto"/>
                                                                                                                                                                <w:bottom w:val="none" w:sz="0" w:space="0" w:color="auto"/>
                                                                                                                                                                <w:right w:val="none" w:sz="0" w:space="0" w:color="auto"/>
                                                                                                                                                              </w:divBdr>
                                                                                                                                                              <w:divsChild>
                                                                                                                                                                <w:div w:id="1563129482">
                                                                                                                                                                  <w:marLeft w:val="0"/>
                                                                                                                                                                  <w:marRight w:val="0"/>
                                                                                                                                                                  <w:marTop w:val="0"/>
                                                                                                                                                                  <w:marBottom w:val="0"/>
                                                                                                                                                                  <w:divBdr>
                                                                                                                                                                    <w:top w:val="none" w:sz="0" w:space="0" w:color="auto"/>
                                                                                                                                                                    <w:left w:val="none" w:sz="0" w:space="0" w:color="auto"/>
                                                                                                                                                                    <w:bottom w:val="none" w:sz="0" w:space="0" w:color="auto"/>
                                                                                                                                                                    <w:right w:val="none" w:sz="0" w:space="0" w:color="auto"/>
                                                                                                                                                                  </w:divBdr>
                                                                                                                                                                  <w:divsChild>
                                                                                                                                                                    <w:div w:id="1145776463">
                                                                                                                                                                      <w:marLeft w:val="0"/>
                                                                                                                                                                      <w:marRight w:val="0"/>
                                                                                                                                                                      <w:marTop w:val="0"/>
                                                                                                                                                                      <w:marBottom w:val="0"/>
                                                                                                                                                                      <w:divBdr>
                                                                                                                                                                        <w:top w:val="none" w:sz="0" w:space="0" w:color="auto"/>
                                                                                                                                                                        <w:left w:val="none" w:sz="0" w:space="0" w:color="auto"/>
                                                                                                                                                                        <w:bottom w:val="none" w:sz="0" w:space="0" w:color="auto"/>
                                                                                                                                                                        <w:right w:val="none" w:sz="0" w:space="0" w:color="auto"/>
                                                                                                                                                                      </w:divBdr>
                                                                                                                                                                      <w:divsChild>
                                                                                                                                                                        <w:div w:id="3784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89746276">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0817231">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0809445">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67531546">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558290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9931323">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516823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1611666">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5761271">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224645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3991631">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481080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098822848">
      <w:bodyDiv w:val="1"/>
      <w:marLeft w:val="0"/>
      <w:marRight w:val="0"/>
      <w:marTop w:val="0"/>
      <w:marBottom w:val="0"/>
      <w:divBdr>
        <w:top w:val="none" w:sz="0" w:space="0" w:color="auto"/>
        <w:left w:val="none" w:sz="0" w:space="0" w:color="auto"/>
        <w:bottom w:val="none" w:sz="0" w:space="0" w:color="auto"/>
        <w:right w:val="none" w:sz="0" w:space="0" w:color="auto"/>
      </w:divBdr>
    </w:div>
    <w:div w:id="2119566519">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39444767">
      <w:bodyDiv w:val="1"/>
      <w:marLeft w:val="0"/>
      <w:marRight w:val="0"/>
      <w:marTop w:val="0"/>
      <w:marBottom w:val="0"/>
      <w:divBdr>
        <w:top w:val="none" w:sz="0" w:space="0" w:color="auto"/>
        <w:left w:val="none" w:sz="0" w:space="0" w:color="auto"/>
        <w:bottom w:val="none" w:sz="0" w:space="0" w:color="auto"/>
        <w:right w:val="none" w:sz="0" w:space="0" w:color="auto"/>
      </w:divBdr>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B88D4A-1B35-4F80-ABE9-341D9E0A5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516</Words>
  <Characters>2843</Characters>
  <Application>Microsoft Office Word</Application>
  <DocSecurity>0</DocSecurity>
  <Lines>23</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2</cp:revision>
  <cp:lastPrinted>2022-10-17T17:50:00Z</cp:lastPrinted>
  <dcterms:created xsi:type="dcterms:W3CDTF">2022-10-17T21:11:00Z</dcterms:created>
  <dcterms:modified xsi:type="dcterms:W3CDTF">2022-10-17T21:11:00Z</dcterms:modified>
</cp:coreProperties>
</file>