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4786DC62" w:rsidR="007A78D8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58414DF0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780020" cy="1647825"/>
            <wp:effectExtent l="0" t="0" r="0" b="9525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C973D5">
        <w:rPr>
          <w:sz w:val="24"/>
          <w:szCs w:val="24"/>
        </w:rPr>
        <w:t xml:space="preserve">          </w:t>
      </w:r>
      <w:r w:rsidR="00F82B92" w:rsidRPr="00866505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636984">
        <w:rPr>
          <w:rFonts w:ascii="Arial" w:hAnsi="Arial" w:cs="Arial"/>
          <w:b/>
          <w:sz w:val="24"/>
          <w:szCs w:val="24"/>
        </w:rPr>
        <w:t>0</w:t>
      </w:r>
      <w:r w:rsidR="005B7E00" w:rsidRPr="00636984">
        <w:rPr>
          <w:rFonts w:ascii="Arial" w:hAnsi="Arial" w:cs="Arial"/>
          <w:b/>
          <w:sz w:val="24"/>
          <w:szCs w:val="24"/>
        </w:rPr>
        <w:t>8</w:t>
      </w:r>
      <w:r w:rsidR="00636984" w:rsidRPr="00636984">
        <w:rPr>
          <w:rFonts w:ascii="Arial" w:hAnsi="Arial" w:cs="Arial"/>
          <w:b/>
          <w:sz w:val="24"/>
          <w:szCs w:val="24"/>
        </w:rPr>
        <w:t>9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F4F9EA1" w14:textId="6C856D96" w:rsidR="009139A6" w:rsidRPr="00CA3645" w:rsidRDefault="009139A6" w:rsidP="00D335DF">
      <w:pPr>
        <w:shd w:val="clear" w:color="auto" w:fill="FFFFFF"/>
        <w:jc w:val="center"/>
        <w:rPr>
          <w:rFonts w:ascii="Arial" w:hAnsi="Arial" w:cs="Arial"/>
          <w:b/>
          <w:sz w:val="16"/>
          <w:szCs w:val="16"/>
        </w:rPr>
      </w:pPr>
    </w:p>
    <w:p w14:paraId="7EF6413B" w14:textId="46FF8E70" w:rsidR="00C5177E" w:rsidRPr="00C5177E" w:rsidRDefault="00E7340F" w:rsidP="009139A6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sz w:val="36"/>
          <w:szCs w:val="36"/>
        </w:rPr>
      </w:pPr>
      <w:r w:rsidRPr="00C5177E">
        <w:rPr>
          <w:rFonts w:ascii="Arial" w:hAnsi="Arial" w:cs="Arial"/>
          <w:b/>
          <w:bCs/>
          <w:sz w:val="36"/>
          <w:szCs w:val="36"/>
        </w:rPr>
        <w:t xml:space="preserve">Investigadores cimarrones </w:t>
      </w:r>
      <w:r w:rsidR="00705ADF">
        <w:rPr>
          <w:rFonts w:ascii="Arial" w:hAnsi="Arial" w:cs="Arial"/>
          <w:b/>
          <w:bCs/>
          <w:sz w:val="36"/>
          <w:szCs w:val="36"/>
        </w:rPr>
        <w:t>trabajan en</w:t>
      </w:r>
      <w:r w:rsidR="00C5177E" w:rsidRPr="00C5177E">
        <w:rPr>
          <w:rFonts w:ascii="Arial" w:hAnsi="Arial" w:cs="Arial"/>
          <w:b/>
          <w:bCs/>
          <w:sz w:val="36"/>
          <w:szCs w:val="36"/>
        </w:rPr>
        <w:t xml:space="preserve"> prototipo para</w:t>
      </w:r>
    </w:p>
    <w:p w14:paraId="39DF6D24" w14:textId="48316E44" w:rsidR="009139A6" w:rsidRPr="00C5177E" w:rsidRDefault="00E7340F" w:rsidP="009139A6">
      <w:pPr>
        <w:shd w:val="clear" w:color="auto" w:fill="FFFFFF"/>
        <w:autoSpaceDN/>
        <w:jc w:val="center"/>
        <w:textAlignment w:val="auto"/>
      </w:pPr>
      <w:r w:rsidRPr="00C5177E">
        <w:rPr>
          <w:rFonts w:ascii="Arial" w:hAnsi="Arial" w:cs="Arial"/>
          <w:b/>
          <w:bCs/>
          <w:sz w:val="36"/>
          <w:szCs w:val="36"/>
        </w:rPr>
        <w:t xml:space="preserve"> producir agua a partir de la humedad del aire</w:t>
      </w:r>
    </w:p>
    <w:p w14:paraId="4B6AD4C5" w14:textId="77777777" w:rsidR="009139A6" w:rsidRPr="00012512" w:rsidRDefault="009139A6" w:rsidP="009139A6">
      <w:pPr>
        <w:shd w:val="clear" w:color="auto" w:fill="FFFFFF"/>
        <w:autoSpaceDN/>
        <w:jc w:val="center"/>
        <w:textAlignment w:val="auto"/>
        <w:rPr>
          <w:color w:val="FF0000"/>
        </w:rPr>
      </w:pPr>
      <w:r w:rsidRPr="00012512">
        <w:rPr>
          <w:rFonts w:ascii="Arial" w:hAnsi="Arial" w:cs="Arial"/>
          <w:color w:val="FF0000"/>
          <w:sz w:val="16"/>
          <w:szCs w:val="16"/>
        </w:rPr>
        <w:t> </w:t>
      </w:r>
    </w:p>
    <w:p w14:paraId="6AA43196" w14:textId="385621DA" w:rsidR="009F50D5" w:rsidRPr="009F50D5" w:rsidRDefault="009F50D5" w:rsidP="009F50D5">
      <w:pPr>
        <w:pStyle w:val="Prrafodelista"/>
        <w:numPr>
          <w:ilvl w:val="0"/>
          <w:numId w:val="49"/>
        </w:numPr>
        <w:autoSpaceDN/>
        <w:ind w:left="284" w:hanging="284"/>
        <w:jc w:val="both"/>
        <w:rPr>
          <w:rFonts w:ascii="Arial" w:hAnsi="Arial" w:cs="Arial"/>
          <w:sz w:val="24"/>
          <w:szCs w:val="24"/>
        </w:rPr>
      </w:pPr>
      <w:r w:rsidRPr="009F50D5">
        <w:rPr>
          <w:rFonts w:ascii="Arial" w:hAnsi="Arial" w:cs="Arial"/>
          <w:sz w:val="24"/>
          <w:szCs w:val="24"/>
        </w:rPr>
        <w:t>Utilizando un modelo sencillo que permita enfriar el aire hasta que la humedad cambie de su fase de gas a líquida.</w:t>
      </w:r>
    </w:p>
    <w:p w14:paraId="05E833FB" w14:textId="77777777" w:rsidR="009139A6" w:rsidRPr="009139A6" w:rsidRDefault="009139A6" w:rsidP="009139A6">
      <w:pPr>
        <w:shd w:val="clear" w:color="auto" w:fill="FFFFFF"/>
        <w:autoSpaceDN/>
        <w:jc w:val="both"/>
        <w:textAlignment w:val="auto"/>
        <w:rPr>
          <w:color w:val="222222"/>
        </w:rPr>
      </w:pPr>
      <w:r w:rsidRPr="009139A6">
        <w:rPr>
          <w:rFonts w:ascii="Arial" w:hAnsi="Arial" w:cs="Arial"/>
          <w:color w:val="222222"/>
          <w:sz w:val="12"/>
          <w:szCs w:val="12"/>
          <w:lang w:val="es-ES"/>
        </w:rPr>
        <w:t> </w:t>
      </w:r>
    </w:p>
    <w:p w14:paraId="22014288" w14:textId="78261121" w:rsidR="000F2BEB" w:rsidRPr="00EB2EC6" w:rsidRDefault="00E54BDC" w:rsidP="00E54BDC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Ensenada</w:t>
      </w:r>
      <w:r w:rsidR="009139A6" w:rsidRPr="000F2BEB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, Baja California</w:t>
      </w:r>
      <w:r w:rsidR="009139A6" w:rsidRPr="00636984">
        <w:rPr>
          <w:rFonts w:ascii="Arial" w:hAnsi="Arial" w:cs="Arial"/>
          <w:b/>
          <w:bCs/>
          <w:sz w:val="24"/>
          <w:szCs w:val="24"/>
          <w:lang w:val="es-ES"/>
        </w:rPr>
        <w:t xml:space="preserve">, </w:t>
      </w:r>
      <w:r w:rsidR="00636984" w:rsidRPr="00636984">
        <w:rPr>
          <w:rFonts w:ascii="Arial" w:hAnsi="Arial" w:cs="Arial"/>
          <w:b/>
          <w:bCs/>
          <w:sz w:val="24"/>
          <w:szCs w:val="24"/>
          <w:lang w:val="es-ES"/>
        </w:rPr>
        <w:t>martes 27</w:t>
      </w:r>
      <w:r w:rsidR="009139A6" w:rsidRPr="00636984">
        <w:rPr>
          <w:rFonts w:ascii="Arial" w:hAnsi="Arial" w:cs="Arial"/>
          <w:b/>
          <w:bCs/>
          <w:sz w:val="24"/>
          <w:szCs w:val="24"/>
          <w:lang w:val="es-ES"/>
        </w:rPr>
        <w:t xml:space="preserve"> </w:t>
      </w:r>
      <w:r w:rsidR="009139A6" w:rsidRPr="000F2BEB">
        <w:rPr>
          <w:rFonts w:ascii="Arial" w:hAnsi="Arial" w:cs="Arial"/>
          <w:b/>
          <w:bCs/>
          <w:color w:val="222222"/>
          <w:sz w:val="24"/>
          <w:szCs w:val="24"/>
          <w:lang w:val="es-ES"/>
        </w:rPr>
        <w:t>de diciembre de 2022</w:t>
      </w:r>
      <w:r w:rsidR="009139A6" w:rsidRPr="000F2BEB">
        <w:rPr>
          <w:rFonts w:ascii="Arial" w:hAnsi="Arial" w:cs="Arial"/>
          <w:sz w:val="24"/>
          <w:szCs w:val="24"/>
          <w:lang w:val="es-ES"/>
        </w:rPr>
        <w:t xml:space="preserve">.- </w:t>
      </w:r>
      <w:r>
        <w:rPr>
          <w:rFonts w:ascii="Arial" w:hAnsi="Arial" w:cs="Arial"/>
          <w:sz w:val="24"/>
          <w:szCs w:val="24"/>
          <w:lang w:val="es-ES"/>
        </w:rPr>
        <w:t xml:space="preserve">La problemática por falta de agua a nivel mundial es evidente. Cada día este recurso natural se </w:t>
      </w:r>
      <w:r w:rsidR="00012512">
        <w:rPr>
          <w:rFonts w:ascii="Arial" w:hAnsi="Arial" w:cs="Arial"/>
          <w:sz w:val="24"/>
          <w:szCs w:val="24"/>
          <w:lang w:val="es-ES"/>
        </w:rPr>
        <w:t xml:space="preserve">acaba por diversos factores, entre </w:t>
      </w:r>
      <w:r w:rsidR="00012512" w:rsidRPr="00EB2EC6">
        <w:rPr>
          <w:rFonts w:ascii="Arial" w:hAnsi="Arial" w:cs="Arial"/>
          <w:sz w:val="24"/>
          <w:szCs w:val="24"/>
          <w:lang w:val="es-ES"/>
        </w:rPr>
        <w:t>ellos, e</w:t>
      </w:r>
      <w:r w:rsidRPr="00EB2EC6">
        <w:rPr>
          <w:rFonts w:ascii="Arial" w:hAnsi="Arial" w:cs="Arial"/>
          <w:sz w:val="24"/>
          <w:szCs w:val="24"/>
          <w:lang w:val="es-ES"/>
        </w:rPr>
        <w:t xml:space="preserve">l cambio climático, crecimiento demográfico y su uso en la industria. </w:t>
      </w:r>
      <w:r w:rsidR="00012512" w:rsidRPr="00EB2EC6">
        <w:rPr>
          <w:rFonts w:ascii="Arial" w:hAnsi="Arial" w:cs="Arial"/>
          <w:sz w:val="24"/>
          <w:szCs w:val="24"/>
          <w:lang w:val="es-ES"/>
        </w:rPr>
        <w:t xml:space="preserve">De acuerdo con </w:t>
      </w:r>
      <w:r w:rsidR="002502E5" w:rsidRPr="00EB2EC6">
        <w:rPr>
          <w:rFonts w:ascii="Arial" w:hAnsi="Arial" w:cs="Arial"/>
          <w:sz w:val="24"/>
          <w:szCs w:val="24"/>
          <w:lang w:val="es-ES"/>
        </w:rPr>
        <w:t>la Organización de las Naciones Unidas, solo alrededor del 0.01 por ciento del agua de la tierra es potable y señala que se espera que para el 2030 el uso del agua aumente en un 40 %.</w:t>
      </w:r>
    </w:p>
    <w:p w14:paraId="6178FC8B" w14:textId="273A89AF" w:rsidR="000F2BEB" w:rsidRPr="00EB2EC6" w:rsidRDefault="000F2BEB" w:rsidP="000F2BEB">
      <w:pPr>
        <w:autoSpaceDN/>
        <w:jc w:val="both"/>
        <w:rPr>
          <w:rFonts w:ascii="Arial" w:hAnsi="Arial" w:cs="Arial"/>
          <w:sz w:val="24"/>
          <w:szCs w:val="24"/>
        </w:rPr>
      </w:pPr>
    </w:p>
    <w:p w14:paraId="0BC0C815" w14:textId="6E00D86B" w:rsidR="00C93482" w:rsidRPr="00EB2EC6" w:rsidRDefault="00C93482" w:rsidP="000F2BEB">
      <w:pPr>
        <w:autoSpaceDN/>
        <w:jc w:val="both"/>
        <w:rPr>
          <w:rFonts w:ascii="Arial" w:hAnsi="Arial" w:cs="Arial"/>
          <w:sz w:val="24"/>
          <w:szCs w:val="24"/>
        </w:rPr>
      </w:pPr>
      <w:r w:rsidRPr="00EB2EC6">
        <w:rPr>
          <w:rFonts w:ascii="Arial" w:hAnsi="Arial" w:cs="Arial"/>
          <w:sz w:val="24"/>
          <w:szCs w:val="24"/>
        </w:rPr>
        <w:t xml:space="preserve">Ante esta situación, investigadores de la Facultad de Ingeniería, Arquitectura y Diseño (FIAD) de la Universidad Autónoma de Baja California (UABC), Campus Ensenada, trabajan en un proyecto de investigación cuyo </w:t>
      </w:r>
      <w:r w:rsidR="002D7677" w:rsidRPr="00EB2EC6">
        <w:rPr>
          <w:rFonts w:ascii="Arial" w:hAnsi="Arial" w:cs="Arial"/>
          <w:sz w:val="24"/>
          <w:szCs w:val="24"/>
        </w:rPr>
        <w:t>objetivo es diseñar y fabricar un prototipo para obtener agua</w:t>
      </w:r>
      <w:r w:rsidR="00AC1E0D" w:rsidRPr="00EB2EC6">
        <w:rPr>
          <w:rFonts w:ascii="Arial" w:hAnsi="Arial" w:cs="Arial"/>
          <w:sz w:val="24"/>
          <w:szCs w:val="24"/>
        </w:rPr>
        <w:t xml:space="preserve"> </w:t>
      </w:r>
      <w:r w:rsidR="00C617AE" w:rsidRPr="00EB2EC6">
        <w:rPr>
          <w:rFonts w:ascii="Arial" w:hAnsi="Arial" w:cs="Arial"/>
          <w:sz w:val="24"/>
          <w:szCs w:val="24"/>
        </w:rPr>
        <w:t>a partir de la humedad del aire, utilizando un modelo sencillo</w:t>
      </w:r>
      <w:r w:rsidR="008260B8" w:rsidRPr="00EB2EC6">
        <w:rPr>
          <w:rFonts w:ascii="Arial" w:hAnsi="Arial" w:cs="Arial"/>
          <w:sz w:val="24"/>
          <w:szCs w:val="24"/>
        </w:rPr>
        <w:t xml:space="preserve"> </w:t>
      </w:r>
      <w:r w:rsidR="00C617AE" w:rsidRPr="00EB2EC6">
        <w:rPr>
          <w:rFonts w:ascii="Arial" w:hAnsi="Arial" w:cs="Arial"/>
          <w:sz w:val="24"/>
          <w:szCs w:val="24"/>
        </w:rPr>
        <w:t>que permita enfriar el aire hasta que la humedad cambie de su fase de gas a líquida.</w:t>
      </w:r>
    </w:p>
    <w:p w14:paraId="7908111E" w14:textId="45859612" w:rsidR="00C617AE" w:rsidRPr="00EB2EC6" w:rsidRDefault="00C617AE" w:rsidP="000F2BEB">
      <w:pPr>
        <w:autoSpaceDN/>
        <w:jc w:val="both"/>
        <w:rPr>
          <w:rFonts w:ascii="Arial" w:hAnsi="Arial" w:cs="Arial"/>
          <w:sz w:val="24"/>
          <w:szCs w:val="24"/>
        </w:rPr>
      </w:pPr>
    </w:p>
    <w:p w14:paraId="1F1DE158" w14:textId="19C732EA" w:rsidR="00FE5686" w:rsidRPr="00EB2EC6" w:rsidRDefault="00FE5686" w:rsidP="000F2BEB">
      <w:pPr>
        <w:autoSpaceDN/>
        <w:jc w:val="both"/>
        <w:rPr>
          <w:rFonts w:ascii="Arial" w:hAnsi="Arial" w:cs="Arial"/>
          <w:sz w:val="24"/>
          <w:szCs w:val="24"/>
        </w:rPr>
      </w:pPr>
      <w:r w:rsidRPr="00EB2EC6">
        <w:rPr>
          <w:rFonts w:ascii="Arial" w:hAnsi="Arial" w:cs="Arial"/>
          <w:sz w:val="24"/>
          <w:szCs w:val="24"/>
        </w:rPr>
        <w:t>E</w:t>
      </w:r>
      <w:r w:rsidR="00C41766" w:rsidRPr="00EB2EC6">
        <w:rPr>
          <w:rFonts w:ascii="Arial" w:hAnsi="Arial" w:cs="Arial"/>
          <w:sz w:val="24"/>
          <w:szCs w:val="24"/>
        </w:rPr>
        <w:t>l</w:t>
      </w:r>
      <w:r w:rsidRPr="00EB2EC6">
        <w:rPr>
          <w:rFonts w:ascii="Arial" w:hAnsi="Arial" w:cs="Arial"/>
          <w:sz w:val="24"/>
          <w:szCs w:val="24"/>
        </w:rPr>
        <w:t xml:space="preserve"> </w:t>
      </w:r>
      <w:r w:rsidR="00C617AE" w:rsidRPr="00EB2EC6">
        <w:rPr>
          <w:rFonts w:ascii="Arial" w:hAnsi="Arial" w:cs="Arial"/>
          <w:sz w:val="24"/>
          <w:szCs w:val="24"/>
        </w:rPr>
        <w:t xml:space="preserve">proyecto </w:t>
      </w:r>
      <w:r w:rsidR="00C41766" w:rsidRPr="00EB2EC6">
        <w:rPr>
          <w:rFonts w:ascii="Arial" w:hAnsi="Arial" w:cs="Arial"/>
          <w:sz w:val="24"/>
          <w:szCs w:val="24"/>
        </w:rPr>
        <w:t>“</w:t>
      </w:r>
      <w:r w:rsidR="00C41766" w:rsidRPr="00EB2EC6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Producción de agua para comunidades de Baja California a partir de la humedad del aire” </w:t>
      </w:r>
      <w:r w:rsidR="00C617AE" w:rsidRPr="00EB2EC6">
        <w:rPr>
          <w:rFonts w:ascii="Arial" w:hAnsi="Arial" w:cs="Arial"/>
          <w:sz w:val="24"/>
          <w:szCs w:val="24"/>
        </w:rPr>
        <w:t xml:space="preserve">es liderado por el doctor Priscy Alfredo Luque Morales y cuenta con la participación de los doctores </w:t>
      </w:r>
      <w:r w:rsidR="00EB2EC6" w:rsidRPr="00EB2EC6">
        <w:rPr>
          <w:rFonts w:ascii="Arial" w:hAnsi="Arial" w:cs="Arial"/>
          <w:sz w:val="24"/>
          <w:szCs w:val="24"/>
        </w:rPr>
        <w:t>Rei</w:t>
      </w:r>
      <w:r w:rsidR="00D74E45" w:rsidRPr="00EB2EC6">
        <w:rPr>
          <w:rFonts w:ascii="Arial" w:hAnsi="Arial" w:cs="Arial"/>
          <w:sz w:val="24"/>
          <w:szCs w:val="24"/>
        </w:rPr>
        <w:t>na Vianey Quevedo Robles</w:t>
      </w:r>
      <w:r w:rsidR="00AE7508" w:rsidRPr="00EB2EC6">
        <w:rPr>
          <w:rFonts w:ascii="Arial" w:hAnsi="Arial" w:cs="Arial"/>
          <w:sz w:val="24"/>
          <w:szCs w:val="24"/>
        </w:rPr>
        <w:t xml:space="preserve"> y</w:t>
      </w:r>
      <w:r w:rsidR="00D74E45" w:rsidRPr="00EB2EC6">
        <w:rPr>
          <w:rFonts w:ascii="Arial" w:hAnsi="Arial" w:cs="Arial"/>
          <w:sz w:val="24"/>
          <w:szCs w:val="24"/>
        </w:rPr>
        <w:t xml:space="preserve"> </w:t>
      </w:r>
      <w:r w:rsidR="00C617AE" w:rsidRPr="00EB2EC6">
        <w:rPr>
          <w:rFonts w:ascii="Arial" w:hAnsi="Arial" w:cs="Arial"/>
          <w:sz w:val="24"/>
          <w:szCs w:val="24"/>
        </w:rPr>
        <w:t>Rubén César Villar</w:t>
      </w:r>
      <w:r w:rsidR="00EB2EC6" w:rsidRPr="00EB2EC6">
        <w:rPr>
          <w:rFonts w:ascii="Arial" w:hAnsi="Arial" w:cs="Arial"/>
          <w:sz w:val="24"/>
          <w:szCs w:val="24"/>
        </w:rPr>
        <w:t>r</w:t>
      </w:r>
      <w:r w:rsidR="00C617AE" w:rsidRPr="00EB2EC6">
        <w:rPr>
          <w:rFonts w:ascii="Arial" w:hAnsi="Arial" w:cs="Arial"/>
          <w:sz w:val="24"/>
          <w:szCs w:val="24"/>
        </w:rPr>
        <w:t>eal Sánchez</w:t>
      </w:r>
      <w:r w:rsidR="00EB2EC6" w:rsidRPr="00EB2EC6">
        <w:rPr>
          <w:rFonts w:ascii="Arial" w:hAnsi="Arial" w:cs="Arial"/>
          <w:sz w:val="24"/>
          <w:szCs w:val="24"/>
        </w:rPr>
        <w:t xml:space="preserve">, </w:t>
      </w:r>
      <w:r w:rsidR="00EB2EC6" w:rsidRPr="00EB2EC6">
        <w:rPr>
          <w:rFonts w:ascii="Arial" w:hAnsi="Arial" w:cs="Arial"/>
          <w:color w:val="222222"/>
          <w:sz w:val="24"/>
          <w:szCs w:val="24"/>
        </w:rPr>
        <w:t xml:space="preserve">Guillermo Amaya Parra, Everardo Inzunza González, </w:t>
      </w:r>
      <w:r w:rsidR="00EB2EC6" w:rsidRPr="00EB2EC6">
        <w:rPr>
          <w:rFonts w:ascii="Arial" w:hAnsi="Arial" w:cs="Arial"/>
          <w:color w:val="222222"/>
          <w:sz w:val="24"/>
          <w:szCs w:val="24"/>
          <w:shd w:val="clear" w:color="auto" w:fill="FFFFFF"/>
        </w:rPr>
        <w:t>Armando Pérez Sánchez</w:t>
      </w:r>
      <w:r w:rsidR="00C617AE" w:rsidRPr="00EB2EC6">
        <w:rPr>
          <w:rFonts w:ascii="Arial" w:hAnsi="Arial" w:cs="Arial"/>
          <w:sz w:val="24"/>
          <w:szCs w:val="24"/>
        </w:rPr>
        <w:t xml:space="preserve"> </w:t>
      </w:r>
      <w:r w:rsidR="008260B8" w:rsidRPr="00EB2EC6">
        <w:rPr>
          <w:rFonts w:ascii="Arial" w:hAnsi="Arial" w:cs="Arial"/>
          <w:sz w:val="24"/>
          <w:szCs w:val="24"/>
        </w:rPr>
        <w:t>y</w:t>
      </w:r>
      <w:r w:rsidR="00C617AE" w:rsidRPr="00EB2EC6">
        <w:rPr>
          <w:rFonts w:ascii="Arial" w:hAnsi="Arial" w:cs="Arial"/>
          <w:sz w:val="24"/>
          <w:szCs w:val="24"/>
        </w:rPr>
        <w:t xml:space="preserve"> Mi</w:t>
      </w:r>
      <w:r w:rsidR="00D74E45" w:rsidRPr="00EB2EC6">
        <w:rPr>
          <w:rFonts w:ascii="Arial" w:hAnsi="Arial" w:cs="Arial"/>
          <w:sz w:val="24"/>
          <w:szCs w:val="24"/>
        </w:rPr>
        <w:t>guel Enrique Martínez Rosas</w:t>
      </w:r>
      <w:r w:rsidR="007D6591" w:rsidRPr="00EB2EC6">
        <w:rPr>
          <w:rFonts w:ascii="Arial" w:hAnsi="Arial" w:cs="Arial"/>
          <w:sz w:val="24"/>
          <w:szCs w:val="24"/>
        </w:rPr>
        <w:t>,</w:t>
      </w:r>
      <w:r w:rsidR="00AE7508" w:rsidRPr="00EB2EC6">
        <w:rPr>
          <w:rFonts w:ascii="Arial" w:hAnsi="Arial" w:cs="Arial"/>
          <w:sz w:val="24"/>
          <w:szCs w:val="24"/>
        </w:rPr>
        <w:t xml:space="preserve"> quien además es director de la unidad académica.</w:t>
      </w:r>
      <w:r w:rsidR="008260B8" w:rsidRPr="00EB2EC6">
        <w:rPr>
          <w:rFonts w:ascii="Arial" w:hAnsi="Arial" w:cs="Arial"/>
          <w:sz w:val="24"/>
          <w:szCs w:val="24"/>
        </w:rPr>
        <w:t xml:space="preserve"> La investigación es desarrollada en el Laboratorio de Modelado y Biosíntesis</w:t>
      </w:r>
      <w:r w:rsidR="00EB2EC6" w:rsidRPr="00EB2EC6">
        <w:rPr>
          <w:rFonts w:ascii="Arial" w:hAnsi="Arial" w:cs="Arial"/>
          <w:sz w:val="24"/>
          <w:szCs w:val="24"/>
        </w:rPr>
        <w:t xml:space="preserve"> de Materiales</w:t>
      </w:r>
      <w:r w:rsidR="008260B8" w:rsidRPr="00EB2EC6">
        <w:rPr>
          <w:rFonts w:ascii="Arial" w:hAnsi="Arial" w:cs="Arial"/>
          <w:sz w:val="24"/>
          <w:szCs w:val="24"/>
        </w:rPr>
        <w:t>.</w:t>
      </w:r>
    </w:p>
    <w:p w14:paraId="40FB8077" w14:textId="0B7C2E19" w:rsidR="007D6591" w:rsidRPr="00EB2EC6" w:rsidRDefault="007D6591" w:rsidP="000F2BEB">
      <w:pPr>
        <w:autoSpaceDN/>
        <w:jc w:val="both"/>
        <w:rPr>
          <w:rFonts w:ascii="Arial" w:hAnsi="Arial" w:cs="Arial"/>
          <w:sz w:val="24"/>
          <w:szCs w:val="24"/>
        </w:rPr>
      </w:pPr>
    </w:p>
    <w:p w14:paraId="5C6821E9" w14:textId="28780683" w:rsidR="008260B8" w:rsidRPr="00EB2EC6" w:rsidRDefault="007D6591" w:rsidP="000F2BEB">
      <w:pPr>
        <w:autoSpaceDN/>
        <w:jc w:val="both"/>
        <w:rPr>
          <w:rFonts w:ascii="Arial" w:hAnsi="Arial" w:cs="Arial"/>
          <w:sz w:val="24"/>
          <w:szCs w:val="24"/>
        </w:rPr>
      </w:pPr>
      <w:r w:rsidRPr="00EB2EC6">
        <w:rPr>
          <w:rFonts w:ascii="Arial" w:hAnsi="Arial" w:cs="Arial"/>
          <w:sz w:val="24"/>
          <w:szCs w:val="24"/>
        </w:rPr>
        <w:t xml:space="preserve">Los investigadores explicaron </w:t>
      </w:r>
      <w:r w:rsidR="00AE7508" w:rsidRPr="00EB2EC6">
        <w:rPr>
          <w:rFonts w:ascii="Arial" w:hAnsi="Arial" w:cs="Arial"/>
          <w:sz w:val="24"/>
          <w:szCs w:val="24"/>
        </w:rPr>
        <w:t xml:space="preserve">que </w:t>
      </w:r>
      <w:r w:rsidR="008260B8" w:rsidRPr="00EB2EC6">
        <w:rPr>
          <w:rFonts w:ascii="Arial" w:hAnsi="Arial" w:cs="Arial"/>
          <w:sz w:val="24"/>
          <w:szCs w:val="24"/>
        </w:rPr>
        <w:t xml:space="preserve">el prototipo que </w:t>
      </w:r>
      <w:r w:rsidR="009F50D5" w:rsidRPr="00EB2EC6">
        <w:rPr>
          <w:rFonts w:ascii="Arial" w:hAnsi="Arial" w:cs="Arial"/>
          <w:sz w:val="24"/>
          <w:szCs w:val="24"/>
        </w:rPr>
        <w:t>planean utilizará</w:t>
      </w:r>
      <w:r w:rsidR="008260B8" w:rsidRPr="00EB2EC6">
        <w:rPr>
          <w:rFonts w:ascii="Arial" w:hAnsi="Arial" w:cs="Arial"/>
          <w:sz w:val="24"/>
          <w:szCs w:val="24"/>
        </w:rPr>
        <w:t xml:space="preserve">: paneles con serpentines a bajas temperaturas, lo que permite condensar el agua; un suministro de aire, donde están las moléculas de agua; paneles solares, para usarlo en lugares donde no haya servicio de electricidad, y un sistema de purificación del agua obtenida, </w:t>
      </w:r>
      <w:r w:rsidR="003B6248" w:rsidRPr="00EB2EC6">
        <w:rPr>
          <w:rFonts w:ascii="Arial" w:hAnsi="Arial" w:cs="Arial"/>
          <w:sz w:val="24"/>
          <w:szCs w:val="24"/>
        </w:rPr>
        <w:t xml:space="preserve">que la haga </w:t>
      </w:r>
      <w:r w:rsidR="008260B8" w:rsidRPr="00EB2EC6">
        <w:rPr>
          <w:rFonts w:ascii="Arial" w:hAnsi="Arial" w:cs="Arial"/>
          <w:sz w:val="24"/>
          <w:szCs w:val="24"/>
        </w:rPr>
        <w:t>apta para el consumo humano.</w:t>
      </w:r>
    </w:p>
    <w:p w14:paraId="22BB80AC" w14:textId="77777777" w:rsidR="008260B8" w:rsidRPr="00EB2EC6" w:rsidRDefault="008260B8" w:rsidP="000F2BE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14:paraId="2CE24661" w14:textId="613AF463" w:rsidR="00176E37" w:rsidRPr="00EB2EC6" w:rsidRDefault="00173647" w:rsidP="000F2BE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EB2EC6">
        <w:rPr>
          <w:rFonts w:ascii="Arial" w:hAnsi="Arial" w:cs="Arial"/>
          <w:spacing w:val="-4"/>
          <w:sz w:val="24"/>
          <w:szCs w:val="24"/>
        </w:rPr>
        <w:t xml:space="preserve">El doctor Luque </w:t>
      </w:r>
      <w:r w:rsidR="008260B8" w:rsidRPr="00EB2EC6">
        <w:rPr>
          <w:rFonts w:ascii="Arial" w:hAnsi="Arial" w:cs="Arial"/>
          <w:spacing w:val="-4"/>
          <w:sz w:val="24"/>
          <w:szCs w:val="24"/>
        </w:rPr>
        <w:t xml:space="preserve">Morales </w:t>
      </w:r>
      <w:r w:rsidRPr="00EB2EC6">
        <w:rPr>
          <w:rFonts w:ascii="Arial" w:hAnsi="Arial" w:cs="Arial"/>
          <w:spacing w:val="-4"/>
          <w:sz w:val="24"/>
          <w:szCs w:val="24"/>
        </w:rPr>
        <w:t xml:space="preserve">explicó que la intención de este </w:t>
      </w:r>
      <w:r w:rsidR="00176E37" w:rsidRPr="00EB2EC6">
        <w:rPr>
          <w:rFonts w:ascii="Arial" w:hAnsi="Arial" w:cs="Arial"/>
          <w:spacing w:val="-4"/>
          <w:sz w:val="24"/>
          <w:szCs w:val="24"/>
        </w:rPr>
        <w:t>proyecto es apoyar, principalmente, a las poblaciones que tienen difícil acceso a este líquido que es vital para la vida humana. “Deseamos aprovechar los recursos naturales como la humedad para lograr, a través de la investigación y el desarrollo de la tecnología sustentable, contribuir en la problemática de la escasez del agua”, agregó.</w:t>
      </w:r>
    </w:p>
    <w:p w14:paraId="2DBE5DEC" w14:textId="7B25E60C" w:rsidR="00E7340F" w:rsidRPr="00EB2EC6" w:rsidRDefault="00E7340F" w:rsidP="000F2BE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14:paraId="77F746DA" w14:textId="76A3E081" w:rsidR="00E7340F" w:rsidRPr="00EB2EC6" w:rsidRDefault="00E7340F" w:rsidP="000F2BE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EB2EC6">
        <w:rPr>
          <w:rFonts w:ascii="Arial" w:hAnsi="Arial" w:cs="Arial"/>
          <w:spacing w:val="-4"/>
          <w:sz w:val="24"/>
          <w:szCs w:val="24"/>
        </w:rPr>
        <w:t>De acuerdo con el Gobierno de Baja California, el volumen del agua disponible para la entidad es de 3</w:t>
      </w:r>
      <w:r w:rsidR="00EB2EC6" w:rsidRPr="00EB2EC6">
        <w:rPr>
          <w:rFonts w:ascii="Arial" w:hAnsi="Arial" w:cs="Arial"/>
          <w:spacing w:val="-4"/>
          <w:sz w:val="24"/>
          <w:szCs w:val="24"/>
        </w:rPr>
        <w:t xml:space="preserve"> </w:t>
      </w:r>
      <w:r w:rsidRPr="00EB2EC6">
        <w:rPr>
          <w:rFonts w:ascii="Arial" w:hAnsi="Arial" w:cs="Arial"/>
          <w:spacing w:val="-4"/>
          <w:sz w:val="24"/>
          <w:szCs w:val="24"/>
        </w:rPr>
        <w:t>mil 250 millones de metros cúbicos, de los cuales, 65 % son aportados por el río Colorado y 35 % por aguas subterráneas. “Según un reporte del Instituto de Estudios Legislativos del Congreso de Baja California, publicado en 2007, se pierde</w:t>
      </w:r>
      <w:r w:rsidR="00C03A7A">
        <w:rPr>
          <w:rFonts w:ascii="Arial" w:hAnsi="Arial" w:cs="Arial"/>
          <w:spacing w:val="-4"/>
          <w:sz w:val="24"/>
          <w:szCs w:val="24"/>
        </w:rPr>
        <w:t>n</w:t>
      </w:r>
      <w:r w:rsidRPr="00EB2EC6">
        <w:rPr>
          <w:rFonts w:ascii="Arial" w:hAnsi="Arial" w:cs="Arial"/>
          <w:spacing w:val="-4"/>
          <w:sz w:val="24"/>
          <w:szCs w:val="24"/>
        </w:rPr>
        <w:t xml:space="preserve"> más de mil millones de metros cúbicos de agua al año”, señaló la doctora Quevedo Robles. </w:t>
      </w:r>
    </w:p>
    <w:p w14:paraId="425F8F4C" w14:textId="67093F22" w:rsidR="00C41766" w:rsidRPr="00EB2EC6" w:rsidRDefault="00C41766" w:rsidP="000F2BE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</w:p>
    <w:p w14:paraId="0225F7E4" w14:textId="77777777" w:rsidR="0048152D" w:rsidRDefault="00C41766" w:rsidP="000F2BEB">
      <w:pPr>
        <w:autoSpaceDN/>
        <w:jc w:val="both"/>
        <w:rPr>
          <w:rFonts w:ascii="Arial" w:hAnsi="Arial" w:cs="Arial"/>
          <w:spacing w:val="-4"/>
          <w:sz w:val="24"/>
          <w:szCs w:val="24"/>
        </w:rPr>
      </w:pPr>
      <w:r w:rsidRPr="00EB2EC6">
        <w:rPr>
          <w:rFonts w:ascii="Arial" w:hAnsi="Arial" w:cs="Arial"/>
          <w:spacing w:val="-4"/>
          <w:sz w:val="24"/>
          <w:szCs w:val="24"/>
        </w:rPr>
        <w:t xml:space="preserve">El proyecto está en su fase inicial y actualmente los investigadores se encuentran monitoreando parámetros de temperatura, humedad, entre otros, los cuales son factores que </w:t>
      </w:r>
      <w:r w:rsidR="0048152D" w:rsidRPr="00EB2EC6">
        <w:rPr>
          <w:rFonts w:ascii="Arial" w:hAnsi="Arial" w:cs="Arial"/>
          <w:spacing w:val="-4"/>
          <w:sz w:val="24"/>
          <w:szCs w:val="24"/>
        </w:rPr>
        <w:t>serán utilizados para estudios teóricos que permitan lograr un diseño óptimo de los equipos</w:t>
      </w:r>
      <w:r w:rsidR="0048152D">
        <w:rPr>
          <w:rFonts w:ascii="Arial" w:hAnsi="Arial" w:cs="Arial"/>
          <w:spacing w:val="-4"/>
          <w:sz w:val="24"/>
          <w:szCs w:val="24"/>
        </w:rPr>
        <w:t>.</w:t>
      </w:r>
    </w:p>
    <w:p w14:paraId="6D96B587" w14:textId="5664ED09" w:rsidR="0048152D" w:rsidRDefault="0048152D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78E6436A" w14:textId="34B52ED9" w:rsidR="00EB2EC6" w:rsidRDefault="00EB2EC6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25D2FFB1" w14:textId="2AA8005E" w:rsidR="00EB2EC6" w:rsidRDefault="00EB2EC6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0A22F28A" w14:textId="79BF4A2F" w:rsidR="00EB2EC6" w:rsidRDefault="00EB2EC6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3A8DD3CD" w14:textId="6E033A82" w:rsidR="00EB2EC6" w:rsidRDefault="00EB2EC6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0CE881AB" w14:textId="4EC33B16" w:rsidR="00EB2EC6" w:rsidRDefault="00EB2EC6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32BE9D26" w14:textId="559F92B2" w:rsidR="00EB2EC6" w:rsidRDefault="00EB2EC6" w:rsidP="000F2BEB">
      <w:pPr>
        <w:autoSpaceDN/>
        <w:jc w:val="both"/>
        <w:rPr>
          <w:rFonts w:ascii="Arial" w:hAnsi="Arial" w:cs="Arial"/>
          <w:spacing w:val="-4"/>
          <w:sz w:val="16"/>
          <w:szCs w:val="16"/>
        </w:rPr>
      </w:pPr>
    </w:p>
    <w:p w14:paraId="67CC76EC" w14:textId="3737CC64" w:rsidR="00AC1E0D" w:rsidRPr="00C5177E" w:rsidRDefault="0048152D" w:rsidP="000F2BEB">
      <w:pPr>
        <w:autoSpaceDN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-4"/>
          <w:sz w:val="24"/>
          <w:szCs w:val="24"/>
        </w:rPr>
        <w:t>El doctor Villar</w:t>
      </w:r>
      <w:r w:rsidR="00EB2EC6">
        <w:rPr>
          <w:rFonts w:ascii="Arial" w:hAnsi="Arial" w:cs="Arial"/>
          <w:spacing w:val="-4"/>
          <w:sz w:val="24"/>
          <w:szCs w:val="24"/>
        </w:rPr>
        <w:t>r</w:t>
      </w:r>
      <w:r>
        <w:rPr>
          <w:rFonts w:ascii="Arial" w:hAnsi="Arial" w:cs="Arial"/>
          <w:spacing w:val="-4"/>
          <w:sz w:val="24"/>
          <w:szCs w:val="24"/>
        </w:rPr>
        <w:t xml:space="preserve">eal Sánchez enfatizó que la falta de agua potable ha congregado a parte de la comunidad científica en la búsqueda de estrategias para </w:t>
      </w:r>
      <w:r w:rsidR="00482F8F">
        <w:rPr>
          <w:rFonts w:ascii="Arial" w:hAnsi="Arial" w:cs="Arial"/>
          <w:spacing w:val="-4"/>
          <w:sz w:val="24"/>
          <w:szCs w:val="24"/>
        </w:rPr>
        <w:t xml:space="preserve">resolver el problema. En el mismo sentido, el </w:t>
      </w:r>
      <w:r w:rsidR="00EB2EC6">
        <w:rPr>
          <w:rFonts w:ascii="Arial" w:hAnsi="Arial" w:cs="Arial"/>
          <w:spacing w:val="-4"/>
          <w:sz w:val="24"/>
          <w:szCs w:val="24"/>
        </w:rPr>
        <w:t>doctor</w:t>
      </w:r>
      <w:r w:rsidR="00482F8F">
        <w:rPr>
          <w:rFonts w:ascii="Arial" w:hAnsi="Arial" w:cs="Arial"/>
          <w:spacing w:val="-4"/>
          <w:sz w:val="24"/>
          <w:szCs w:val="24"/>
        </w:rPr>
        <w:t xml:space="preserve"> Martínez Rosas añadió que en la FIAD </w:t>
      </w:r>
      <w:r w:rsidR="00D01B9B">
        <w:rPr>
          <w:rFonts w:ascii="Arial" w:hAnsi="Arial" w:cs="Arial"/>
          <w:spacing w:val="-4"/>
          <w:sz w:val="24"/>
          <w:szCs w:val="24"/>
        </w:rPr>
        <w:t>tienen el objetivo de generar proyectos que impacten directamente en la sociedad y que mejoren el nivel de vida de las personas.</w:t>
      </w:r>
    </w:p>
    <w:sectPr w:rsidR="00AC1E0D" w:rsidRPr="00C5177E" w:rsidSect="00711B0D">
      <w:pgSz w:w="12240" w:h="15840" w:code="1"/>
      <w:pgMar w:top="0" w:right="900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8E4C1E" w14:textId="77777777" w:rsidR="009366CC" w:rsidRDefault="009366CC">
      <w:r>
        <w:separator/>
      </w:r>
    </w:p>
  </w:endnote>
  <w:endnote w:type="continuationSeparator" w:id="0">
    <w:p w14:paraId="1B628D23" w14:textId="77777777" w:rsidR="009366CC" w:rsidRDefault="00936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599CF4" w14:textId="77777777" w:rsidR="009366CC" w:rsidRDefault="009366CC">
      <w:r>
        <w:rPr>
          <w:color w:val="000000"/>
        </w:rPr>
        <w:separator/>
      </w:r>
    </w:p>
  </w:footnote>
  <w:footnote w:type="continuationSeparator" w:id="0">
    <w:p w14:paraId="4DC9392F" w14:textId="77777777" w:rsidR="009366CC" w:rsidRDefault="009366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166F60BA"/>
    <w:multiLevelType w:val="hybridMultilevel"/>
    <w:tmpl w:val="26446CA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92422E"/>
    <w:multiLevelType w:val="hybridMultilevel"/>
    <w:tmpl w:val="425E8D2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371A1E3E"/>
    <w:multiLevelType w:val="hybridMultilevel"/>
    <w:tmpl w:val="E7983A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3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313E1A"/>
    <w:multiLevelType w:val="hybridMultilevel"/>
    <w:tmpl w:val="6D9EA6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30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B5C2CED"/>
    <w:multiLevelType w:val="hybridMultilevel"/>
    <w:tmpl w:val="72ACA52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5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4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0C075F"/>
    <w:multiLevelType w:val="hybridMultilevel"/>
    <w:tmpl w:val="0472E0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3"/>
  </w:num>
  <w:num w:numId="3">
    <w:abstractNumId w:val="17"/>
  </w:num>
  <w:num w:numId="4">
    <w:abstractNumId w:val="3"/>
  </w:num>
  <w:num w:numId="5">
    <w:abstractNumId w:val="33"/>
  </w:num>
  <w:num w:numId="6">
    <w:abstractNumId w:val="19"/>
  </w:num>
  <w:num w:numId="7">
    <w:abstractNumId w:val="41"/>
  </w:num>
  <w:num w:numId="8">
    <w:abstractNumId w:val="28"/>
  </w:num>
  <w:num w:numId="9">
    <w:abstractNumId w:val="44"/>
  </w:num>
  <w:num w:numId="10">
    <w:abstractNumId w:val="47"/>
  </w:num>
  <w:num w:numId="11">
    <w:abstractNumId w:val="43"/>
  </w:num>
  <w:num w:numId="12">
    <w:abstractNumId w:val="22"/>
  </w:num>
  <w:num w:numId="13">
    <w:abstractNumId w:val="9"/>
  </w:num>
  <w:num w:numId="14">
    <w:abstractNumId w:val="20"/>
  </w:num>
  <w:num w:numId="15">
    <w:abstractNumId w:val="27"/>
  </w:num>
  <w:num w:numId="16">
    <w:abstractNumId w:val="17"/>
  </w:num>
  <w:num w:numId="17">
    <w:abstractNumId w:val="7"/>
  </w:num>
  <w:num w:numId="18">
    <w:abstractNumId w:val="42"/>
  </w:num>
  <w:num w:numId="19">
    <w:abstractNumId w:val="37"/>
  </w:num>
  <w:num w:numId="20">
    <w:abstractNumId w:val="39"/>
  </w:num>
  <w:num w:numId="21">
    <w:abstractNumId w:val="40"/>
  </w:num>
  <w:num w:numId="22">
    <w:abstractNumId w:val="21"/>
  </w:num>
  <w:num w:numId="23">
    <w:abstractNumId w:val="13"/>
  </w:num>
  <w:num w:numId="24">
    <w:abstractNumId w:val="35"/>
  </w:num>
  <w:num w:numId="25">
    <w:abstractNumId w:val="16"/>
  </w:num>
  <w:num w:numId="26">
    <w:abstractNumId w:val="0"/>
  </w:num>
  <w:num w:numId="27">
    <w:abstractNumId w:val="14"/>
  </w:num>
  <w:num w:numId="28">
    <w:abstractNumId w:val="46"/>
  </w:num>
  <w:num w:numId="29">
    <w:abstractNumId w:val="4"/>
  </w:num>
  <w:num w:numId="30">
    <w:abstractNumId w:val="2"/>
  </w:num>
  <w:num w:numId="31">
    <w:abstractNumId w:val="6"/>
  </w:num>
  <w:num w:numId="32">
    <w:abstractNumId w:val="24"/>
  </w:num>
  <w:num w:numId="33">
    <w:abstractNumId w:val="11"/>
  </w:num>
  <w:num w:numId="34">
    <w:abstractNumId w:val="30"/>
  </w:num>
  <w:num w:numId="35">
    <w:abstractNumId w:val="1"/>
  </w:num>
  <w:num w:numId="36">
    <w:abstractNumId w:val="25"/>
  </w:num>
  <w:num w:numId="37">
    <w:abstractNumId w:val="10"/>
  </w:num>
  <w:num w:numId="38">
    <w:abstractNumId w:val="12"/>
  </w:num>
  <w:num w:numId="39">
    <w:abstractNumId w:val="29"/>
  </w:num>
  <w:num w:numId="40">
    <w:abstractNumId w:val="36"/>
  </w:num>
  <w:num w:numId="41">
    <w:abstractNumId w:val="38"/>
  </w:num>
  <w:num w:numId="42">
    <w:abstractNumId w:val="32"/>
  </w:num>
  <w:num w:numId="43">
    <w:abstractNumId w:val="15"/>
  </w:num>
  <w:num w:numId="44">
    <w:abstractNumId w:val="5"/>
  </w:num>
  <w:num w:numId="45">
    <w:abstractNumId w:val="18"/>
  </w:num>
  <w:num w:numId="46">
    <w:abstractNumId w:val="8"/>
  </w:num>
  <w:num w:numId="47">
    <w:abstractNumId w:val="45"/>
  </w:num>
  <w:num w:numId="48">
    <w:abstractNumId w:val="26"/>
  </w:num>
  <w:num w:numId="49">
    <w:abstractNumId w:val="3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512"/>
    <w:rsid w:val="00012665"/>
    <w:rsid w:val="00013460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1B2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D1F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BEB"/>
    <w:rsid w:val="000F2EB5"/>
    <w:rsid w:val="000F2F64"/>
    <w:rsid w:val="000F324C"/>
    <w:rsid w:val="000F32F5"/>
    <w:rsid w:val="000F39A2"/>
    <w:rsid w:val="000F3C9F"/>
    <w:rsid w:val="000F3DA7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7A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955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178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094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9C3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647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E37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5D5"/>
    <w:rsid w:val="001B36A1"/>
    <w:rsid w:val="001B398B"/>
    <w:rsid w:val="001B39FA"/>
    <w:rsid w:val="001B3EC5"/>
    <w:rsid w:val="001B4090"/>
    <w:rsid w:val="001B4497"/>
    <w:rsid w:val="001B44FE"/>
    <w:rsid w:val="001B463A"/>
    <w:rsid w:val="001B47CB"/>
    <w:rsid w:val="001B4C6A"/>
    <w:rsid w:val="001B4CFE"/>
    <w:rsid w:val="001B53CF"/>
    <w:rsid w:val="001B590F"/>
    <w:rsid w:val="001B5C47"/>
    <w:rsid w:val="001B6139"/>
    <w:rsid w:val="001B6318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566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14E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1F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2B8F"/>
    <w:rsid w:val="002431BA"/>
    <w:rsid w:val="00243781"/>
    <w:rsid w:val="0024424E"/>
    <w:rsid w:val="0024486D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253"/>
    <w:rsid w:val="002474B7"/>
    <w:rsid w:val="00247631"/>
    <w:rsid w:val="002478A4"/>
    <w:rsid w:val="00247E35"/>
    <w:rsid w:val="00247F68"/>
    <w:rsid w:val="00250072"/>
    <w:rsid w:val="002500D3"/>
    <w:rsid w:val="002502E5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16F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8D4"/>
    <w:rsid w:val="00291A86"/>
    <w:rsid w:val="00291CE3"/>
    <w:rsid w:val="0029206E"/>
    <w:rsid w:val="00292502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539"/>
    <w:rsid w:val="002A2A35"/>
    <w:rsid w:val="002A3053"/>
    <w:rsid w:val="002A3352"/>
    <w:rsid w:val="002A3BBC"/>
    <w:rsid w:val="002A415A"/>
    <w:rsid w:val="002A446D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58B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8B4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595C"/>
    <w:rsid w:val="002D653A"/>
    <w:rsid w:val="002D659E"/>
    <w:rsid w:val="002D6DC3"/>
    <w:rsid w:val="002D6DEB"/>
    <w:rsid w:val="002D6DEF"/>
    <w:rsid w:val="002D726D"/>
    <w:rsid w:val="002D7451"/>
    <w:rsid w:val="002D7677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C93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7F4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6C0F"/>
    <w:rsid w:val="00377168"/>
    <w:rsid w:val="00377411"/>
    <w:rsid w:val="00377475"/>
    <w:rsid w:val="00377837"/>
    <w:rsid w:val="00377DF9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215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18A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858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248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81E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32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5F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0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79E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614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2EB5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52D"/>
    <w:rsid w:val="00481DE4"/>
    <w:rsid w:val="00482F8F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2E"/>
    <w:rsid w:val="00487396"/>
    <w:rsid w:val="004878A9"/>
    <w:rsid w:val="00487A44"/>
    <w:rsid w:val="00490266"/>
    <w:rsid w:val="00490383"/>
    <w:rsid w:val="004906A6"/>
    <w:rsid w:val="004907D0"/>
    <w:rsid w:val="0049090E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652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0F"/>
    <w:rsid w:val="004D6AB2"/>
    <w:rsid w:val="004D6EB1"/>
    <w:rsid w:val="004D7127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2F7E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8AA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00"/>
    <w:rsid w:val="005C051D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5C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39D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3D3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E3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CCB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57A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84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46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638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9AE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76D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9A5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3C4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6D50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59B"/>
    <w:rsid w:val="006F16FF"/>
    <w:rsid w:val="006F18F0"/>
    <w:rsid w:val="006F1AFA"/>
    <w:rsid w:val="006F1AFF"/>
    <w:rsid w:val="006F2041"/>
    <w:rsid w:val="006F25DC"/>
    <w:rsid w:val="006F26D6"/>
    <w:rsid w:val="006F2846"/>
    <w:rsid w:val="006F29E9"/>
    <w:rsid w:val="006F2F62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5A3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50"/>
    <w:rsid w:val="00704E91"/>
    <w:rsid w:val="00704FE5"/>
    <w:rsid w:val="007050E5"/>
    <w:rsid w:val="00705979"/>
    <w:rsid w:val="00705ADF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0D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890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0F9E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022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519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15E6"/>
    <w:rsid w:val="0076230D"/>
    <w:rsid w:val="00762644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E94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51F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3C5F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591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0BC4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67D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77B"/>
    <w:rsid w:val="00824975"/>
    <w:rsid w:val="00824B14"/>
    <w:rsid w:val="00825264"/>
    <w:rsid w:val="008252F1"/>
    <w:rsid w:val="00825C1C"/>
    <w:rsid w:val="008260B8"/>
    <w:rsid w:val="00827606"/>
    <w:rsid w:val="008276D8"/>
    <w:rsid w:val="00827C66"/>
    <w:rsid w:val="00827DD7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1F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71A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3E4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505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66"/>
    <w:rsid w:val="0087218A"/>
    <w:rsid w:val="008722E0"/>
    <w:rsid w:val="008722ED"/>
    <w:rsid w:val="00872497"/>
    <w:rsid w:val="0087258D"/>
    <w:rsid w:val="0087268A"/>
    <w:rsid w:val="0087289E"/>
    <w:rsid w:val="00872BBC"/>
    <w:rsid w:val="00872D04"/>
    <w:rsid w:val="0087309D"/>
    <w:rsid w:val="00873445"/>
    <w:rsid w:val="00873998"/>
    <w:rsid w:val="00873C25"/>
    <w:rsid w:val="00873C3B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5FC7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032"/>
    <w:rsid w:val="008A7142"/>
    <w:rsid w:val="008A7345"/>
    <w:rsid w:val="008A7351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098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96A"/>
    <w:rsid w:val="008D1D7A"/>
    <w:rsid w:val="008D1E59"/>
    <w:rsid w:val="008D1E68"/>
    <w:rsid w:val="008D1F7C"/>
    <w:rsid w:val="008D27FE"/>
    <w:rsid w:val="008D288E"/>
    <w:rsid w:val="008D32F6"/>
    <w:rsid w:val="008D3817"/>
    <w:rsid w:val="008D3886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38D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4AE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39A6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211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007"/>
    <w:rsid w:val="00934131"/>
    <w:rsid w:val="00934649"/>
    <w:rsid w:val="00935085"/>
    <w:rsid w:val="00935376"/>
    <w:rsid w:val="00935583"/>
    <w:rsid w:val="009358D7"/>
    <w:rsid w:val="00935A1D"/>
    <w:rsid w:val="00935C89"/>
    <w:rsid w:val="00936206"/>
    <w:rsid w:val="00936336"/>
    <w:rsid w:val="009366CC"/>
    <w:rsid w:val="00936774"/>
    <w:rsid w:val="00936793"/>
    <w:rsid w:val="00936AFC"/>
    <w:rsid w:val="00936D6C"/>
    <w:rsid w:val="00937140"/>
    <w:rsid w:val="00937265"/>
    <w:rsid w:val="00937319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0C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11E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5FE9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6E5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AF1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0D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22F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525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2D1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62D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28E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E0D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85D"/>
    <w:rsid w:val="00AE2E45"/>
    <w:rsid w:val="00AE2EA8"/>
    <w:rsid w:val="00AE33E8"/>
    <w:rsid w:val="00AE3623"/>
    <w:rsid w:val="00AE3653"/>
    <w:rsid w:val="00AE3BC3"/>
    <w:rsid w:val="00AE3C1F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508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B8B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CEB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1D"/>
    <w:rsid w:val="00B82E97"/>
    <w:rsid w:val="00B8309A"/>
    <w:rsid w:val="00B83228"/>
    <w:rsid w:val="00B832C4"/>
    <w:rsid w:val="00B832C5"/>
    <w:rsid w:val="00B834E6"/>
    <w:rsid w:val="00B83592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5EA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DAC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1938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E7E8A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0FA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A7A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766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17B"/>
    <w:rsid w:val="00C44460"/>
    <w:rsid w:val="00C4449F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77E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7AE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613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575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482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3D5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645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A9B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3C48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B9B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AB8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020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CEE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29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7B2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E45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6A6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47"/>
    <w:rsid w:val="00D949FD"/>
    <w:rsid w:val="00D94F56"/>
    <w:rsid w:val="00D953B9"/>
    <w:rsid w:val="00D953BE"/>
    <w:rsid w:val="00D95A77"/>
    <w:rsid w:val="00D95E5A"/>
    <w:rsid w:val="00D96203"/>
    <w:rsid w:val="00D967F0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17D74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32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02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4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051"/>
    <w:rsid w:val="00E431C4"/>
    <w:rsid w:val="00E431DF"/>
    <w:rsid w:val="00E4329D"/>
    <w:rsid w:val="00E4337C"/>
    <w:rsid w:val="00E43506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44E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BDC"/>
    <w:rsid w:val="00E54EB2"/>
    <w:rsid w:val="00E5503E"/>
    <w:rsid w:val="00E55776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15A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85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40F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B40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8A9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1D2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35F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957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EC6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43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A47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6F8"/>
    <w:rsid w:val="00F217F3"/>
    <w:rsid w:val="00F21A4C"/>
    <w:rsid w:val="00F222E8"/>
    <w:rsid w:val="00F2257E"/>
    <w:rsid w:val="00F22D00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16"/>
    <w:rsid w:val="00F30ED9"/>
    <w:rsid w:val="00F30F7A"/>
    <w:rsid w:val="00F31AFA"/>
    <w:rsid w:val="00F320BD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34E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0A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3D2C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D3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686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E24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DF04146C-C4EA-4691-995F-B27C1293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24C9E-72DE-4AB8-85B3-F9CA5C107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560</Words>
  <Characters>3080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Prensa DC</cp:lastModifiedBy>
  <cp:revision>2</cp:revision>
  <cp:lastPrinted>2022-12-09T21:39:00Z</cp:lastPrinted>
  <dcterms:created xsi:type="dcterms:W3CDTF">2023-01-03T21:47:00Z</dcterms:created>
  <dcterms:modified xsi:type="dcterms:W3CDTF">2023-01-03T21:47:00Z</dcterms:modified>
</cp:coreProperties>
</file>