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EF2FC" w14:textId="54674B02" w:rsidR="00DC0047" w:rsidRDefault="00D33078" w:rsidP="00DC004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2AD0CD5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4F6C88">
        <w:rPr>
          <w:rFonts w:ascii="Arial" w:hAnsi="Arial" w:cs="Arial"/>
          <w:b/>
          <w:sz w:val="24"/>
          <w:szCs w:val="24"/>
        </w:rPr>
        <w:t>0</w:t>
      </w:r>
      <w:r w:rsidR="007F34C1">
        <w:rPr>
          <w:rFonts w:ascii="Arial" w:hAnsi="Arial" w:cs="Arial"/>
          <w:b/>
          <w:sz w:val="24"/>
          <w:szCs w:val="24"/>
        </w:rPr>
        <w:t>3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4F6C88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02317AB" w14:textId="77777777" w:rsidR="001164E6" w:rsidRPr="00DF352F" w:rsidRDefault="001164E6" w:rsidP="001164E6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16"/>
          <w:szCs w:val="16"/>
        </w:rPr>
      </w:pPr>
    </w:p>
    <w:p w14:paraId="5C0CE9FA" w14:textId="2DAABEB9" w:rsidR="001164E6" w:rsidRDefault="001164E6" w:rsidP="001164E6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UABC da la</w:t>
      </w:r>
      <w:r w:rsidRPr="001164E6">
        <w:rPr>
          <w:rFonts w:ascii="Arial" w:hAnsi="Arial" w:cs="Arial"/>
          <w:b/>
          <w:bCs/>
          <w:sz w:val="36"/>
          <w:szCs w:val="36"/>
        </w:rPr>
        <w:t xml:space="preserve"> bienvenida a </w:t>
      </w:r>
      <w:r w:rsidR="00A2027C">
        <w:rPr>
          <w:rFonts w:ascii="Arial" w:hAnsi="Arial" w:cs="Arial"/>
          <w:b/>
          <w:bCs/>
          <w:sz w:val="36"/>
          <w:szCs w:val="36"/>
        </w:rPr>
        <w:t xml:space="preserve">2069 </w:t>
      </w:r>
      <w:r>
        <w:rPr>
          <w:rFonts w:ascii="Arial" w:hAnsi="Arial" w:cs="Arial"/>
          <w:b/>
          <w:bCs/>
          <w:sz w:val="36"/>
          <w:szCs w:val="36"/>
        </w:rPr>
        <w:t>estudiantes</w:t>
      </w:r>
      <w:r w:rsidRPr="001164E6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0E20A2F7" w14:textId="0F44C381" w:rsidR="001164E6" w:rsidRPr="001164E6" w:rsidRDefault="001164E6" w:rsidP="001164E6">
      <w:pPr>
        <w:suppressAutoHyphens w:val="0"/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1164E6">
        <w:rPr>
          <w:rFonts w:ascii="Arial" w:hAnsi="Arial" w:cs="Arial"/>
          <w:b/>
          <w:bCs/>
          <w:sz w:val="36"/>
          <w:szCs w:val="36"/>
        </w:rPr>
        <w:t>de nuevo ingreso</w:t>
      </w:r>
      <w:r>
        <w:rPr>
          <w:rFonts w:ascii="Arial" w:hAnsi="Arial" w:cs="Arial"/>
          <w:b/>
          <w:bCs/>
          <w:sz w:val="36"/>
          <w:szCs w:val="36"/>
        </w:rPr>
        <w:t xml:space="preserve"> en el Campus Ensenada</w:t>
      </w:r>
    </w:p>
    <w:p w14:paraId="151889F1" w14:textId="604CFBFE" w:rsidR="001164E6" w:rsidRPr="001164E6" w:rsidRDefault="001164E6" w:rsidP="001164E6">
      <w:pPr>
        <w:suppressAutoHyphens w:val="0"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3CB46233" w14:textId="6646A92B" w:rsidR="00DF352F" w:rsidRPr="00DF352F" w:rsidRDefault="00A2027C" w:rsidP="00DF352F">
      <w:pPr>
        <w:pStyle w:val="Prrafodelista"/>
        <w:numPr>
          <w:ilvl w:val="0"/>
          <w:numId w:val="15"/>
        </w:numPr>
        <w:autoSpaceDN/>
        <w:ind w:left="284" w:hanging="284"/>
        <w:jc w:val="both"/>
        <w:textAlignment w:val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DF352F">
        <w:rPr>
          <w:rFonts w:ascii="Arial" w:hAnsi="Arial" w:cs="Arial"/>
          <w:bCs/>
          <w:sz w:val="24"/>
          <w:szCs w:val="24"/>
        </w:rPr>
        <w:t xml:space="preserve">A nivel estatal ingresaron </w:t>
      </w:r>
      <w:r w:rsidR="00DF352F" w:rsidRPr="00DF352F">
        <w:rPr>
          <w:rFonts w:ascii="Arial" w:hAnsi="Arial" w:cs="Arial"/>
          <w:sz w:val="24"/>
          <w:szCs w:val="24"/>
        </w:rPr>
        <w:t>10 949</w:t>
      </w:r>
      <w:r w:rsidR="00C03689">
        <w:rPr>
          <w:rFonts w:ascii="Arial" w:hAnsi="Arial" w:cs="Arial"/>
          <w:sz w:val="24"/>
          <w:szCs w:val="24"/>
        </w:rPr>
        <w:t xml:space="preserve"> estudiantes</w:t>
      </w:r>
      <w:r w:rsidR="00DF352F">
        <w:rPr>
          <w:rFonts w:ascii="Arial" w:hAnsi="Arial" w:cs="Arial"/>
          <w:sz w:val="24"/>
          <w:szCs w:val="24"/>
        </w:rPr>
        <w:t>.</w:t>
      </w:r>
    </w:p>
    <w:p w14:paraId="1492BE22" w14:textId="77777777" w:rsidR="00DF352F" w:rsidRPr="00DF352F" w:rsidRDefault="00DF352F" w:rsidP="008A7B71">
      <w:pPr>
        <w:autoSpaceDN/>
        <w:jc w:val="both"/>
        <w:textAlignment w:val="auto"/>
        <w:rPr>
          <w:rFonts w:ascii="Arial" w:hAnsi="Arial" w:cs="Arial"/>
          <w:b/>
          <w:bCs/>
          <w:sz w:val="16"/>
          <w:szCs w:val="16"/>
        </w:rPr>
      </w:pPr>
    </w:p>
    <w:p w14:paraId="250A2A5B" w14:textId="23914219" w:rsidR="00401809" w:rsidRPr="00DF352F" w:rsidRDefault="001164E6" w:rsidP="008A7B71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DF352F">
        <w:rPr>
          <w:rFonts w:ascii="Arial" w:hAnsi="Arial" w:cs="Arial"/>
          <w:b/>
          <w:bCs/>
          <w:sz w:val="24"/>
          <w:szCs w:val="24"/>
        </w:rPr>
        <w:t>Ensenada, Baja California, martes 1 de agosto de 2023.-</w:t>
      </w:r>
      <w:r w:rsidRPr="001164E6">
        <w:rPr>
          <w:rFonts w:ascii="Arial" w:hAnsi="Arial" w:cs="Arial"/>
          <w:b/>
          <w:bCs/>
          <w:sz w:val="24"/>
          <w:szCs w:val="24"/>
        </w:rPr>
        <w:t xml:space="preserve"> </w:t>
      </w:r>
      <w:r w:rsidR="00401809" w:rsidRPr="00DF352F">
        <w:rPr>
          <w:rFonts w:ascii="Arial" w:hAnsi="Arial" w:cs="Arial"/>
          <w:bCs/>
          <w:sz w:val="24"/>
          <w:szCs w:val="24"/>
        </w:rPr>
        <w:t>Autoridades de</w:t>
      </w:r>
      <w:r w:rsidR="00401809" w:rsidRPr="00DF352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164E6">
        <w:rPr>
          <w:rFonts w:ascii="Arial" w:hAnsi="Arial" w:cs="Arial"/>
          <w:sz w:val="24"/>
          <w:szCs w:val="24"/>
        </w:rPr>
        <w:t xml:space="preserve">la Universidad Autónoma de Baja California (UABC), </w:t>
      </w:r>
      <w:r w:rsidR="00401809" w:rsidRPr="00DF352F">
        <w:rPr>
          <w:rFonts w:ascii="Arial" w:hAnsi="Arial" w:cs="Arial"/>
          <w:sz w:val="24"/>
          <w:szCs w:val="24"/>
        </w:rPr>
        <w:t xml:space="preserve">encabezadas por el rector, </w:t>
      </w:r>
      <w:r w:rsidRPr="001164E6">
        <w:rPr>
          <w:rFonts w:ascii="Arial" w:hAnsi="Arial" w:cs="Arial"/>
          <w:sz w:val="24"/>
          <w:szCs w:val="24"/>
        </w:rPr>
        <w:t xml:space="preserve">doctor </w:t>
      </w:r>
      <w:r w:rsidR="00401809" w:rsidRPr="00DF352F">
        <w:rPr>
          <w:rFonts w:ascii="Arial" w:hAnsi="Arial" w:cs="Arial"/>
          <w:sz w:val="24"/>
          <w:szCs w:val="24"/>
        </w:rPr>
        <w:t>Luis Enrique Palafox Maestre</w:t>
      </w:r>
      <w:r w:rsidRPr="001164E6">
        <w:rPr>
          <w:rFonts w:ascii="Arial" w:hAnsi="Arial" w:cs="Arial"/>
          <w:sz w:val="24"/>
          <w:szCs w:val="24"/>
        </w:rPr>
        <w:t xml:space="preserve">, </w:t>
      </w:r>
      <w:r w:rsidR="00401809" w:rsidRPr="00DF352F">
        <w:rPr>
          <w:rFonts w:ascii="Arial" w:hAnsi="Arial" w:cs="Arial"/>
          <w:sz w:val="24"/>
          <w:szCs w:val="24"/>
        </w:rPr>
        <w:t>dieron</w:t>
      </w:r>
      <w:r w:rsidRPr="001164E6">
        <w:rPr>
          <w:rFonts w:ascii="Arial" w:hAnsi="Arial" w:cs="Arial"/>
          <w:sz w:val="24"/>
          <w:szCs w:val="24"/>
        </w:rPr>
        <w:t xml:space="preserve"> la </w:t>
      </w:r>
      <w:r w:rsidRPr="00DF352F">
        <w:rPr>
          <w:rFonts w:ascii="Arial" w:hAnsi="Arial" w:cs="Arial"/>
          <w:sz w:val="24"/>
          <w:szCs w:val="24"/>
        </w:rPr>
        <w:t>bienvenida</w:t>
      </w:r>
      <w:r w:rsidR="00A2027C">
        <w:rPr>
          <w:rFonts w:ascii="Arial" w:hAnsi="Arial" w:cs="Arial"/>
          <w:sz w:val="24"/>
          <w:szCs w:val="24"/>
        </w:rPr>
        <w:t xml:space="preserve"> a</w:t>
      </w:r>
      <w:r w:rsidRPr="001164E6">
        <w:rPr>
          <w:rFonts w:ascii="Arial" w:hAnsi="Arial" w:cs="Arial"/>
          <w:sz w:val="24"/>
          <w:szCs w:val="24"/>
        </w:rPr>
        <w:t xml:space="preserve"> </w:t>
      </w:r>
      <w:r w:rsidR="006453E9" w:rsidRPr="00DF352F">
        <w:rPr>
          <w:rFonts w:ascii="Arial" w:hAnsi="Arial" w:cs="Arial"/>
          <w:sz w:val="24"/>
          <w:szCs w:val="24"/>
        </w:rPr>
        <w:t>2069</w:t>
      </w:r>
      <w:r w:rsidRPr="00DF352F">
        <w:rPr>
          <w:rFonts w:ascii="Arial" w:hAnsi="Arial" w:cs="Arial"/>
          <w:sz w:val="24"/>
          <w:szCs w:val="24"/>
        </w:rPr>
        <w:t xml:space="preserve"> estudiantes de</w:t>
      </w:r>
      <w:r w:rsidRPr="001164E6">
        <w:rPr>
          <w:rFonts w:ascii="Arial" w:hAnsi="Arial" w:cs="Arial"/>
          <w:sz w:val="24"/>
          <w:szCs w:val="24"/>
        </w:rPr>
        <w:t xml:space="preserve"> nuevo ingreso en el Campus </w:t>
      </w:r>
      <w:r w:rsidRPr="00DF352F">
        <w:rPr>
          <w:rFonts w:ascii="Arial" w:hAnsi="Arial" w:cs="Arial"/>
          <w:sz w:val="24"/>
          <w:szCs w:val="24"/>
        </w:rPr>
        <w:t>Ensenada</w:t>
      </w:r>
      <w:r w:rsidR="005E1FBD">
        <w:rPr>
          <w:rFonts w:ascii="Arial" w:hAnsi="Arial" w:cs="Arial"/>
          <w:sz w:val="24"/>
          <w:szCs w:val="24"/>
        </w:rPr>
        <w:t xml:space="preserve"> y a 4</w:t>
      </w:r>
      <w:r w:rsidR="006453E9" w:rsidRPr="00DF352F">
        <w:rPr>
          <w:rFonts w:ascii="Arial" w:hAnsi="Arial" w:cs="Arial"/>
          <w:sz w:val="24"/>
          <w:szCs w:val="24"/>
        </w:rPr>
        <w:t xml:space="preserve">8 </w:t>
      </w:r>
      <w:r w:rsidR="00C03689">
        <w:rPr>
          <w:rFonts w:ascii="Arial" w:hAnsi="Arial" w:cs="Arial"/>
          <w:sz w:val="24"/>
          <w:szCs w:val="24"/>
        </w:rPr>
        <w:t>alumnas y alumnos</w:t>
      </w:r>
      <w:r w:rsidR="006453E9" w:rsidRPr="00DF352F">
        <w:rPr>
          <w:rFonts w:ascii="Arial" w:hAnsi="Arial" w:cs="Arial"/>
          <w:sz w:val="24"/>
          <w:szCs w:val="24"/>
        </w:rPr>
        <w:t xml:space="preserve"> de intercambio nacional e internacional.</w:t>
      </w:r>
    </w:p>
    <w:p w14:paraId="2C45B501" w14:textId="77777777" w:rsidR="00722732" w:rsidRPr="00DF352F" w:rsidRDefault="00722732" w:rsidP="008A7B71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94A980C" w14:textId="1A3B4735" w:rsidR="002429E6" w:rsidRPr="00DF352F" w:rsidRDefault="002429E6" w:rsidP="008A7B71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DF352F">
        <w:rPr>
          <w:rFonts w:ascii="Arial" w:hAnsi="Arial" w:cs="Arial"/>
          <w:sz w:val="24"/>
          <w:szCs w:val="24"/>
        </w:rPr>
        <w:t>Para ello, se celebraron dos ceremonias, una de ellas en la sala de usos múltiples de la Facultad de In</w:t>
      </w:r>
      <w:r w:rsidR="00AA2885">
        <w:rPr>
          <w:rFonts w:ascii="Arial" w:hAnsi="Arial" w:cs="Arial"/>
          <w:sz w:val="24"/>
          <w:szCs w:val="24"/>
        </w:rPr>
        <w:t xml:space="preserve">geniería y Negocios San Quintín, para 196 estudiantes de esa unidad; y otra </w:t>
      </w:r>
      <w:r w:rsidRPr="00DF352F">
        <w:rPr>
          <w:rFonts w:ascii="Arial" w:hAnsi="Arial" w:cs="Arial"/>
          <w:sz w:val="24"/>
          <w:szCs w:val="24"/>
        </w:rPr>
        <w:t>en el Gimnasio Universitario L.E.F. Juan Antonio González López, Unidad Valle Dorado. A ellas acudieron quienes se integrarán a la comunidad estudiantil de la UABC en el ciclo escolar 2023-2</w:t>
      </w:r>
      <w:r w:rsidRPr="001164E6">
        <w:rPr>
          <w:rFonts w:ascii="Arial" w:hAnsi="Arial" w:cs="Arial"/>
          <w:sz w:val="24"/>
          <w:szCs w:val="24"/>
        </w:rPr>
        <w:t>.</w:t>
      </w:r>
    </w:p>
    <w:p w14:paraId="1CA22DE9" w14:textId="14C7FA1F" w:rsidR="002429E6" w:rsidRPr="00DF352F" w:rsidRDefault="002429E6" w:rsidP="008A7B71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2F631A2" w14:textId="4DCA2004" w:rsidR="002429E6" w:rsidRPr="00DF352F" w:rsidRDefault="001164E6" w:rsidP="008A7B71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1164E6">
        <w:rPr>
          <w:rFonts w:ascii="Arial" w:hAnsi="Arial" w:cs="Arial"/>
          <w:sz w:val="24"/>
          <w:szCs w:val="24"/>
        </w:rPr>
        <w:t xml:space="preserve">En su mensaje de </w:t>
      </w:r>
      <w:r w:rsidR="00722732" w:rsidRPr="00DF352F">
        <w:rPr>
          <w:rFonts w:ascii="Arial" w:hAnsi="Arial" w:cs="Arial"/>
          <w:sz w:val="24"/>
          <w:szCs w:val="24"/>
        </w:rPr>
        <w:t>bienvenida el doctor Palafox Maestr</w:t>
      </w:r>
      <w:r w:rsidR="006453E9" w:rsidRPr="00DF352F">
        <w:rPr>
          <w:rFonts w:ascii="Arial" w:hAnsi="Arial" w:cs="Arial"/>
          <w:sz w:val="24"/>
          <w:szCs w:val="24"/>
        </w:rPr>
        <w:t xml:space="preserve">e felicitó a </w:t>
      </w:r>
      <w:r w:rsidR="00452E66">
        <w:rPr>
          <w:rFonts w:ascii="Arial" w:hAnsi="Arial" w:cs="Arial"/>
          <w:sz w:val="24"/>
          <w:szCs w:val="24"/>
        </w:rPr>
        <w:t>las alumna</w:t>
      </w:r>
      <w:r w:rsidR="007D64C4">
        <w:rPr>
          <w:rFonts w:ascii="Arial" w:hAnsi="Arial" w:cs="Arial"/>
          <w:sz w:val="24"/>
          <w:szCs w:val="24"/>
        </w:rPr>
        <w:t>s y los alumnos que</w:t>
      </w:r>
      <w:bookmarkStart w:id="0" w:name="_GoBack"/>
      <w:bookmarkEnd w:id="0"/>
      <w:r w:rsidR="006453E9" w:rsidRPr="00DF352F">
        <w:rPr>
          <w:rFonts w:ascii="Arial" w:hAnsi="Arial" w:cs="Arial"/>
          <w:sz w:val="24"/>
          <w:szCs w:val="24"/>
        </w:rPr>
        <w:t xml:space="preserve"> decidieron cursar su formación profesional en la UABC. “</w:t>
      </w:r>
      <w:r w:rsidR="002429E6" w:rsidRPr="00DF352F">
        <w:rPr>
          <w:rFonts w:ascii="Arial" w:hAnsi="Arial" w:cs="Arial"/>
          <w:sz w:val="24"/>
          <w:szCs w:val="24"/>
        </w:rPr>
        <w:t>En esta parte de su vida, además de conocimientos académicos, esperamos que adquieran habilidades y experiencia para gestionar responsablemente cada aspecto de su vida universitaria</w:t>
      </w:r>
      <w:r w:rsidR="006453E9" w:rsidRPr="00DF352F">
        <w:rPr>
          <w:rFonts w:ascii="Arial" w:hAnsi="Arial" w:cs="Arial"/>
          <w:sz w:val="24"/>
          <w:szCs w:val="24"/>
        </w:rPr>
        <w:t>”</w:t>
      </w:r>
      <w:r w:rsidR="002429E6" w:rsidRPr="00DF352F">
        <w:rPr>
          <w:rFonts w:ascii="Arial" w:hAnsi="Arial" w:cs="Arial"/>
          <w:sz w:val="24"/>
          <w:szCs w:val="24"/>
        </w:rPr>
        <w:t>.</w:t>
      </w:r>
    </w:p>
    <w:p w14:paraId="610081CC" w14:textId="77777777" w:rsidR="006453E9" w:rsidRPr="00DF352F" w:rsidRDefault="006453E9" w:rsidP="008A7B71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0B9AFB4" w14:textId="340E95D9" w:rsidR="00BA4F07" w:rsidRPr="00DF352F" w:rsidRDefault="00BA4F07" w:rsidP="008A7B71">
      <w:pPr>
        <w:jc w:val="both"/>
        <w:rPr>
          <w:rFonts w:ascii="Arial" w:hAnsi="Arial" w:cs="Arial"/>
          <w:sz w:val="24"/>
          <w:szCs w:val="24"/>
        </w:rPr>
      </w:pPr>
      <w:r w:rsidRPr="00C03689">
        <w:rPr>
          <w:rFonts w:ascii="Arial" w:hAnsi="Arial" w:cs="Arial"/>
          <w:sz w:val="24"/>
          <w:szCs w:val="24"/>
        </w:rPr>
        <w:t xml:space="preserve">Les </w:t>
      </w:r>
      <w:r w:rsidR="00AA2885">
        <w:rPr>
          <w:rFonts w:ascii="Arial" w:hAnsi="Arial" w:cs="Arial"/>
          <w:sz w:val="24"/>
          <w:szCs w:val="24"/>
        </w:rPr>
        <w:t xml:space="preserve">impulsó a </w:t>
      </w:r>
      <w:r w:rsidR="00C03689" w:rsidRPr="00C03689">
        <w:rPr>
          <w:rFonts w:ascii="Arial" w:hAnsi="Arial" w:cs="Arial"/>
          <w:sz w:val="24"/>
          <w:szCs w:val="24"/>
        </w:rPr>
        <w:t>buscar conocimiento</w:t>
      </w:r>
      <w:r w:rsidRPr="00C03689">
        <w:rPr>
          <w:rFonts w:ascii="Arial" w:hAnsi="Arial" w:cs="Arial"/>
          <w:sz w:val="24"/>
          <w:szCs w:val="24"/>
        </w:rPr>
        <w:t xml:space="preserve"> más allá de las aulas, aprender nuevos idiomas, salir de</w:t>
      </w:r>
      <w:r w:rsidRPr="00DF352F">
        <w:rPr>
          <w:rFonts w:ascii="Arial" w:hAnsi="Arial" w:cs="Arial"/>
          <w:sz w:val="24"/>
          <w:szCs w:val="24"/>
        </w:rPr>
        <w:t xml:space="preserve"> intercambio, practicar alguna actividad deportiva o artística, desarrollar sus capacidades de liderazgo y emprendimiento, adquirir experiencias en ambientes reales, entre otras oportunidades que les brinda la UABC</w:t>
      </w:r>
      <w:r w:rsidR="00AA2885">
        <w:rPr>
          <w:rFonts w:ascii="Arial" w:hAnsi="Arial" w:cs="Arial"/>
          <w:sz w:val="24"/>
          <w:szCs w:val="24"/>
        </w:rPr>
        <w:t xml:space="preserve"> y que pueden aprovechar</w:t>
      </w:r>
      <w:r w:rsidRPr="00DF352F">
        <w:rPr>
          <w:rFonts w:ascii="Arial" w:hAnsi="Arial" w:cs="Arial"/>
          <w:sz w:val="24"/>
          <w:szCs w:val="24"/>
        </w:rPr>
        <w:t>.</w:t>
      </w:r>
    </w:p>
    <w:p w14:paraId="5572BBB7" w14:textId="2D98303A" w:rsidR="00BA4F07" w:rsidRPr="00DF352F" w:rsidRDefault="00BA4F07" w:rsidP="008A7B71">
      <w:pPr>
        <w:jc w:val="both"/>
        <w:rPr>
          <w:rFonts w:ascii="Arial" w:hAnsi="Arial" w:cs="Arial"/>
          <w:sz w:val="16"/>
          <w:szCs w:val="16"/>
        </w:rPr>
      </w:pPr>
    </w:p>
    <w:p w14:paraId="192DD3B2" w14:textId="6E9D33C9" w:rsidR="00BA4F07" w:rsidRPr="00DF352F" w:rsidRDefault="00BA4F07" w:rsidP="008A7B71">
      <w:pPr>
        <w:jc w:val="both"/>
        <w:rPr>
          <w:rFonts w:ascii="Arial" w:hAnsi="Arial" w:cs="Arial"/>
          <w:sz w:val="24"/>
          <w:szCs w:val="24"/>
        </w:rPr>
      </w:pPr>
      <w:r w:rsidRPr="00DF352F">
        <w:rPr>
          <w:rFonts w:ascii="Arial" w:hAnsi="Arial" w:cs="Arial"/>
          <w:sz w:val="24"/>
          <w:szCs w:val="24"/>
        </w:rPr>
        <w:t>Señaló que de esta forma no solo serán profesionistas exitosos</w:t>
      </w:r>
      <w:r w:rsidRPr="00C03689">
        <w:rPr>
          <w:rFonts w:ascii="Arial" w:hAnsi="Arial" w:cs="Arial"/>
          <w:sz w:val="24"/>
          <w:szCs w:val="24"/>
        </w:rPr>
        <w:t xml:space="preserve">, sino que </w:t>
      </w:r>
      <w:r w:rsidR="00C03689">
        <w:rPr>
          <w:rFonts w:ascii="Arial" w:hAnsi="Arial" w:cs="Arial"/>
          <w:sz w:val="24"/>
          <w:szCs w:val="24"/>
        </w:rPr>
        <w:t>agradecerán el</w:t>
      </w:r>
      <w:r w:rsidRPr="00DF352F">
        <w:rPr>
          <w:rFonts w:ascii="Arial" w:hAnsi="Arial" w:cs="Arial"/>
          <w:sz w:val="24"/>
          <w:szCs w:val="24"/>
        </w:rPr>
        <w:t xml:space="preserve"> apoyo que les brinda la sociedad bajacaliforniana </w:t>
      </w:r>
      <w:r w:rsidR="00985C8B">
        <w:rPr>
          <w:rFonts w:ascii="Arial" w:hAnsi="Arial" w:cs="Arial"/>
          <w:sz w:val="24"/>
          <w:szCs w:val="24"/>
        </w:rPr>
        <w:t>para</w:t>
      </w:r>
      <w:r w:rsidR="008A7B71" w:rsidRPr="00DF352F">
        <w:rPr>
          <w:rFonts w:ascii="Arial" w:hAnsi="Arial" w:cs="Arial"/>
          <w:sz w:val="24"/>
          <w:szCs w:val="24"/>
        </w:rPr>
        <w:t xml:space="preserve"> estudiar en</w:t>
      </w:r>
      <w:r w:rsidRPr="00DF352F">
        <w:rPr>
          <w:rFonts w:ascii="Arial" w:hAnsi="Arial" w:cs="Arial"/>
          <w:sz w:val="24"/>
          <w:szCs w:val="24"/>
        </w:rPr>
        <w:t xml:space="preserve"> una </w:t>
      </w:r>
      <w:r w:rsidR="008A7B71" w:rsidRPr="00DF352F">
        <w:rPr>
          <w:rFonts w:ascii="Arial" w:hAnsi="Arial" w:cs="Arial"/>
          <w:sz w:val="24"/>
          <w:szCs w:val="24"/>
        </w:rPr>
        <w:t xml:space="preserve">de las mejores </w:t>
      </w:r>
      <w:r w:rsidRPr="00DF352F">
        <w:rPr>
          <w:rFonts w:ascii="Arial" w:hAnsi="Arial" w:cs="Arial"/>
          <w:sz w:val="24"/>
          <w:szCs w:val="24"/>
        </w:rPr>
        <w:t>universidad</w:t>
      </w:r>
      <w:r w:rsidR="008A7B71" w:rsidRPr="00DF352F">
        <w:rPr>
          <w:rFonts w:ascii="Arial" w:hAnsi="Arial" w:cs="Arial"/>
          <w:sz w:val="24"/>
          <w:szCs w:val="24"/>
        </w:rPr>
        <w:t>es</w:t>
      </w:r>
      <w:r w:rsidRPr="00DF352F">
        <w:rPr>
          <w:rFonts w:ascii="Arial" w:hAnsi="Arial" w:cs="Arial"/>
          <w:sz w:val="24"/>
          <w:szCs w:val="24"/>
        </w:rPr>
        <w:t xml:space="preserve"> pública</w:t>
      </w:r>
      <w:r w:rsidR="008A7B71" w:rsidRPr="00DF352F">
        <w:rPr>
          <w:rFonts w:ascii="Arial" w:hAnsi="Arial" w:cs="Arial"/>
          <w:sz w:val="24"/>
          <w:szCs w:val="24"/>
        </w:rPr>
        <w:t>s del país</w:t>
      </w:r>
      <w:r w:rsidRPr="00DF352F">
        <w:rPr>
          <w:rFonts w:ascii="Arial" w:hAnsi="Arial" w:cs="Arial"/>
          <w:sz w:val="24"/>
          <w:szCs w:val="24"/>
        </w:rPr>
        <w:t>.</w:t>
      </w:r>
      <w:r w:rsidR="008A7B71" w:rsidRPr="00DF352F">
        <w:rPr>
          <w:rFonts w:ascii="Arial" w:hAnsi="Arial" w:cs="Arial"/>
          <w:sz w:val="24"/>
          <w:szCs w:val="24"/>
        </w:rPr>
        <w:t xml:space="preserve"> “Que haya en ustedes ese sentimiento de agradecer a la sociedad por esta oportunidad, la cual les permite asumir los valores universitarios”</w:t>
      </w:r>
      <w:r w:rsidR="00AA2885">
        <w:rPr>
          <w:rFonts w:ascii="Arial" w:hAnsi="Arial" w:cs="Arial"/>
          <w:sz w:val="24"/>
          <w:szCs w:val="24"/>
        </w:rPr>
        <w:t>, expresó</w:t>
      </w:r>
      <w:r w:rsidR="008A7B71" w:rsidRPr="00DF352F">
        <w:rPr>
          <w:rFonts w:ascii="Arial" w:hAnsi="Arial" w:cs="Arial"/>
          <w:sz w:val="24"/>
          <w:szCs w:val="24"/>
        </w:rPr>
        <w:t>.</w:t>
      </w:r>
    </w:p>
    <w:p w14:paraId="427EE541" w14:textId="77777777" w:rsidR="00BA4F07" w:rsidRPr="00DF352F" w:rsidRDefault="00BA4F07" w:rsidP="008A7B71">
      <w:pPr>
        <w:jc w:val="both"/>
        <w:rPr>
          <w:rFonts w:ascii="Arial" w:hAnsi="Arial" w:cs="Arial"/>
          <w:sz w:val="16"/>
          <w:szCs w:val="16"/>
        </w:rPr>
      </w:pPr>
    </w:p>
    <w:p w14:paraId="0307A239" w14:textId="2A262A31" w:rsidR="001164E6" w:rsidRPr="00DF352F" w:rsidRDefault="001164E6" w:rsidP="008A7B71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1164E6">
        <w:rPr>
          <w:rFonts w:ascii="Arial" w:hAnsi="Arial" w:cs="Arial"/>
          <w:sz w:val="24"/>
          <w:szCs w:val="24"/>
        </w:rPr>
        <w:t xml:space="preserve">También </w:t>
      </w:r>
      <w:r w:rsidR="00AA2885">
        <w:rPr>
          <w:rFonts w:ascii="Arial" w:hAnsi="Arial" w:cs="Arial"/>
          <w:sz w:val="24"/>
          <w:szCs w:val="24"/>
        </w:rPr>
        <w:t xml:space="preserve">le </w:t>
      </w:r>
      <w:r w:rsidR="00722732" w:rsidRPr="00DF352F">
        <w:rPr>
          <w:rFonts w:ascii="Arial" w:hAnsi="Arial" w:cs="Arial"/>
          <w:sz w:val="24"/>
          <w:szCs w:val="24"/>
        </w:rPr>
        <w:t xml:space="preserve">dio la bienvenida </w:t>
      </w:r>
      <w:r w:rsidR="00AA2885">
        <w:rPr>
          <w:rFonts w:ascii="Arial" w:hAnsi="Arial" w:cs="Arial"/>
          <w:sz w:val="24"/>
          <w:szCs w:val="24"/>
        </w:rPr>
        <w:t xml:space="preserve">al nuevo alumnado, </w:t>
      </w:r>
      <w:r w:rsidR="00722732" w:rsidRPr="00DF352F">
        <w:rPr>
          <w:rFonts w:ascii="Arial" w:hAnsi="Arial" w:cs="Arial"/>
          <w:sz w:val="24"/>
          <w:szCs w:val="24"/>
        </w:rPr>
        <w:t>la doctora Lus Mercedes López Acuña, vicerrectora del Campus Ensenada, quien manifest</w:t>
      </w:r>
      <w:r w:rsidR="008A7B71" w:rsidRPr="00DF352F">
        <w:rPr>
          <w:rFonts w:ascii="Arial" w:hAnsi="Arial" w:cs="Arial"/>
          <w:sz w:val="24"/>
          <w:szCs w:val="24"/>
        </w:rPr>
        <w:t xml:space="preserve">ó que la universidad les ofrece </w:t>
      </w:r>
      <w:r w:rsidR="00DF352F" w:rsidRPr="00DF352F">
        <w:rPr>
          <w:rFonts w:ascii="Arial" w:hAnsi="Arial" w:cs="Arial"/>
          <w:sz w:val="24"/>
          <w:szCs w:val="24"/>
        </w:rPr>
        <w:t xml:space="preserve">la educación y los servicios necesarios </w:t>
      </w:r>
      <w:r w:rsidR="008A7B71" w:rsidRPr="00DF352F">
        <w:rPr>
          <w:rFonts w:ascii="Arial" w:hAnsi="Arial" w:cs="Arial"/>
          <w:sz w:val="24"/>
          <w:szCs w:val="24"/>
        </w:rPr>
        <w:t>para que se formen como profesionistas de clase mundial y que triunfen en su profesión</w:t>
      </w:r>
      <w:r w:rsidR="00452E66">
        <w:rPr>
          <w:rFonts w:ascii="Arial" w:hAnsi="Arial" w:cs="Arial"/>
          <w:sz w:val="24"/>
          <w:szCs w:val="24"/>
        </w:rPr>
        <w:t>,</w:t>
      </w:r>
      <w:r w:rsidR="008A7B71" w:rsidRPr="00DF352F">
        <w:rPr>
          <w:rFonts w:ascii="Arial" w:hAnsi="Arial" w:cs="Arial"/>
          <w:sz w:val="24"/>
          <w:szCs w:val="24"/>
        </w:rPr>
        <w:t xml:space="preserve"> incluso fuera del país.</w:t>
      </w:r>
      <w:r w:rsidR="00DF352F" w:rsidRPr="00DF352F">
        <w:rPr>
          <w:rFonts w:ascii="Arial" w:hAnsi="Arial" w:cs="Arial"/>
          <w:sz w:val="24"/>
          <w:szCs w:val="24"/>
        </w:rPr>
        <w:t xml:space="preserve"> “Todos los logros que alcancen ustedes también se verán reflejados en el prestigio de la UABC”.</w:t>
      </w:r>
    </w:p>
    <w:p w14:paraId="66427D53" w14:textId="1FCEBBC3" w:rsidR="00DF352F" w:rsidRPr="00DF352F" w:rsidRDefault="00DF352F" w:rsidP="008A7B71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905DCD0" w14:textId="152D6A6D" w:rsidR="00DF352F" w:rsidRPr="00DF352F" w:rsidRDefault="00DF352F" w:rsidP="00DF352F">
      <w:pPr>
        <w:jc w:val="both"/>
        <w:rPr>
          <w:rFonts w:ascii="Arial" w:hAnsi="Arial" w:cs="Arial"/>
          <w:sz w:val="24"/>
          <w:szCs w:val="24"/>
        </w:rPr>
      </w:pPr>
      <w:r w:rsidRPr="00DF352F">
        <w:rPr>
          <w:rFonts w:ascii="Arial" w:hAnsi="Arial" w:cs="Arial"/>
          <w:sz w:val="24"/>
          <w:szCs w:val="24"/>
        </w:rPr>
        <w:t>Antes de concluir la ceremonia, el rector les pidió ponerse la camiseta con la leyenda “Cimarrón con valores”, la cual es un símbolo de pertenencia a la UABC</w:t>
      </w:r>
      <w:r w:rsidR="00452E66">
        <w:rPr>
          <w:rFonts w:ascii="Arial" w:hAnsi="Arial" w:cs="Arial"/>
          <w:sz w:val="24"/>
          <w:szCs w:val="24"/>
        </w:rPr>
        <w:t>,</w:t>
      </w:r>
      <w:r w:rsidRPr="00DF352F">
        <w:rPr>
          <w:rFonts w:ascii="Arial" w:hAnsi="Arial" w:cs="Arial"/>
          <w:sz w:val="24"/>
          <w:szCs w:val="24"/>
        </w:rPr>
        <w:t xml:space="preserve"> y también les pidió portarla con orgullo durante sus estudios universitarios.</w:t>
      </w:r>
    </w:p>
    <w:p w14:paraId="2170E998" w14:textId="77777777" w:rsidR="008A7B71" w:rsidRPr="001164E6" w:rsidRDefault="008A7B71" w:rsidP="008A7B71">
      <w:pPr>
        <w:autoSpaceDN/>
        <w:jc w:val="both"/>
        <w:textAlignment w:val="auto"/>
        <w:rPr>
          <w:rFonts w:ascii="Times New Roman" w:hAnsi="Times New Roman"/>
          <w:sz w:val="16"/>
          <w:szCs w:val="16"/>
        </w:rPr>
      </w:pPr>
    </w:p>
    <w:p w14:paraId="6CA93A47" w14:textId="0A589C29" w:rsidR="008A7B71" w:rsidRPr="00DF352F" w:rsidRDefault="00722732" w:rsidP="008A7B71">
      <w:pPr>
        <w:autoSpaceDN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722732">
        <w:rPr>
          <w:rFonts w:ascii="Arial" w:hAnsi="Arial" w:cs="Arial"/>
          <w:spacing w:val="-4"/>
          <w:sz w:val="24"/>
          <w:szCs w:val="24"/>
          <w:lang w:val="es-ES_tradnl"/>
        </w:rPr>
        <w:t>En la ceremonia se contó con la presencia de coordinadores y directores de las unidades académicas que conforman el Campus Ensenada</w:t>
      </w:r>
      <w:r w:rsidR="00DF352F" w:rsidRPr="00DF352F">
        <w:rPr>
          <w:rFonts w:ascii="Arial" w:hAnsi="Arial" w:cs="Arial"/>
          <w:spacing w:val="-4"/>
          <w:sz w:val="24"/>
          <w:szCs w:val="24"/>
          <w:lang w:val="es-ES_tradnl"/>
        </w:rPr>
        <w:t xml:space="preserve">. </w:t>
      </w:r>
    </w:p>
    <w:p w14:paraId="332DA463" w14:textId="77777777" w:rsidR="008A7B71" w:rsidRDefault="008A7B71" w:rsidP="008A7B71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E46078E" w14:textId="77777777" w:rsidR="00722732" w:rsidRPr="00722732" w:rsidRDefault="00722732" w:rsidP="00722732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19FE227" w14:textId="77777777" w:rsidR="00722732" w:rsidRPr="00DC0047" w:rsidRDefault="00722732">
      <w:pPr>
        <w:autoSpaceDN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</w:p>
    <w:sectPr w:rsidR="00722732" w:rsidRPr="00DC0047" w:rsidSect="00BA4F07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B05B9" w14:textId="77777777" w:rsidR="002B654A" w:rsidRDefault="002B654A">
      <w:r>
        <w:separator/>
      </w:r>
    </w:p>
  </w:endnote>
  <w:endnote w:type="continuationSeparator" w:id="0">
    <w:p w14:paraId="649DFA4E" w14:textId="77777777" w:rsidR="002B654A" w:rsidRDefault="002B6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136D6" w14:textId="77777777" w:rsidR="002B654A" w:rsidRDefault="002B654A">
      <w:r>
        <w:rPr>
          <w:color w:val="000000"/>
        </w:rPr>
        <w:separator/>
      </w:r>
    </w:p>
  </w:footnote>
  <w:footnote w:type="continuationSeparator" w:id="0">
    <w:p w14:paraId="3DF47398" w14:textId="77777777" w:rsidR="002B654A" w:rsidRDefault="002B6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9"/>
  </w:num>
  <w:num w:numId="8">
    <w:abstractNumId w:val="3"/>
  </w:num>
  <w:num w:numId="9">
    <w:abstractNumId w:val="2"/>
  </w:num>
  <w:num w:numId="10">
    <w:abstractNumId w:val="0"/>
  </w:num>
  <w:num w:numId="11">
    <w:abstractNumId w:val="12"/>
  </w:num>
  <w:num w:numId="12">
    <w:abstractNumId w:val="12"/>
  </w:num>
  <w:num w:numId="13">
    <w:abstractNumId w:val="12"/>
  </w:num>
  <w:num w:numId="14">
    <w:abstractNumId w:val="5"/>
  </w:num>
  <w:num w:numId="1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54A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369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E66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88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F1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C9F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4C4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885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1DA"/>
    <w:rsid w:val="00AB128E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28729-142F-497B-A994-6CE32E08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1</Pages>
  <Words>433</Words>
  <Characters>2382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11</cp:revision>
  <cp:lastPrinted>2023-07-24T19:38:00Z</cp:lastPrinted>
  <dcterms:created xsi:type="dcterms:W3CDTF">2023-08-01T06:30:00Z</dcterms:created>
  <dcterms:modified xsi:type="dcterms:W3CDTF">2023-08-07T19:31:00Z</dcterms:modified>
</cp:coreProperties>
</file>