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59C5D2B9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442C1E5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A67657">
        <w:rPr>
          <w:sz w:val="24"/>
          <w:szCs w:val="24"/>
        </w:rPr>
        <w:t xml:space="preserve">       </w:t>
      </w:r>
      <w:r w:rsidR="006F1986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5E6E2E">
        <w:rPr>
          <w:rFonts w:ascii="Arial" w:hAnsi="Arial" w:cs="Arial"/>
          <w:b/>
          <w:sz w:val="24"/>
          <w:szCs w:val="24"/>
        </w:rPr>
        <w:t>7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2317AB" w14:textId="77777777" w:rsidR="001164E6" w:rsidRPr="00295246" w:rsidRDefault="001164E6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2"/>
          <w:szCs w:val="12"/>
        </w:rPr>
      </w:pPr>
    </w:p>
    <w:p w14:paraId="46239BA2" w14:textId="32E3BCBF" w:rsidR="00DC26D9" w:rsidRPr="00BE37DA" w:rsidRDefault="00D00309" w:rsidP="00DC26D9">
      <w:pPr>
        <w:autoSpaceDN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 xml:space="preserve">Cimabús </w:t>
      </w:r>
      <w:r w:rsidR="00443392">
        <w:rPr>
          <w:rFonts w:ascii="Arial" w:hAnsi="Arial" w:cs="Arial"/>
          <w:b/>
          <w:bCs/>
          <w:spacing w:val="-4"/>
          <w:sz w:val="36"/>
          <w:szCs w:val="36"/>
        </w:rPr>
        <w:t xml:space="preserve">ofrece transporte </w:t>
      </w:r>
      <w:r w:rsidR="000D17B7">
        <w:rPr>
          <w:rFonts w:ascii="Arial" w:hAnsi="Arial" w:cs="Arial"/>
          <w:b/>
          <w:bCs/>
          <w:spacing w:val="-4"/>
          <w:sz w:val="36"/>
          <w:szCs w:val="36"/>
        </w:rPr>
        <w:t xml:space="preserve">a </w:t>
      </w:r>
      <w:r>
        <w:rPr>
          <w:rFonts w:ascii="Arial" w:hAnsi="Arial" w:cs="Arial"/>
          <w:b/>
          <w:bCs/>
          <w:spacing w:val="-4"/>
          <w:sz w:val="36"/>
          <w:szCs w:val="36"/>
        </w:rPr>
        <w:t>estudiantes de</w:t>
      </w:r>
      <w:r w:rsidR="008C4357">
        <w:rPr>
          <w:rFonts w:ascii="Arial" w:hAnsi="Arial" w:cs="Arial"/>
          <w:b/>
          <w:bCs/>
          <w:spacing w:val="-4"/>
          <w:sz w:val="36"/>
          <w:szCs w:val="36"/>
        </w:rPr>
        <w:t>l</w:t>
      </w:r>
      <w:r>
        <w:rPr>
          <w:rFonts w:ascii="Arial" w:hAnsi="Arial" w:cs="Arial"/>
          <w:b/>
          <w:bCs/>
          <w:spacing w:val="-4"/>
          <w:sz w:val="36"/>
          <w:szCs w:val="36"/>
        </w:rPr>
        <w:t xml:space="preserve"> Campus Tijuana</w:t>
      </w:r>
    </w:p>
    <w:p w14:paraId="151889F1" w14:textId="604CFBFE" w:rsidR="001164E6" w:rsidRPr="009C15AA" w:rsidRDefault="001164E6" w:rsidP="001164E6">
      <w:pPr>
        <w:suppressAutoHyphens w:val="0"/>
        <w:autoSpaceDN/>
        <w:jc w:val="both"/>
        <w:textAlignment w:val="auto"/>
        <w:rPr>
          <w:rFonts w:ascii="Times New Roman" w:hAnsi="Times New Roman"/>
          <w:sz w:val="16"/>
          <w:szCs w:val="16"/>
        </w:rPr>
      </w:pPr>
    </w:p>
    <w:p w14:paraId="61398E96" w14:textId="3E92EE09" w:rsidR="00D00309" w:rsidRPr="00A67657" w:rsidRDefault="00B834F8" w:rsidP="00B834F8">
      <w:pPr>
        <w:pStyle w:val="Prrafodelista"/>
        <w:numPr>
          <w:ilvl w:val="0"/>
          <w:numId w:val="20"/>
        </w:numPr>
        <w:suppressAutoHyphens w:val="0"/>
        <w:autoSpaceDN/>
        <w:ind w:left="284" w:hanging="284"/>
        <w:jc w:val="both"/>
        <w:textAlignment w:val="auto"/>
        <w:rPr>
          <w:spacing w:val="-2"/>
        </w:rPr>
      </w:pPr>
      <w:r w:rsidRPr="00A67657">
        <w:rPr>
          <w:rFonts w:ascii="Arial" w:hAnsi="Arial" w:cs="Arial"/>
          <w:spacing w:val="-2"/>
          <w:sz w:val="24"/>
          <w:szCs w:val="24"/>
        </w:rPr>
        <w:t>Realizará recorridos desde las 6:00 hasta las 22:</w:t>
      </w:r>
      <w:r w:rsidR="00A67657" w:rsidRPr="00A67657">
        <w:rPr>
          <w:rFonts w:ascii="Arial" w:hAnsi="Arial" w:cs="Arial"/>
          <w:spacing w:val="-2"/>
          <w:sz w:val="24"/>
          <w:szCs w:val="24"/>
        </w:rPr>
        <w:t>15</w:t>
      </w:r>
      <w:r w:rsidRPr="00A67657">
        <w:rPr>
          <w:rFonts w:ascii="Arial" w:hAnsi="Arial" w:cs="Arial"/>
          <w:spacing w:val="-2"/>
          <w:sz w:val="24"/>
          <w:szCs w:val="24"/>
        </w:rPr>
        <w:t xml:space="preserve"> horas, y pasará por La Presa, Carrusel, 5 y 10 hasta llegar a la UABC y viceversa.</w:t>
      </w:r>
      <w:r w:rsidR="00D00309" w:rsidRPr="00A67657">
        <w:rPr>
          <w:rFonts w:ascii="Arial" w:hAnsi="Arial" w:cs="Arial"/>
          <w:spacing w:val="-2"/>
          <w:sz w:val="12"/>
          <w:szCs w:val="12"/>
        </w:rPr>
        <w:t> </w:t>
      </w:r>
    </w:p>
    <w:p w14:paraId="7CA8533B" w14:textId="77777777" w:rsidR="00B834F8" w:rsidRPr="00B834F8" w:rsidRDefault="00B834F8" w:rsidP="00B834F8">
      <w:pPr>
        <w:pStyle w:val="Prrafodelista"/>
        <w:suppressAutoHyphens w:val="0"/>
        <w:autoSpaceDN/>
        <w:ind w:left="284"/>
        <w:jc w:val="both"/>
        <w:textAlignment w:val="auto"/>
        <w:rPr>
          <w:sz w:val="16"/>
          <w:szCs w:val="16"/>
        </w:rPr>
      </w:pPr>
    </w:p>
    <w:p w14:paraId="18C0A477" w14:textId="66D2DDB8" w:rsidR="007356A8" w:rsidRDefault="00D00309" w:rsidP="00D00309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00309">
        <w:rPr>
          <w:rFonts w:ascii="Arial" w:hAnsi="Arial" w:cs="Arial"/>
          <w:b/>
          <w:bCs/>
          <w:sz w:val="24"/>
          <w:szCs w:val="24"/>
        </w:rPr>
        <w:t>Tijuana, B</w:t>
      </w:r>
      <w:r>
        <w:rPr>
          <w:rFonts w:ascii="Arial" w:hAnsi="Arial" w:cs="Arial"/>
          <w:b/>
          <w:bCs/>
          <w:sz w:val="24"/>
          <w:szCs w:val="24"/>
        </w:rPr>
        <w:t xml:space="preserve">aja California, </w:t>
      </w:r>
      <w:r w:rsidR="001C5452">
        <w:rPr>
          <w:rFonts w:ascii="Arial" w:hAnsi="Arial" w:cs="Arial"/>
          <w:b/>
          <w:bCs/>
          <w:sz w:val="24"/>
          <w:szCs w:val="24"/>
        </w:rPr>
        <w:t>martes 8</w:t>
      </w:r>
      <w:r>
        <w:rPr>
          <w:rFonts w:ascii="Arial" w:hAnsi="Arial" w:cs="Arial"/>
          <w:b/>
          <w:bCs/>
          <w:sz w:val="24"/>
          <w:szCs w:val="24"/>
        </w:rPr>
        <w:t xml:space="preserve"> de agosto de 2023.-</w:t>
      </w:r>
      <w:r w:rsidRPr="00D003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facilitar la llegada de miles de estudiantes a la Universidad Autónoma de Baja California (UABC), </w:t>
      </w:r>
      <w:r w:rsidR="007356A8">
        <w:rPr>
          <w:rFonts w:ascii="Arial" w:hAnsi="Arial" w:cs="Arial"/>
          <w:sz w:val="24"/>
          <w:szCs w:val="24"/>
        </w:rPr>
        <w:t xml:space="preserve">Campus Tijuana, </w:t>
      </w:r>
      <w:r w:rsidR="001C5452">
        <w:rPr>
          <w:rFonts w:ascii="Arial" w:hAnsi="Arial" w:cs="Arial"/>
          <w:sz w:val="24"/>
          <w:szCs w:val="24"/>
        </w:rPr>
        <w:t>el</w:t>
      </w:r>
      <w:r w:rsidR="007356A8">
        <w:rPr>
          <w:rFonts w:ascii="Arial" w:hAnsi="Arial" w:cs="Arial"/>
          <w:sz w:val="24"/>
          <w:szCs w:val="24"/>
        </w:rPr>
        <w:t xml:space="preserve"> </w:t>
      </w:r>
      <w:r w:rsidR="00351722">
        <w:rPr>
          <w:rFonts w:ascii="Arial" w:hAnsi="Arial" w:cs="Arial"/>
          <w:sz w:val="24"/>
          <w:szCs w:val="24"/>
        </w:rPr>
        <w:t>lunes 7 de agosto</w:t>
      </w:r>
      <w:r w:rsidR="007356A8">
        <w:rPr>
          <w:rFonts w:ascii="Arial" w:hAnsi="Arial" w:cs="Arial"/>
          <w:sz w:val="24"/>
          <w:szCs w:val="24"/>
        </w:rPr>
        <w:t xml:space="preserve"> inició el servicio de transporte Cimabús, el cual representa un trayecto seguro, digno y funcional.</w:t>
      </w:r>
    </w:p>
    <w:p w14:paraId="7CF37962" w14:textId="2384A435" w:rsidR="00782A13" w:rsidRPr="0076601C" w:rsidRDefault="00782A13" w:rsidP="00D00309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CE966F2" w14:textId="5CAAC05D" w:rsidR="003D7051" w:rsidRPr="0076601C" w:rsidRDefault="00782A13" w:rsidP="003D705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76601C">
        <w:rPr>
          <w:rFonts w:ascii="Arial" w:hAnsi="Arial" w:cs="Arial"/>
          <w:sz w:val="24"/>
          <w:szCs w:val="24"/>
        </w:rPr>
        <w:t>La UABC se alió con el Instituto de Movilidad Sustentable</w:t>
      </w:r>
      <w:r w:rsidR="0028242A" w:rsidRPr="0076601C">
        <w:rPr>
          <w:rFonts w:ascii="Arial" w:hAnsi="Arial" w:cs="Arial"/>
          <w:sz w:val="24"/>
          <w:szCs w:val="24"/>
        </w:rPr>
        <w:t xml:space="preserve"> (IMOS)</w:t>
      </w:r>
      <w:r w:rsidRPr="0076601C">
        <w:rPr>
          <w:rFonts w:ascii="Arial" w:hAnsi="Arial" w:cs="Arial"/>
          <w:sz w:val="24"/>
          <w:szCs w:val="24"/>
        </w:rPr>
        <w:t xml:space="preserve"> </w:t>
      </w:r>
      <w:r w:rsidR="002C7BF6">
        <w:rPr>
          <w:rFonts w:ascii="Arial" w:hAnsi="Arial" w:cs="Arial"/>
          <w:sz w:val="24"/>
          <w:szCs w:val="24"/>
        </w:rPr>
        <w:t xml:space="preserve">de Baja California </w:t>
      </w:r>
      <w:r w:rsidRPr="0076601C">
        <w:rPr>
          <w:rFonts w:ascii="Arial" w:hAnsi="Arial" w:cs="Arial"/>
          <w:sz w:val="24"/>
          <w:szCs w:val="24"/>
        </w:rPr>
        <w:t>y con la compañía Transportes Urbanos y Suburbanos de Baja California S.</w:t>
      </w:r>
      <w:r w:rsidR="00351722">
        <w:rPr>
          <w:rFonts w:ascii="Arial" w:hAnsi="Arial" w:cs="Arial"/>
          <w:sz w:val="24"/>
          <w:szCs w:val="24"/>
        </w:rPr>
        <w:t xml:space="preserve"> </w:t>
      </w:r>
      <w:r w:rsidRPr="0076601C">
        <w:rPr>
          <w:rFonts w:ascii="Arial" w:hAnsi="Arial" w:cs="Arial"/>
          <w:sz w:val="24"/>
          <w:szCs w:val="24"/>
        </w:rPr>
        <w:t xml:space="preserve">A., mejor conocida como Verde y Crema, para </w:t>
      </w:r>
      <w:r w:rsidR="0028242A" w:rsidRPr="0076601C">
        <w:rPr>
          <w:rFonts w:ascii="Arial" w:hAnsi="Arial" w:cs="Arial"/>
          <w:sz w:val="24"/>
          <w:szCs w:val="24"/>
        </w:rPr>
        <w:t>el funcionamiento de</w:t>
      </w:r>
      <w:r w:rsidRPr="0076601C">
        <w:rPr>
          <w:rFonts w:ascii="Arial" w:hAnsi="Arial" w:cs="Arial"/>
          <w:sz w:val="24"/>
          <w:szCs w:val="24"/>
        </w:rPr>
        <w:t xml:space="preserve"> esta línea de transporte que </w:t>
      </w:r>
      <w:r w:rsidR="0028242A" w:rsidRPr="0076601C">
        <w:rPr>
          <w:rFonts w:ascii="Arial" w:hAnsi="Arial" w:cs="Arial"/>
          <w:sz w:val="24"/>
          <w:szCs w:val="24"/>
        </w:rPr>
        <w:t>realizará</w:t>
      </w:r>
      <w:r w:rsidR="003D7051" w:rsidRPr="00D00309">
        <w:rPr>
          <w:rFonts w:ascii="Arial" w:hAnsi="Arial" w:cs="Arial"/>
          <w:sz w:val="24"/>
          <w:szCs w:val="24"/>
        </w:rPr>
        <w:t xml:space="preserve"> recorridos </w:t>
      </w:r>
      <w:r w:rsidR="0028242A" w:rsidRPr="0076601C">
        <w:rPr>
          <w:rFonts w:ascii="Arial" w:hAnsi="Arial" w:cs="Arial"/>
          <w:sz w:val="24"/>
          <w:szCs w:val="24"/>
        </w:rPr>
        <w:t>desde las 6:00 hasta las 22:</w:t>
      </w:r>
      <w:r w:rsidR="00A67657">
        <w:rPr>
          <w:rFonts w:ascii="Arial" w:hAnsi="Arial" w:cs="Arial"/>
          <w:sz w:val="24"/>
          <w:szCs w:val="24"/>
        </w:rPr>
        <w:t>15</w:t>
      </w:r>
      <w:r w:rsidR="0028242A" w:rsidRPr="0076601C">
        <w:rPr>
          <w:rFonts w:ascii="Arial" w:hAnsi="Arial" w:cs="Arial"/>
          <w:sz w:val="24"/>
          <w:szCs w:val="24"/>
        </w:rPr>
        <w:t xml:space="preserve"> horas, y pasará por La Presa, Carrusel, 5 y 10</w:t>
      </w:r>
      <w:r w:rsidR="003D7051" w:rsidRPr="00D00309">
        <w:rPr>
          <w:rFonts w:ascii="Arial" w:hAnsi="Arial" w:cs="Arial"/>
          <w:sz w:val="24"/>
          <w:szCs w:val="24"/>
        </w:rPr>
        <w:t xml:space="preserve"> hasta llegar a la UABC</w:t>
      </w:r>
      <w:r w:rsidR="0028242A" w:rsidRPr="0076601C">
        <w:rPr>
          <w:rFonts w:ascii="Arial" w:hAnsi="Arial" w:cs="Arial"/>
          <w:sz w:val="24"/>
          <w:szCs w:val="24"/>
        </w:rPr>
        <w:t xml:space="preserve"> y viceversa</w:t>
      </w:r>
      <w:r w:rsidR="003D7051" w:rsidRPr="00D00309">
        <w:rPr>
          <w:rFonts w:ascii="Arial" w:hAnsi="Arial" w:cs="Arial"/>
          <w:sz w:val="24"/>
          <w:szCs w:val="24"/>
        </w:rPr>
        <w:t xml:space="preserve">. </w:t>
      </w:r>
    </w:p>
    <w:p w14:paraId="22922331" w14:textId="5B5CCAE4" w:rsidR="007356A8" w:rsidRPr="0076601C" w:rsidRDefault="007356A8" w:rsidP="00D00309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CB32647" w14:textId="5F477402" w:rsidR="00782A13" w:rsidRDefault="007356A8" w:rsidP="00D00309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banderazo de arranque, el rector de la UABC, doctor Luis Enrique Palafox Maestre mencionó que una de </w:t>
      </w:r>
      <w:r w:rsidR="00782A13">
        <w:rPr>
          <w:rFonts w:ascii="Arial" w:hAnsi="Arial" w:cs="Arial"/>
          <w:sz w:val="24"/>
          <w:szCs w:val="24"/>
        </w:rPr>
        <w:t>las principales inquietudes planteada</w:t>
      </w:r>
      <w:r w:rsidR="0058680A">
        <w:rPr>
          <w:rFonts w:ascii="Arial" w:hAnsi="Arial" w:cs="Arial"/>
          <w:sz w:val="24"/>
          <w:szCs w:val="24"/>
        </w:rPr>
        <w:t>s</w:t>
      </w:r>
      <w:r w:rsidR="00782A13">
        <w:rPr>
          <w:rFonts w:ascii="Arial" w:hAnsi="Arial" w:cs="Arial"/>
          <w:sz w:val="24"/>
          <w:szCs w:val="24"/>
        </w:rPr>
        <w:t xml:space="preserve"> por la comunidad estudiantil del Campus Tijuana desde el inicio de su gestión, fue el tema del transporte público. “En</w:t>
      </w:r>
      <w:r w:rsidR="000A6792">
        <w:rPr>
          <w:rFonts w:ascii="Arial" w:hAnsi="Arial" w:cs="Arial"/>
          <w:sz w:val="24"/>
          <w:szCs w:val="24"/>
        </w:rPr>
        <w:t xml:space="preserve"> ese sentido, </w:t>
      </w:r>
      <w:r w:rsidR="00782A13">
        <w:rPr>
          <w:rFonts w:ascii="Arial" w:hAnsi="Arial" w:cs="Arial"/>
          <w:sz w:val="24"/>
          <w:szCs w:val="24"/>
        </w:rPr>
        <w:t>nos hemos puesto</w:t>
      </w:r>
      <w:r w:rsidR="001F7E46">
        <w:rPr>
          <w:rFonts w:ascii="Arial" w:hAnsi="Arial" w:cs="Arial"/>
          <w:sz w:val="24"/>
          <w:szCs w:val="24"/>
        </w:rPr>
        <w:t xml:space="preserve"> a</w:t>
      </w:r>
      <w:bookmarkStart w:id="0" w:name="_GoBack"/>
      <w:bookmarkEnd w:id="0"/>
      <w:r w:rsidR="00782A13">
        <w:rPr>
          <w:rFonts w:ascii="Arial" w:hAnsi="Arial" w:cs="Arial"/>
          <w:sz w:val="24"/>
          <w:szCs w:val="24"/>
        </w:rPr>
        <w:t xml:space="preserve"> trabajar co</w:t>
      </w:r>
      <w:r w:rsidR="00351722">
        <w:rPr>
          <w:rFonts w:ascii="Arial" w:hAnsi="Arial" w:cs="Arial"/>
          <w:sz w:val="24"/>
          <w:szCs w:val="24"/>
        </w:rPr>
        <w:t xml:space="preserve">n el gran apoyo de IMOS y de </w:t>
      </w:r>
      <w:r w:rsidR="00782A13">
        <w:rPr>
          <w:rFonts w:ascii="Arial" w:hAnsi="Arial" w:cs="Arial"/>
          <w:sz w:val="24"/>
          <w:szCs w:val="24"/>
        </w:rPr>
        <w:t>las compañías transportistas”, agregó.</w:t>
      </w:r>
    </w:p>
    <w:p w14:paraId="3B14A21F" w14:textId="219C65FE" w:rsidR="0076601C" w:rsidRPr="000A6792" w:rsidRDefault="0076601C" w:rsidP="00D00309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80175E0" w14:textId="176910F0" w:rsidR="0076601C" w:rsidRPr="002C7BF6" w:rsidRDefault="0076601C" w:rsidP="00D00309">
      <w:pPr>
        <w:autoSpaceDN/>
        <w:jc w:val="both"/>
        <w:textAlignment w:val="auto"/>
        <w:rPr>
          <w:rFonts w:ascii="Arial" w:hAnsi="Arial" w:cs="Arial"/>
          <w:spacing w:val="2"/>
          <w:sz w:val="24"/>
          <w:szCs w:val="24"/>
        </w:rPr>
      </w:pPr>
      <w:r w:rsidRPr="002C7BF6">
        <w:rPr>
          <w:rFonts w:ascii="Arial" w:hAnsi="Arial" w:cs="Arial"/>
          <w:spacing w:val="2"/>
          <w:sz w:val="24"/>
          <w:szCs w:val="24"/>
        </w:rPr>
        <w:t>Indicó que una de las priorid</w:t>
      </w:r>
      <w:r w:rsidR="000A6792" w:rsidRPr="002C7BF6">
        <w:rPr>
          <w:rFonts w:ascii="Arial" w:hAnsi="Arial" w:cs="Arial"/>
          <w:spacing w:val="2"/>
          <w:sz w:val="24"/>
          <w:szCs w:val="24"/>
        </w:rPr>
        <w:t>ades institucionales de la UABC</w:t>
      </w:r>
      <w:r w:rsidRPr="002C7BF6">
        <w:rPr>
          <w:rFonts w:ascii="Arial" w:hAnsi="Arial" w:cs="Arial"/>
          <w:spacing w:val="2"/>
          <w:sz w:val="24"/>
          <w:szCs w:val="24"/>
        </w:rPr>
        <w:t xml:space="preserve"> es el bienesta</w:t>
      </w:r>
      <w:r w:rsidR="000A6792" w:rsidRPr="002C7BF6">
        <w:rPr>
          <w:rFonts w:ascii="Arial" w:hAnsi="Arial" w:cs="Arial"/>
          <w:spacing w:val="2"/>
          <w:sz w:val="24"/>
          <w:szCs w:val="24"/>
        </w:rPr>
        <w:t xml:space="preserve">r de la comunidad universitaria para que enfoque sus esfuerzos en </w:t>
      </w:r>
      <w:r w:rsidRPr="002C7BF6">
        <w:rPr>
          <w:rFonts w:ascii="Arial" w:hAnsi="Arial" w:cs="Arial"/>
          <w:spacing w:val="2"/>
          <w:sz w:val="24"/>
          <w:szCs w:val="24"/>
        </w:rPr>
        <w:t xml:space="preserve">lo más importante: estudiar. </w:t>
      </w:r>
      <w:r w:rsidR="002C7BF6" w:rsidRPr="002C7BF6">
        <w:rPr>
          <w:rFonts w:ascii="Arial" w:hAnsi="Arial" w:cs="Arial"/>
          <w:spacing w:val="2"/>
          <w:sz w:val="24"/>
          <w:szCs w:val="24"/>
        </w:rPr>
        <w:t xml:space="preserve">Agradeció al gobierno estatal, encabezado por la maestra Marina del Pilar Ávila Olmeda y a la compañía de transportes por sumarse a los esfuerzos que realiza la máxima casa de estudios </w:t>
      </w:r>
      <w:r w:rsidRPr="002C7BF6">
        <w:rPr>
          <w:rFonts w:ascii="Arial" w:hAnsi="Arial" w:cs="Arial"/>
          <w:spacing w:val="2"/>
          <w:sz w:val="24"/>
          <w:szCs w:val="24"/>
        </w:rPr>
        <w:t xml:space="preserve">para beneficiar a más de 20 000 estudiantes que </w:t>
      </w:r>
      <w:r w:rsidR="00667D03">
        <w:rPr>
          <w:rFonts w:ascii="Arial" w:hAnsi="Arial" w:cs="Arial"/>
          <w:spacing w:val="2"/>
          <w:sz w:val="24"/>
          <w:szCs w:val="24"/>
        </w:rPr>
        <w:t xml:space="preserve">toman sus </w:t>
      </w:r>
      <w:r w:rsidR="002C7BF6" w:rsidRPr="002C7BF6">
        <w:rPr>
          <w:rFonts w:ascii="Arial" w:hAnsi="Arial" w:cs="Arial"/>
          <w:spacing w:val="2"/>
          <w:sz w:val="24"/>
          <w:szCs w:val="24"/>
        </w:rPr>
        <w:t>clases en</w:t>
      </w:r>
      <w:r w:rsidRPr="002C7BF6">
        <w:rPr>
          <w:rFonts w:ascii="Arial" w:hAnsi="Arial" w:cs="Arial"/>
          <w:spacing w:val="2"/>
          <w:sz w:val="24"/>
          <w:szCs w:val="24"/>
        </w:rPr>
        <w:t xml:space="preserve"> la Unidad Otay.</w:t>
      </w:r>
    </w:p>
    <w:p w14:paraId="7BB1E830" w14:textId="732561CF" w:rsidR="002C7BF6" w:rsidRPr="00D254D9" w:rsidRDefault="002C7BF6" w:rsidP="00D00309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343DFB5" w14:textId="37F86D53" w:rsidR="002C7BF6" w:rsidRDefault="002C7BF6" w:rsidP="002C7BF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evento, </w:t>
      </w:r>
      <w:r w:rsidR="002A378C">
        <w:rPr>
          <w:rFonts w:ascii="Arial" w:hAnsi="Arial" w:cs="Arial"/>
          <w:sz w:val="24"/>
          <w:szCs w:val="24"/>
        </w:rPr>
        <w:t xml:space="preserve">el arquitecto </w:t>
      </w:r>
      <w:r w:rsidRPr="007356A8">
        <w:rPr>
          <w:rFonts w:ascii="Arial" w:hAnsi="Arial" w:cs="Arial"/>
          <w:sz w:val="24"/>
          <w:szCs w:val="24"/>
        </w:rPr>
        <w:t xml:space="preserve">Jorge Alberto Gutiérrez Tope, director general del </w:t>
      </w:r>
      <w:r>
        <w:rPr>
          <w:rFonts w:ascii="Arial" w:hAnsi="Arial" w:cs="Arial"/>
          <w:sz w:val="24"/>
          <w:szCs w:val="24"/>
        </w:rPr>
        <w:t>IMOS</w:t>
      </w:r>
      <w:r w:rsidR="002A378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señaló que el gobierno </w:t>
      </w:r>
      <w:r w:rsidR="00D254D9">
        <w:rPr>
          <w:rFonts w:ascii="Arial" w:hAnsi="Arial" w:cs="Arial"/>
          <w:sz w:val="24"/>
          <w:szCs w:val="24"/>
        </w:rPr>
        <w:t>estatal</w:t>
      </w:r>
      <w:r w:rsidR="002A378C">
        <w:rPr>
          <w:rFonts w:ascii="Arial" w:hAnsi="Arial" w:cs="Arial"/>
          <w:sz w:val="24"/>
          <w:szCs w:val="24"/>
        </w:rPr>
        <w:t xml:space="preserve"> desea brindar un servicio de transporte público eficiente, seguro y puntual para que el alumnado de la UABC siga desarrollándose académica y profesionalmente. </w:t>
      </w:r>
      <w:r w:rsidRPr="007356A8">
        <w:rPr>
          <w:rFonts w:ascii="Arial" w:hAnsi="Arial" w:cs="Arial"/>
          <w:sz w:val="24"/>
          <w:szCs w:val="24"/>
        </w:rPr>
        <w:t>"</w:t>
      </w:r>
      <w:r w:rsidR="002A378C">
        <w:rPr>
          <w:rFonts w:ascii="Arial" w:hAnsi="Arial" w:cs="Arial"/>
          <w:sz w:val="24"/>
          <w:szCs w:val="24"/>
        </w:rPr>
        <w:t xml:space="preserve">El </w:t>
      </w:r>
      <w:r w:rsidRPr="007356A8">
        <w:rPr>
          <w:rFonts w:ascii="Arial" w:hAnsi="Arial" w:cs="Arial"/>
          <w:sz w:val="24"/>
          <w:szCs w:val="24"/>
        </w:rPr>
        <w:t xml:space="preserve">Cimabús es un proyecto que les </w:t>
      </w:r>
      <w:r w:rsidR="002A378C">
        <w:rPr>
          <w:rFonts w:ascii="Arial" w:hAnsi="Arial" w:cs="Arial"/>
          <w:sz w:val="24"/>
          <w:szCs w:val="24"/>
        </w:rPr>
        <w:t>va a dar a ustedes esa certeza", aseveró.</w:t>
      </w:r>
    </w:p>
    <w:p w14:paraId="4CBA34C2" w14:textId="1E86D869" w:rsidR="002A378C" w:rsidRPr="002A378C" w:rsidRDefault="002A378C" w:rsidP="002C7BF6">
      <w:pPr>
        <w:autoSpaceDN/>
        <w:jc w:val="both"/>
        <w:rPr>
          <w:rFonts w:ascii="Arial" w:hAnsi="Arial" w:cs="Arial"/>
          <w:sz w:val="16"/>
          <w:szCs w:val="16"/>
        </w:rPr>
      </w:pPr>
    </w:p>
    <w:p w14:paraId="3628F722" w14:textId="1EF1A94B" w:rsidR="002A378C" w:rsidRDefault="002A378C" w:rsidP="002C7BF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manera, se contó con la presencia de la licenciada </w:t>
      </w:r>
      <w:r w:rsidRPr="007356A8">
        <w:rPr>
          <w:rFonts w:ascii="Arial" w:hAnsi="Arial" w:cs="Arial"/>
          <w:sz w:val="24"/>
          <w:szCs w:val="24"/>
        </w:rPr>
        <w:t xml:space="preserve">Fernanda García Gama de la línea </w:t>
      </w:r>
      <w:r w:rsidR="00351722">
        <w:rPr>
          <w:rFonts w:ascii="Arial" w:hAnsi="Arial" w:cs="Arial"/>
          <w:sz w:val="24"/>
          <w:szCs w:val="24"/>
        </w:rPr>
        <w:t>Verde y Crema</w:t>
      </w:r>
      <w:r>
        <w:rPr>
          <w:rFonts w:ascii="Arial" w:hAnsi="Arial" w:cs="Arial"/>
          <w:sz w:val="24"/>
          <w:szCs w:val="24"/>
        </w:rPr>
        <w:t xml:space="preserve">, quien </w:t>
      </w:r>
      <w:r w:rsidR="005A4588">
        <w:rPr>
          <w:rFonts w:ascii="Arial" w:hAnsi="Arial" w:cs="Arial"/>
          <w:sz w:val="24"/>
          <w:szCs w:val="24"/>
        </w:rPr>
        <w:t xml:space="preserve">adelantó que habrá una segunda etapa en la que buscarán mover a los estudiantes de la UABC desde la Unidad Otay a la Unidad Valle de las Palmas. Además, ratificó su </w:t>
      </w:r>
      <w:r w:rsidR="005A4588" w:rsidRPr="007356A8">
        <w:rPr>
          <w:rFonts w:ascii="Arial" w:hAnsi="Arial" w:cs="Arial"/>
          <w:sz w:val="24"/>
          <w:szCs w:val="24"/>
        </w:rPr>
        <w:t>compromiso para servir a la comunidad estudiantil con transporte seguro, digno y funcional</w:t>
      </w:r>
      <w:r w:rsidR="005A4588">
        <w:rPr>
          <w:rFonts w:ascii="Arial" w:hAnsi="Arial" w:cs="Arial"/>
          <w:sz w:val="24"/>
          <w:szCs w:val="24"/>
        </w:rPr>
        <w:t xml:space="preserve">, por lo que aseguró: </w:t>
      </w:r>
      <w:r w:rsidR="005A4588" w:rsidRPr="007356A8">
        <w:rPr>
          <w:rFonts w:ascii="Arial" w:hAnsi="Arial" w:cs="Arial"/>
          <w:sz w:val="24"/>
          <w:szCs w:val="24"/>
        </w:rPr>
        <w:t>"Para verde y crema es un gusto ser la empresa tijuanense que mueva a los e</w:t>
      </w:r>
      <w:r w:rsidR="005A4588">
        <w:rPr>
          <w:rFonts w:ascii="Arial" w:hAnsi="Arial" w:cs="Arial"/>
          <w:sz w:val="24"/>
          <w:szCs w:val="24"/>
        </w:rPr>
        <w:t>studiantes de esta universidad".</w:t>
      </w:r>
    </w:p>
    <w:p w14:paraId="67610B77" w14:textId="6B8A9607" w:rsidR="005A4588" w:rsidRPr="005A4588" w:rsidRDefault="005A4588" w:rsidP="002C7BF6">
      <w:pPr>
        <w:autoSpaceDN/>
        <w:jc w:val="both"/>
        <w:rPr>
          <w:rFonts w:ascii="Arial" w:hAnsi="Arial" w:cs="Arial"/>
          <w:sz w:val="16"/>
          <w:szCs w:val="16"/>
        </w:rPr>
      </w:pPr>
    </w:p>
    <w:p w14:paraId="15BA67A6" w14:textId="6CA1D8C9" w:rsidR="00B834F8" w:rsidRDefault="005A4588" w:rsidP="007356A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representante de la comunidad estudiantil, habló </w:t>
      </w:r>
      <w:r w:rsidR="007356A8" w:rsidRPr="007356A8">
        <w:rPr>
          <w:rFonts w:ascii="Arial" w:hAnsi="Arial" w:cs="Arial"/>
          <w:sz w:val="24"/>
          <w:szCs w:val="24"/>
        </w:rPr>
        <w:t>Samuel Edgardo Ramírez Cortez, Coordinador del Consejo Estatal de Sociedades de Alumnos (CESA) en UABC Campus Tijuana.</w:t>
      </w:r>
      <w:r>
        <w:rPr>
          <w:rFonts w:ascii="Arial" w:hAnsi="Arial" w:cs="Arial"/>
          <w:sz w:val="24"/>
          <w:szCs w:val="24"/>
        </w:rPr>
        <w:t xml:space="preserve"> En su mensaje </w:t>
      </w:r>
      <w:r w:rsidR="00B834F8">
        <w:rPr>
          <w:rFonts w:ascii="Arial" w:hAnsi="Arial" w:cs="Arial"/>
          <w:sz w:val="24"/>
          <w:szCs w:val="24"/>
        </w:rPr>
        <w:t>agradeció a la autoridades universitarias y gubernamentales por su compromiso y voluntad para dialogar y encaminar acciones en beneficio de las alumnas y los alumnos. “</w:t>
      </w:r>
      <w:r w:rsidR="007356A8" w:rsidRPr="007356A8">
        <w:rPr>
          <w:rFonts w:ascii="Arial" w:hAnsi="Arial" w:cs="Arial"/>
          <w:sz w:val="24"/>
          <w:szCs w:val="24"/>
        </w:rPr>
        <w:t>No queda duda que las voces de miles de jóvenes fueron escuchadas el día de hoy</w:t>
      </w:r>
      <w:r w:rsidR="00B834F8">
        <w:rPr>
          <w:rFonts w:ascii="Arial" w:hAnsi="Arial" w:cs="Arial"/>
          <w:sz w:val="24"/>
          <w:szCs w:val="24"/>
        </w:rPr>
        <w:t>”.</w:t>
      </w:r>
    </w:p>
    <w:p w14:paraId="18067E46" w14:textId="4C270298" w:rsidR="00B834F8" w:rsidRPr="00B834F8" w:rsidRDefault="00B834F8" w:rsidP="007356A8">
      <w:pPr>
        <w:autoSpaceDN/>
        <w:jc w:val="both"/>
        <w:rPr>
          <w:rFonts w:ascii="Arial" w:hAnsi="Arial" w:cs="Arial"/>
          <w:sz w:val="16"/>
          <w:szCs w:val="16"/>
        </w:rPr>
      </w:pPr>
    </w:p>
    <w:p w14:paraId="0F4867F1" w14:textId="2BB81EFC" w:rsidR="007356A8" w:rsidRDefault="00B834F8" w:rsidP="00B834F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los mensajes, se llevó a cabo un breve recorrido de la ruta en </w:t>
      </w:r>
      <w:r w:rsidR="00E831B8">
        <w:rPr>
          <w:rFonts w:ascii="Arial" w:hAnsi="Arial" w:cs="Arial"/>
          <w:sz w:val="24"/>
          <w:szCs w:val="24"/>
        </w:rPr>
        <w:t>la unidad de transporte de la línea Cimabús.</w:t>
      </w:r>
    </w:p>
    <w:p w14:paraId="0126048B" w14:textId="77777777" w:rsidR="007356A8" w:rsidRDefault="007356A8" w:rsidP="00D00309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7356A8" w:rsidSect="00BE37DA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C5225" w14:textId="77777777" w:rsidR="00C13151" w:rsidRDefault="00C13151">
      <w:r>
        <w:separator/>
      </w:r>
    </w:p>
  </w:endnote>
  <w:endnote w:type="continuationSeparator" w:id="0">
    <w:p w14:paraId="7B3590D2" w14:textId="77777777" w:rsidR="00C13151" w:rsidRDefault="00C1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8EE72" w14:textId="77777777" w:rsidR="00C13151" w:rsidRDefault="00C13151">
      <w:r>
        <w:rPr>
          <w:color w:val="000000"/>
        </w:rPr>
        <w:separator/>
      </w:r>
    </w:p>
  </w:footnote>
  <w:footnote w:type="continuationSeparator" w:id="0">
    <w:p w14:paraId="6358B35A" w14:textId="77777777" w:rsidR="00C13151" w:rsidRDefault="00C13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64094"/>
    <w:multiLevelType w:val="hybridMultilevel"/>
    <w:tmpl w:val="7EAAC264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"/>
  </w:num>
  <w:num w:numId="5">
    <w:abstractNumId w:val="9"/>
  </w:num>
  <w:num w:numId="6">
    <w:abstractNumId w:val="5"/>
  </w:num>
  <w:num w:numId="7">
    <w:abstractNumId w:val="13"/>
  </w:num>
  <w:num w:numId="8">
    <w:abstractNumId w:val="4"/>
  </w:num>
  <w:num w:numId="9">
    <w:abstractNumId w:val="2"/>
  </w:num>
  <w:num w:numId="10">
    <w:abstractNumId w:val="0"/>
  </w:num>
  <w:num w:numId="11">
    <w:abstractNumId w:val="17"/>
  </w:num>
  <w:num w:numId="12">
    <w:abstractNumId w:val="17"/>
  </w:num>
  <w:num w:numId="13">
    <w:abstractNumId w:val="17"/>
  </w:num>
  <w:num w:numId="14">
    <w:abstractNumId w:val="7"/>
  </w:num>
  <w:num w:numId="15">
    <w:abstractNumId w:val="15"/>
  </w:num>
  <w:num w:numId="16">
    <w:abstractNumId w:val="6"/>
  </w:num>
  <w:num w:numId="17">
    <w:abstractNumId w:val="16"/>
  </w:num>
  <w:num w:numId="18">
    <w:abstractNumId w:val="3"/>
  </w:num>
  <w:num w:numId="19">
    <w:abstractNumId w:val="11"/>
  </w:num>
  <w:num w:numId="2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61970-462A-4982-A53E-AFD077DD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505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22</cp:revision>
  <cp:lastPrinted>2023-08-07T21:37:00Z</cp:lastPrinted>
  <dcterms:created xsi:type="dcterms:W3CDTF">2023-08-07T20:14:00Z</dcterms:created>
  <dcterms:modified xsi:type="dcterms:W3CDTF">2023-08-08T20:47:00Z</dcterms:modified>
</cp:coreProperties>
</file>