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65620" w14:textId="01F1139C" w:rsidR="006B4413" w:rsidRPr="00165F9F" w:rsidRDefault="00D33078" w:rsidP="0003785B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165F9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54A4760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   </w:t>
      </w:r>
      <w:r w:rsidR="00374323" w:rsidRPr="00165F9F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 </w:t>
      </w:r>
      <w:r w:rsidR="007E35EA" w:rsidRPr="00165F9F">
        <w:rPr>
          <w:sz w:val="24"/>
          <w:szCs w:val="24"/>
        </w:rPr>
        <w:t xml:space="preserve">  </w:t>
      </w:r>
      <w:r w:rsidR="00DD16B9" w:rsidRPr="00165F9F">
        <w:rPr>
          <w:sz w:val="24"/>
          <w:szCs w:val="24"/>
        </w:rPr>
        <w:t xml:space="preserve">    </w:t>
      </w:r>
      <w:r w:rsidR="008C145D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7873D0">
        <w:rPr>
          <w:rFonts w:ascii="Arial" w:hAnsi="Arial" w:cs="Arial"/>
          <w:b/>
          <w:sz w:val="24"/>
          <w:szCs w:val="24"/>
        </w:rPr>
        <w:t>20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6AAB40D1" w14:textId="77777777" w:rsidR="007873D0" w:rsidRPr="007873D0" w:rsidRDefault="007873D0" w:rsidP="007873D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2EF6AE01" w14:textId="77777777" w:rsidR="005172F0" w:rsidRPr="006067CC" w:rsidRDefault="007873D0" w:rsidP="007873D0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bookmarkStart w:id="0" w:name="_GoBack"/>
      <w:r w:rsidRPr="007873D0">
        <w:rPr>
          <w:rFonts w:ascii="Arial" w:hAnsi="Arial" w:cs="Arial"/>
          <w:b/>
          <w:bCs/>
          <w:sz w:val="36"/>
          <w:szCs w:val="36"/>
        </w:rPr>
        <w:t xml:space="preserve">UABC </w:t>
      </w:r>
      <w:r w:rsidR="00194ADF" w:rsidRPr="006067CC">
        <w:rPr>
          <w:rFonts w:ascii="Arial" w:hAnsi="Arial" w:cs="Arial"/>
          <w:b/>
          <w:bCs/>
          <w:sz w:val="36"/>
          <w:szCs w:val="36"/>
        </w:rPr>
        <w:t xml:space="preserve">otorga </w:t>
      </w:r>
      <w:r w:rsidRPr="007873D0">
        <w:rPr>
          <w:rFonts w:ascii="Arial" w:hAnsi="Arial" w:cs="Arial"/>
          <w:b/>
          <w:bCs/>
          <w:sz w:val="36"/>
          <w:szCs w:val="36"/>
        </w:rPr>
        <w:t xml:space="preserve">estabilidad laboral </w:t>
      </w:r>
      <w:r w:rsidRPr="006067CC">
        <w:rPr>
          <w:rFonts w:ascii="Arial" w:hAnsi="Arial" w:cs="Arial"/>
          <w:b/>
          <w:bCs/>
          <w:sz w:val="36"/>
          <w:szCs w:val="36"/>
        </w:rPr>
        <w:t xml:space="preserve">a </w:t>
      </w:r>
    </w:p>
    <w:p w14:paraId="73AC1C63" w14:textId="08FEB872" w:rsidR="007873D0" w:rsidRPr="006067CC" w:rsidRDefault="007873D0" w:rsidP="007873D0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 w:rsidRPr="006067CC">
        <w:rPr>
          <w:rFonts w:ascii="Arial" w:hAnsi="Arial" w:cs="Arial"/>
          <w:b/>
          <w:bCs/>
          <w:sz w:val="36"/>
          <w:szCs w:val="36"/>
        </w:rPr>
        <w:t>119 empleados y empleadas</w:t>
      </w:r>
    </w:p>
    <w:p w14:paraId="293CE55E" w14:textId="77777777" w:rsidR="007873D0" w:rsidRPr="007873D0" w:rsidRDefault="007873D0" w:rsidP="007873D0">
      <w:pPr>
        <w:shd w:val="clear" w:color="auto" w:fill="FFFFFF"/>
        <w:autoSpaceDN/>
        <w:jc w:val="center"/>
        <w:textAlignment w:val="auto"/>
        <w:rPr>
          <w:rFonts w:cs="Arial"/>
          <w:sz w:val="16"/>
          <w:szCs w:val="16"/>
        </w:rPr>
      </w:pPr>
    </w:p>
    <w:p w14:paraId="2CC9E459" w14:textId="7611DDE7" w:rsidR="007873D0" w:rsidRPr="007873D0" w:rsidRDefault="007873D0" w:rsidP="007873D0">
      <w:pPr>
        <w:pStyle w:val="Prrafodelista"/>
        <w:numPr>
          <w:ilvl w:val="0"/>
          <w:numId w:val="33"/>
        </w:numPr>
        <w:shd w:val="clear" w:color="auto" w:fill="FFFFFF"/>
        <w:autoSpaceDN/>
        <w:ind w:left="284" w:hanging="284"/>
        <w:textAlignment w:val="auto"/>
        <w:rPr>
          <w:rFonts w:ascii="Arial" w:hAnsi="Arial" w:cs="Arial"/>
          <w:color w:val="222222"/>
          <w:sz w:val="24"/>
          <w:szCs w:val="24"/>
        </w:rPr>
      </w:pPr>
      <w:r w:rsidRPr="007873D0">
        <w:rPr>
          <w:rFonts w:ascii="Arial" w:hAnsi="Arial" w:cs="Arial"/>
          <w:color w:val="222222"/>
          <w:sz w:val="24"/>
          <w:szCs w:val="24"/>
        </w:rPr>
        <w:t>De las bases otorgadas, 98 corresponden</w:t>
      </w:r>
      <w:r w:rsidR="00EE7CA1">
        <w:rPr>
          <w:rFonts w:ascii="Arial" w:hAnsi="Arial" w:cs="Arial"/>
          <w:color w:val="222222"/>
          <w:sz w:val="24"/>
          <w:szCs w:val="24"/>
        </w:rPr>
        <w:t xml:space="preserve"> a</w:t>
      </w:r>
      <w:r w:rsidRPr="007873D0">
        <w:rPr>
          <w:rFonts w:ascii="Arial" w:hAnsi="Arial" w:cs="Arial"/>
          <w:color w:val="222222"/>
          <w:sz w:val="24"/>
          <w:szCs w:val="24"/>
        </w:rPr>
        <w:t xml:space="preserve"> personal sindicalizado y 21 de confianza.</w:t>
      </w:r>
    </w:p>
    <w:p w14:paraId="383EC908" w14:textId="77777777" w:rsidR="007873D0" w:rsidRPr="007873D0" w:rsidRDefault="007873D0" w:rsidP="007873D0">
      <w:pPr>
        <w:shd w:val="clear" w:color="auto" w:fill="FFFFFF"/>
        <w:autoSpaceDN/>
        <w:textAlignment w:val="auto"/>
        <w:rPr>
          <w:rFonts w:cs="Arial"/>
          <w:color w:val="222222"/>
        </w:rPr>
      </w:pPr>
    </w:p>
    <w:p w14:paraId="3C1BE299" w14:textId="2A306BBD" w:rsidR="005F265B" w:rsidRDefault="007873D0" w:rsidP="005F265B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873D0">
        <w:rPr>
          <w:rFonts w:ascii="Arial" w:hAnsi="Arial" w:cs="Arial"/>
          <w:b/>
          <w:bCs/>
          <w:color w:val="000000"/>
          <w:sz w:val="24"/>
          <w:szCs w:val="24"/>
        </w:rPr>
        <w:t>Mexicali, B</w:t>
      </w:r>
      <w:r>
        <w:rPr>
          <w:rFonts w:ascii="Arial" w:hAnsi="Arial" w:cs="Arial"/>
          <w:b/>
          <w:bCs/>
          <w:color w:val="000000"/>
          <w:sz w:val="24"/>
          <w:szCs w:val="24"/>
        </w:rPr>
        <w:t>aja California, miércoles 6 de septiembre de 2023.-</w:t>
      </w:r>
      <w:r w:rsidR="005F265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5F265B">
        <w:rPr>
          <w:rFonts w:ascii="Arial" w:hAnsi="Arial" w:cs="Arial"/>
          <w:bCs/>
          <w:color w:val="000000"/>
          <w:sz w:val="24"/>
          <w:szCs w:val="24"/>
        </w:rPr>
        <w:t>La Universidad Autónoma de Baja California (UABC), entregó 119 bases a personal administrativo y de servicios que, con entrega y profesionalismo, realizan sus labores en la máxima casa de estudios de la entidad.</w:t>
      </w:r>
    </w:p>
    <w:p w14:paraId="32E6B4D6" w14:textId="57B44025" w:rsidR="005F265B" w:rsidRPr="00472135" w:rsidRDefault="005F265B" w:rsidP="005F265B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390DB371" w14:textId="79F8F7BB" w:rsidR="005F265B" w:rsidRPr="00472135" w:rsidRDefault="005F265B" w:rsidP="005F265B">
      <w:pPr>
        <w:jc w:val="both"/>
        <w:rPr>
          <w:rFonts w:ascii="Arial" w:hAnsi="Arial" w:cs="Arial"/>
          <w:bCs/>
          <w:color w:val="000000"/>
          <w:spacing w:val="-4"/>
          <w:sz w:val="24"/>
          <w:szCs w:val="24"/>
        </w:rPr>
      </w:pPr>
      <w:r w:rsidRPr="00472135">
        <w:rPr>
          <w:rFonts w:ascii="Arial" w:hAnsi="Arial" w:cs="Arial"/>
          <w:bCs/>
          <w:color w:val="000000"/>
          <w:spacing w:val="-4"/>
          <w:sz w:val="24"/>
          <w:szCs w:val="24"/>
        </w:rPr>
        <w:t xml:space="preserve">En una ceremonia realizada este día en el Paraninfo Universitario, se entregaron 98 bases a personal sindicalizado y 21 a personal de confianza. De esta forma, la UABC, con el acompañamiento del Patronato Universitario, busca mejorar las condiciones de quienes </w:t>
      </w:r>
      <w:r w:rsidR="00472135" w:rsidRPr="00472135">
        <w:rPr>
          <w:rFonts w:ascii="Arial" w:hAnsi="Arial" w:cs="Arial"/>
          <w:bCs/>
          <w:color w:val="000000"/>
          <w:spacing w:val="-4"/>
          <w:sz w:val="24"/>
          <w:szCs w:val="24"/>
        </w:rPr>
        <w:t>son parte de la institución.</w:t>
      </w:r>
    </w:p>
    <w:p w14:paraId="11311443" w14:textId="29BCC8B5" w:rsidR="005F265B" w:rsidRPr="00472135" w:rsidRDefault="005F265B" w:rsidP="005F265B">
      <w:pPr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2D99969C" w14:textId="177BA005" w:rsidR="00472135" w:rsidRPr="00472135" w:rsidRDefault="00472135" w:rsidP="00472135">
      <w:pPr>
        <w:jc w:val="both"/>
        <w:rPr>
          <w:rFonts w:ascii="Arial" w:hAnsi="Arial" w:cs="Arial"/>
          <w:sz w:val="24"/>
          <w:szCs w:val="24"/>
        </w:rPr>
      </w:pPr>
      <w:r w:rsidRPr="00472135">
        <w:rPr>
          <w:rFonts w:ascii="Arial" w:hAnsi="Arial" w:cs="Arial"/>
          <w:bCs/>
          <w:color w:val="000000"/>
          <w:sz w:val="24"/>
          <w:szCs w:val="24"/>
        </w:rPr>
        <w:t>Durante el evento, el doctor Luis Enrique Palafox Maestre, rector de la UABC, felicitó a las cimarron</w:t>
      </w:r>
      <w:r w:rsidR="00A44324">
        <w:rPr>
          <w:rFonts w:ascii="Arial" w:hAnsi="Arial" w:cs="Arial"/>
          <w:bCs/>
          <w:color w:val="000000"/>
          <w:sz w:val="24"/>
          <w:szCs w:val="24"/>
        </w:rPr>
        <w:t>a</w:t>
      </w:r>
      <w:r w:rsidRPr="00472135">
        <w:rPr>
          <w:rFonts w:ascii="Arial" w:hAnsi="Arial" w:cs="Arial"/>
          <w:bCs/>
          <w:color w:val="000000"/>
          <w:sz w:val="24"/>
          <w:szCs w:val="24"/>
        </w:rPr>
        <w:t xml:space="preserve">s y los cimarrones que recibieron su base, </w:t>
      </w:r>
      <w:r w:rsidR="00BF33B8">
        <w:rPr>
          <w:rFonts w:ascii="Arial" w:hAnsi="Arial" w:cs="Arial"/>
          <w:bCs/>
          <w:color w:val="000000"/>
          <w:sz w:val="24"/>
          <w:szCs w:val="24"/>
        </w:rPr>
        <w:t>ya que</w:t>
      </w:r>
      <w:r w:rsidRPr="0047213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472135">
        <w:rPr>
          <w:rFonts w:ascii="Arial" w:hAnsi="Arial" w:cs="Arial"/>
          <w:sz w:val="24"/>
          <w:szCs w:val="24"/>
        </w:rPr>
        <w:t>han demostrado su compromiso con la misión institucional al desempeñar su trabajo con un alto nivel de calidad</w:t>
      </w:r>
      <w:r w:rsidR="00BF33B8">
        <w:rPr>
          <w:rFonts w:ascii="Arial" w:hAnsi="Arial" w:cs="Arial"/>
          <w:sz w:val="24"/>
          <w:szCs w:val="24"/>
        </w:rPr>
        <w:t xml:space="preserve">. </w:t>
      </w:r>
    </w:p>
    <w:p w14:paraId="5B202193" w14:textId="77777777" w:rsidR="00472135" w:rsidRPr="00472135" w:rsidRDefault="00472135" w:rsidP="00472135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7833B583" w14:textId="0DB0DA05" w:rsidR="00472135" w:rsidRDefault="00472135" w:rsidP="004721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194ADF">
        <w:rPr>
          <w:rFonts w:ascii="Arial" w:hAnsi="Arial" w:cs="Arial"/>
          <w:sz w:val="24"/>
          <w:szCs w:val="24"/>
        </w:rPr>
        <w:t xml:space="preserve">En reciprocidad, la </w:t>
      </w:r>
      <w:r>
        <w:rPr>
          <w:rFonts w:ascii="Arial" w:hAnsi="Arial" w:cs="Arial"/>
          <w:sz w:val="24"/>
          <w:szCs w:val="24"/>
        </w:rPr>
        <w:t>UABC</w:t>
      </w:r>
      <w:r w:rsidRPr="00194ADF">
        <w:rPr>
          <w:rFonts w:ascii="Arial" w:hAnsi="Arial" w:cs="Arial"/>
          <w:sz w:val="24"/>
          <w:szCs w:val="24"/>
        </w:rPr>
        <w:t xml:space="preserve"> les acoge como integrantes de su comunidad, y al otorgarles su base, no solo les da seguridad a ustedes, sino a sus familias, porque en estos tiempos inciertos, la estabilidad labora</w:t>
      </w:r>
      <w:r>
        <w:rPr>
          <w:rFonts w:ascii="Arial" w:hAnsi="Arial" w:cs="Arial"/>
          <w:sz w:val="24"/>
          <w:szCs w:val="24"/>
        </w:rPr>
        <w:t>l es una fuente de tranquilidad”, manifestó el rector.</w:t>
      </w:r>
    </w:p>
    <w:p w14:paraId="54A8A511" w14:textId="77777777" w:rsidR="00472135" w:rsidRPr="00472135" w:rsidRDefault="00472135" w:rsidP="00472135">
      <w:pPr>
        <w:jc w:val="both"/>
        <w:rPr>
          <w:rFonts w:ascii="Arial" w:hAnsi="Arial" w:cs="Arial"/>
          <w:sz w:val="16"/>
          <w:szCs w:val="16"/>
        </w:rPr>
      </w:pPr>
    </w:p>
    <w:p w14:paraId="58B5387A" w14:textId="0EBB8B31" w:rsidR="003A17E1" w:rsidRPr="003A17E1" w:rsidRDefault="00472135" w:rsidP="003A17E1">
      <w:pPr>
        <w:jc w:val="both"/>
        <w:rPr>
          <w:rFonts w:ascii="Proxima Nova Alt Rg" w:hAnsi="Proxima Nova Alt Rg" w:cs="Arial"/>
          <w:spacing w:val="-4"/>
          <w:sz w:val="28"/>
          <w:szCs w:val="28"/>
        </w:rPr>
      </w:pPr>
      <w:r w:rsidRPr="003A17E1">
        <w:rPr>
          <w:rFonts w:ascii="Arial" w:hAnsi="Arial" w:cs="Arial"/>
          <w:spacing w:val="-4"/>
          <w:sz w:val="24"/>
          <w:szCs w:val="24"/>
        </w:rPr>
        <w:t xml:space="preserve">Agregó que esta universidad también les brinda un ambiente </w:t>
      </w:r>
      <w:r w:rsidR="00BF33B8" w:rsidRPr="003A17E1">
        <w:rPr>
          <w:rFonts w:ascii="Arial" w:hAnsi="Arial" w:cs="Arial"/>
          <w:spacing w:val="-4"/>
          <w:sz w:val="24"/>
          <w:szCs w:val="24"/>
        </w:rPr>
        <w:t xml:space="preserve">donde existe la camaradería, fraternidad y amistad, el cual también es </w:t>
      </w:r>
      <w:r w:rsidRPr="003A17E1">
        <w:rPr>
          <w:rFonts w:ascii="Arial" w:hAnsi="Arial" w:cs="Arial"/>
          <w:spacing w:val="-4"/>
          <w:sz w:val="24"/>
          <w:szCs w:val="24"/>
        </w:rPr>
        <w:t>propicio para desarrollarse como seres humano</w:t>
      </w:r>
      <w:r w:rsidR="003A17E1" w:rsidRPr="003A17E1">
        <w:rPr>
          <w:rFonts w:ascii="Arial" w:hAnsi="Arial" w:cs="Arial"/>
          <w:spacing w:val="-4"/>
          <w:sz w:val="24"/>
          <w:szCs w:val="24"/>
        </w:rPr>
        <w:t>s. “Y quizás en unos años, sean sus hijas e hijos quienes acudan a sus aulas a formarse profesionalmente, gozando de las becas que les otorga la UABC”, enfatizó el doctor Palafox Maestre</w:t>
      </w:r>
      <w:r w:rsidR="003A17E1" w:rsidRPr="003A17E1">
        <w:rPr>
          <w:rFonts w:ascii="Proxima Nova Alt Rg" w:hAnsi="Proxima Nova Alt Rg" w:cs="Arial"/>
          <w:spacing w:val="-4"/>
          <w:sz w:val="28"/>
          <w:szCs w:val="28"/>
        </w:rPr>
        <w:t>.</w:t>
      </w:r>
    </w:p>
    <w:p w14:paraId="72F0936B" w14:textId="77777777" w:rsidR="00BF33B8" w:rsidRPr="00BF33B8" w:rsidRDefault="00BF33B8" w:rsidP="00BF33B8">
      <w:pPr>
        <w:jc w:val="both"/>
        <w:rPr>
          <w:rFonts w:ascii="Arial" w:hAnsi="Arial" w:cs="Arial"/>
          <w:sz w:val="16"/>
          <w:szCs w:val="16"/>
        </w:rPr>
      </w:pPr>
    </w:p>
    <w:p w14:paraId="7A2B1EF3" w14:textId="3414F906" w:rsidR="00BF33B8" w:rsidRPr="007873D0" w:rsidRDefault="00BF33B8" w:rsidP="00BF33B8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sumó a la felicitación el maestro Alberto Guerrero Reyes, titular de la Coordinación General de Recursos Humanos de la UABC, quien en su discurso añadió que el personal administrativo y de servicios colaboran en una de las más nobles labores: la educación pública de calidad. Asimismo, </w:t>
      </w:r>
      <w:r>
        <w:rPr>
          <w:rFonts w:ascii="Arial" w:hAnsi="Arial" w:cs="Arial"/>
          <w:color w:val="222222"/>
          <w:sz w:val="24"/>
          <w:szCs w:val="24"/>
        </w:rPr>
        <w:t>pidió al personal conocer sus obligaciones y prestaciones, las cuales les ofrecen diversas vías de crecimiento y oportunidades de formación y desarrollo.</w:t>
      </w:r>
    </w:p>
    <w:p w14:paraId="4C8222F6" w14:textId="37841B53" w:rsidR="007873D0" w:rsidRPr="00A72043" w:rsidRDefault="007873D0" w:rsidP="007873D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6218FE77" w14:textId="73574C04" w:rsidR="007873D0" w:rsidRDefault="00BF33B8" w:rsidP="00F323F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“</w:t>
      </w:r>
      <w:r w:rsidR="007873D0">
        <w:rPr>
          <w:rFonts w:ascii="Arial" w:hAnsi="Arial" w:cs="Arial"/>
          <w:color w:val="222222"/>
          <w:sz w:val="24"/>
          <w:szCs w:val="24"/>
        </w:rPr>
        <w:t>Confía en tu u</w:t>
      </w:r>
      <w:r w:rsidR="00A44324">
        <w:rPr>
          <w:rFonts w:ascii="Arial" w:hAnsi="Arial" w:cs="Arial"/>
          <w:color w:val="222222"/>
          <w:sz w:val="24"/>
          <w:szCs w:val="24"/>
        </w:rPr>
        <w:t>niversidad;</w:t>
      </w:r>
      <w:r w:rsidR="00A72043">
        <w:rPr>
          <w:rFonts w:ascii="Arial" w:hAnsi="Arial" w:cs="Arial"/>
          <w:color w:val="222222"/>
          <w:sz w:val="24"/>
          <w:szCs w:val="24"/>
        </w:rPr>
        <w:t xml:space="preserve"> dale lo mejor de ti;</w:t>
      </w:r>
      <w:r w:rsidR="007873D0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>ten</w:t>
      </w:r>
      <w:r w:rsidR="005F265B">
        <w:rPr>
          <w:rFonts w:ascii="Arial" w:hAnsi="Arial" w:cs="Arial"/>
          <w:color w:val="222222"/>
          <w:sz w:val="24"/>
          <w:szCs w:val="24"/>
        </w:rPr>
        <w:t xml:space="preserve"> </w:t>
      </w:r>
      <w:r w:rsidR="007873D0">
        <w:rPr>
          <w:rFonts w:ascii="Arial" w:hAnsi="Arial" w:cs="Arial"/>
          <w:color w:val="222222"/>
          <w:sz w:val="24"/>
          <w:szCs w:val="24"/>
        </w:rPr>
        <w:t xml:space="preserve">por seguro que todos los días </w:t>
      </w:r>
      <w:r>
        <w:rPr>
          <w:rFonts w:ascii="Arial" w:hAnsi="Arial" w:cs="Arial"/>
          <w:color w:val="222222"/>
          <w:sz w:val="24"/>
          <w:szCs w:val="24"/>
        </w:rPr>
        <w:t>buscamos</w:t>
      </w:r>
      <w:r w:rsidR="007873D0">
        <w:rPr>
          <w:rFonts w:ascii="Arial" w:hAnsi="Arial" w:cs="Arial"/>
          <w:color w:val="222222"/>
          <w:sz w:val="24"/>
          <w:szCs w:val="24"/>
        </w:rPr>
        <w:t xml:space="preserve"> genera</w:t>
      </w:r>
      <w:r>
        <w:rPr>
          <w:rFonts w:ascii="Arial" w:hAnsi="Arial" w:cs="Arial"/>
          <w:color w:val="222222"/>
          <w:sz w:val="24"/>
          <w:szCs w:val="24"/>
        </w:rPr>
        <w:t>r</w:t>
      </w:r>
      <w:r w:rsidR="007873D0">
        <w:rPr>
          <w:rFonts w:ascii="Arial" w:hAnsi="Arial" w:cs="Arial"/>
          <w:color w:val="222222"/>
          <w:sz w:val="24"/>
          <w:szCs w:val="24"/>
        </w:rPr>
        <w:t xml:space="preserve"> las mejores condiciones para que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7873D0">
        <w:rPr>
          <w:rFonts w:ascii="Arial" w:hAnsi="Arial" w:cs="Arial"/>
          <w:color w:val="222222"/>
          <w:sz w:val="24"/>
          <w:szCs w:val="24"/>
        </w:rPr>
        <w:t xml:space="preserve">sea siempre </w:t>
      </w:r>
      <w:r w:rsidR="00A72043">
        <w:rPr>
          <w:rFonts w:ascii="Arial" w:hAnsi="Arial" w:cs="Arial"/>
          <w:color w:val="222222"/>
          <w:sz w:val="24"/>
          <w:szCs w:val="24"/>
        </w:rPr>
        <w:t>un</w:t>
      </w:r>
      <w:r w:rsidR="007873D0">
        <w:rPr>
          <w:rFonts w:ascii="Arial" w:hAnsi="Arial" w:cs="Arial"/>
          <w:color w:val="222222"/>
          <w:sz w:val="24"/>
          <w:szCs w:val="24"/>
        </w:rPr>
        <w:t xml:space="preserve"> lugar </w:t>
      </w:r>
      <w:r w:rsidR="00A72043">
        <w:rPr>
          <w:rFonts w:ascii="Arial" w:hAnsi="Arial" w:cs="Arial"/>
          <w:color w:val="222222"/>
          <w:sz w:val="24"/>
          <w:szCs w:val="24"/>
        </w:rPr>
        <w:t>para tu</w:t>
      </w:r>
      <w:r w:rsidR="007873D0">
        <w:rPr>
          <w:rFonts w:ascii="Arial" w:hAnsi="Arial" w:cs="Arial"/>
          <w:color w:val="222222"/>
          <w:sz w:val="24"/>
          <w:szCs w:val="24"/>
        </w:rPr>
        <w:t xml:space="preserve"> desarrollo pleno, donde todas y todos podamos acudir a trabaja</w:t>
      </w:r>
      <w:r w:rsidR="00A72043">
        <w:rPr>
          <w:rFonts w:ascii="Arial" w:hAnsi="Arial" w:cs="Arial"/>
          <w:color w:val="222222"/>
          <w:sz w:val="24"/>
          <w:szCs w:val="24"/>
        </w:rPr>
        <w:t>r</w:t>
      </w:r>
      <w:r w:rsidR="007873D0">
        <w:rPr>
          <w:rFonts w:ascii="Arial" w:hAnsi="Arial" w:cs="Arial"/>
          <w:color w:val="222222"/>
          <w:sz w:val="24"/>
          <w:szCs w:val="24"/>
        </w:rPr>
        <w:t xml:space="preserve"> </w:t>
      </w:r>
      <w:r w:rsidR="005F265B">
        <w:rPr>
          <w:rFonts w:ascii="Arial" w:hAnsi="Arial" w:cs="Arial"/>
          <w:color w:val="222222"/>
          <w:sz w:val="24"/>
          <w:szCs w:val="24"/>
        </w:rPr>
        <w:t xml:space="preserve">en armonía </w:t>
      </w:r>
      <w:r w:rsidR="007873D0">
        <w:rPr>
          <w:rFonts w:ascii="Arial" w:hAnsi="Arial" w:cs="Arial"/>
          <w:color w:val="222222"/>
          <w:sz w:val="24"/>
          <w:szCs w:val="24"/>
        </w:rPr>
        <w:t>y paz</w:t>
      </w:r>
      <w:r w:rsidR="00A44324">
        <w:rPr>
          <w:rFonts w:ascii="Arial" w:hAnsi="Arial" w:cs="Arial"/>
          <w:color w:val="222222"/>
          <w:sz w:val="24"/>
          <w:szCs w:val="24"/>
        </w:rPr>
        <w:t>;</w:t>
      </w:r>
      <w:r w:rsidR="007873D0">
        <w:rPr>
          <w:rFonts w:ascii="Arial" w:hAnsi="Arial" w:cs="Arial"/>
          <w:color w:val="222222"/>
          <w:sz w:val="24"/>
          <w:szCs w:val="24"/>
        </w:rPr>
        <w:t xml:space="preserve"> donde podamos consolidar nuestras aspiraciones y metas personales, académicas y laborales, logrando la realización plena</w:t>
      </w:r>
      <w:r>
        <w:rPr>
          <w:rFonts w:ascii="Arial" w:hAnsi="Arial" w:cs="Arial"/>
          <w:color w:val="222222"/>
          <w:sz w:val="24"/>
          <w:szCs w:val="24"/>
        </w:rPr>
        <w:t>”, puntualizó</w:t>
      </w:r>
      <w:r w:rsidR="00A72043">
        <w:rPr>
          <w:rFonts w:ascii="Arial" w:hAnsi="Arial" w:cs="Arial"/>
          <w:color w:val="222222"/>
          <w:sz w:val="24"/>
          <w:szCs w:val="24"/>
        </w:rPr>
        <w:t xml:space="preserve"> el maestro Guerrero Reyes.</w:t>
      </w:r>
    </w:p>
    <w:p w14:paraId="2AA576C0" w14:textId="28C9708E" w:rsidR="00E73FB5" w:rsidRPr="00E73FB5" w:rsidRDefault="00E73FB5" w:rsidP="007873D0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1B95307F" w14:textId="5A0E85A7" w:rsidR="00CD6F40" w:rsidRDefault="00E73FB5" w:rsidP="006067C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  <w:r w:rsidRPr="00CD6F40">
        <w:rPr>
          <w:rFonts w:ascii="Arial" w:hAnsi="Arial" w:cs="Arial"/>
          <w:color w:val="222222"/>
          <w:spacing w:val="-4"/>
          <w:sz w:val="24"/>
          <w:szCs w:val="24"/>
        </w:rPr>
        <w:t xml:space="preserve">El maestro Nazario Rangel Cataño, secretario general del Sindicato Estatal de Trabajadores Universitarios (SETU), </w:t>
      </w:r>
      <w:r w:rsidR="00A44324">
        <w:rPr>
          <w:rFonts w:ascii="Arial" w:hAnsi="Arial" w:cs="Arial"/>
          <w:color w:val="222222"/>
          <w:spacing w:val="-4"/>
          <w:sz w:val="24"/>
          <w:szCs w:val="24"/>
        </w:rPr>
        <w:t>compartió</w:t>
      </w:r>
      <w:r w:rsidR="00270B84" w:rsidRPr="00CD6F40">
        <w:rPr>
          <w:rFonts w:ascii="Arial" w:hAnsi="Arial" w:cs="Arial"/>
          <w:color w:val="222222"/>
          <w:spacing w:val="-4"/>
          <w:sz w:val="24"/>
          <w:szCs w:val="24"/>
        </w:rPr>
        <w:t xml:space="preserve"> sentirse emocionado por presenciar</w:t>
      </w:r>
      <w:r w:rsidR="005172F0" w:rsidRPr="00CD6F40">
        <w:rPr>
          <w:rFonts w:ascii="Arial" w:hAnsi="Arial" w:cs="Arial"/>
          <w:color w:val="222222"/>
          <w:spacing w:val="-4"/>
          <w:sz w:val="24"/>
          <w:szCs w:val="24"/>
        </w:rPr>
        <w:t xml:space="preserve"> este momento en el que la UABC otorga </w:t>
      </w:r>
      <w:r w:rsidR="00CD6F40">
        <w:rPr>
          <w:rFonts w:ascii="Arial" w:hAnsi="Arial" w:cs="Arial"/>
          <w:color w:val="222222"/>
          <w:spacing w:val="-4"/>
          <w:sz w:val="24"/>
          <w:szCs w:val="24"/>
        </w:rPr>
        <w:t>119</w:t>
      </w:r>
      <w:r w:rsidR="005172F0" w:rsidRPr="00CD6F40">
        <w:rPr>
          <w:rFonts w:ascii="Arial" w:hAnsi="Arial" w:cs="Arial"/>
          <w:color w:val="222222"/>
          <w:spacing w:val="-4"/>
          <w:sz w:val="24"/>
          <w:szCs w:val="24"/>
        </w:rPr>
        <w:t xml:space="preserve"> bases y con ell</w:t>
      </w:r>
      <w:r w:rsidR="00CD6F40">
        <w:rPr>
          <w:rFonts w:ascii="Arial" w:hAnsi="Arial" w:cs="Arial"/>
          <w:color w:val="222222"/>
          <w:spacing w:val="-4"/>
          <w:sz w:val="24"/>
          <w:szCs w:val="24"/>
        </w:rPr>
        <w:t>as les brinda seguridad laboral a quienes las recibieron.</w:t>
      </w:r>
      <w:r w:rsidR="006067CC">
        <w:rPr>
          <w:rFonts w:ascii="Arial" w:hAnsi="Arial" w:cs="Arial"/>
          <w:color w:val="222222"/>
          <w:spacing w:val="-4"/>
          <w:sz w:val="24"/>
          <w:szCs w:val="24"/>
        </w:rPr>
        <w:t xml:space="preserve"> Manifestó: “</w:t>
      </w:r>
      <w:r w:rsidR="00CD6F40" w:rsidRPr="00CD6F40">
        <w:rPr>
          <w:rFonts w:ascii="Arial" w:hAnsi="Arial" w:cs="Arial"/>
          <w:color w:val="262626"/>
          <w:sz w:val="24"/>
          <w:szCs w:val="23"/>
        </w:rPr>
        <w:t xml:space="preserve">Ahora que ustedes tienen la dicha de recibir su base y así consolidar </w:t>
      </w:r>
      <w:r w:rsidR="006067CC">
        <w:rPr>
          <w:rFonts w:ascii="Arial" w:hAnsi="Arial" w:cs="Arial"/>
          <w:color w:val="262626"/>
          <w:sz w:val="24"/>
          <w:szCs w:val="23"/>
        </w:rPr>
        <w:t>s</w:t>
      </w:r>
      <w:r w:rsidR="00CD6F40" w:rsidRPr="00CD6F40">
        <w:rPr>
          <w:rFonts w:ascii="Arial" w:hAnsi="Arial" w:cs="Arial"/>
          <w:color w:val="262626"/>
          <w:sz w:val="24"/>
          <w:szCs w:val="23"/>
        </w:rPr>
        <w:t>u trabajo, esmero y dedicación, sobre todo su entrega a esta noble institución</w:t>
      </w:r>
      <w:r w:rsidR="006067CC">
        <w:rPr>
          <w:rFonts w:ascii="Arial" w:hAnsi="Arial" w:cs="Arial"/>
          <w:color w:val="262626"/>
          <w:sz w:val="24"/>
          <w:szCs w:val="23"/>
        </w:rPr>
        <w:t>”.</w:t>
      </w:r>
    </w:p>
    <w:p w14:paraId="0A4B87F1" w14:textId="52DC9B29" w:rsidR="006067CC" w:rsidRPr="006067CC" w:rsidRDefault="006067CC" w:rsidP="006067C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16"/>
          <w:szCs w:val="16"/>
        </w:rPr>
      </w:pPr>
    </w:p>
    <w:p w14:paraId="77692B8B" w14:textId="4F5C814E" w:rsidR="00E73FB5" w:rsidRPr="003A17E1" w:rsidRDefault="006067CC" w:rsidP="00E73FB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hd w:val="clear" w:color="auto" w:fill="FFFFFF"/>
        </w:rPr>
      </w:pPr>
      <w:r w:rsidRPr="003A17E1">
        <w:rPr>
          <w:rFonts w:ascii="Arial" w:hAnsi="Arial" w:cs="Arial"/>
          <w:color w:val="262626"/>
          <w:spacing w:val="-2"/>
          <w:sz w:val="24"/>
          <w:szCs w:val="23"/>
        </w:rPr>
        <w:t xml:space="preserve">Agradeció a la UABC, de manera particular </w:t>
      </w:r>
      <w:r w:rsidR="003A17E1" w:rsidRPr="003A17E1">
        <w:rPr>
          <w:rFonts w:ascii="Arial" w:hAnsi="Arial" w:cs="Arial"/>
          <w:color w:val="262626"/>
          <w:spacing w:val="-2"/>
          <w:sz w:val="24"/>
          <w:szCs w:val="23"/>
        </w:rPr>
        <w:t>a</w:t>
      </w:r>
      <w:r w:rsidRPr="003A17E1">
        <w:rPr>
          <w:rFonts w:ascii="Arial" w:hAnsi="Arial" w:cs="Arial"/>
          <w:color w:val="262626"/>
          <w:spacing w:val="-2"/>
          <w:sz w:val="24"/>
          <w:szCs w:val="23"/>
        </w:rPr>
        <w:t xml:space="preserve"> la Rectoría y </w:t>
      </w:r>
      <w:r w:rsidR="003A17E1" w:rsidRPr="003A17E1">
        <w:rPr>
          <w:rFonts w:ascii="Arial" w:hAnsi="Arial" w:cs="Arial"/>
          <w:color w:val="262626"/>
          <w:spacing w:val="-2"/>
          <w:sz w:val="24"/>
          <w:szCs w:val="23"/>
        </w:rPr>
        <w:t xml:space="preserve">a </w:t>
      </w:r>
      <w:r w:rsidRPr="003A17E1">
        <w:rPr>
          <w:rFonts w:ascii="Arial" w:hAnsi="Arial" w:cs="Arial"/>
          <w:color w:val="262626"/>
          <w:spacing w:val="-2"/>
          <w:sz w:val="24"/>
          <w:szCs w:val="23"/>
        </w:rPr>
        <w:t>la Coordinación General de Recursos Humanos</w:t>
      </w:r>
      <w:r w:rsidR="003A17E1" w:rsidRPr="003A17E1">
        <w:rPr>
          <w:rFonts w:ascii="Arial" w:hAnsi="Arial" w:cs="Arial"/>
          <w:color w:val="262626"/>
          <w:spacing w:val="-2"/>
          <w:sz w:val="24"/>
          <w:szCs w:val="23"/>
        </w:rPr>
        <w:t>,</w:t>
      </w:r>
      <w:r w:rsidRPr="003A17E1">
        <w:rPr>
          <w:rFonts w:ascii="Arial" w:hAnsi="Arial" w:cs="Arial"/>
          <w:color w:val="262626"/>
          <w:spacing w:val="-2"/>
          <w:sz w:val="24"/>
          <w:szCs w:val="23"/>
        </w:rPr>
        <w:t xml:space="preserve"> por el apoyo brindado para beneficiar al personal sindicalizado y de confianza.</w:t>
      </w:r>
    </w:p>
    <w:bookmarkEnd w:id="0"/>
    <w:p w14:paraId="7A7BD5A4" w14:textId="77777777" w:rsidR="00194ADF" w:rsidRDefault="00194ADF" w:rsidP="00FD5DF5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color w:val="888888"/>
          <w:shd w:val="clear" w:color="auto" w:fill="FFFFFF"/>
          <w:lang w:val="es-MX" w:eastAsia="es-MX"/>
        </w:rPr>
      </w:pPr>
    </w:p>
    <w:sectPr w:rsidR="00194ADF" w:rsidSect="008C145D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26D0E" w14:textId="77777777" w:rsidR="006C36FF" w:rsidRDefault="006C36FF">
      <w:r>
        <w:separator/>
      </w:r>
    </w:p>
  </w:endnote>
  <w:endnote w:type="continuationSeparator" w:id="0">
    <w:p w14:paraId="4F098951" w14:textId="77777777" w:rsidR="006C36FF" w:rsidRDefault="006C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Proxima Nova Alt Rg">
    <w:altName w:val="Franklin Gothic Medium Cond"/>
    <w:panose1 w:val="00000000000000000000"/>
    <w:charset w:val="4D"/>
    <w:family w:val="auto"/>
    <w:notTrueType/>
    <w:pitch w:val="variable"/>
    <w:sig w:usb0="00000003" w:usb1="5000E0F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515DE" w14:textId="77777777" w:rsidR="006C36FF" w:rsidRDefault="006C36FF">
      <w:r>
        <w:rPr>
          <w:color w:val="000000"/>
        </w:rPr>
        <w:separator/>
      </w:r>
    </w:p>
  </w:footnote>
  <w:footnote w:type="continuationSeparator" w:id="0">
    <w:p w14:paraId="04F6BA0F" w14:textId="77777777" w:rsidR="006C36FF" w:rsidRDefault="006C3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19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9"/>
  </w:num>
  <w:num w:numId="4">
    <w:abstractNumId w:val="1"/>
  </w:num>
  <w:num w:numId="5">
    <w:abstractNumId w:val="13"/>
  </w:num>
  <w:num w:numId="6">
    <w:abstractNumId w:val="7"/>
  </w:num>
  <w:num w:numId="7">
    <w:abstractNumId w:val="22"/>
  </w:num>
  <w:num w:numId="8">
    <w:abstractNumId w:val="5"/>
  </w:num>
  <w:num w:numId="9">
    <w:abstractNumId w:val="3"/>
  </w:num>
  <w:num w:numId="10">
    <w:abstractNumId w:val="0"/>
  </w:num>
  <w:num w:numId="11">
    <w:abstractNumId w:val="30"/>
  </w:num>
  <w:num w:numId="12">
    <w:abstractNumId w:val="30"/>
  </w:num>
  <w:num w:numId="13">
    <w:abstractNumId w:val="30"/>
  </w:num>
  <w:num w:numId="14">
    <w:abstractNumId w:val="11"/>
  </w:num>
  <w:num w:numId="15">
    <w:abstractNumId w:val="25"/>
  </w:num>
  <w:num w:numId="16">
    <w:abstractNumId w:val="9"/>
  </w:num>
  <w:num w:numId="17">
    <w:abstractNumId w:val="28"/>
  </w:num>
  <w:num w:numId="18">
    <w:abstractNumId w:val="4"/>
  </w:num>
  <w:num w:numId="19">
    <w:abstractNumId w:val="17"/>
  </w:num>
  <w:num w:numId="20">
    <w:abstractNumId w:val="15"/>
  </w:num>
  <w:num w:numId="21">
    <w:abstractNumId w:val="26"/>
  </w:num>
  <w:num w:numId="22">
    <w:abstractNumId w:val="27"/>
  </w:num>
  <w:num w:numId="23">
    <w:abstractNumId w:val="24"/>
  </w:num>
  <w:num w:numId="24">
    <w:abstractNumId w:val="6"/>
  </w:num>
  <w:num w:numId="25">
    <w:abstractNumId w:val="14"/>
  </w:num>
  <w:num w:numId="26">
    <w:abstractNumId w:val="29"/>
  </w:num>
  <w:num w:numId="27">
    <w:abstractNumId w:val="10"/>
  </w:num>
  <w:num w:numId="28">
    <w:abstractNumId w:val="16"/>
  </w:num>
  <w:num w:numId="29">
    <w:abstractNumId w:val="21"/>
  </w:num>
  <w:num w:numId="30">
    <w:abstractNumId w:val="18"/>
  </w:num>
  <w:num w:numId="31">
    <w:abstractNumId w:val="8"/>
  </w:num>
  <w:num w:numId="32">
    <w:abstractNumId w:val="2"/>
  </w:num>
  <w:num w:numId="33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3E60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6B9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50AD-A580-4A5F-AFB4-17D097EF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500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10</cp:revision>
  <cp:lastPrinted>2023-09-06T23:16:00Z</cp:lastPrinted>
  <dcterms:created xsi:type="dcterms:W3CDTF">2023-09-06T19:55:00Z</dcterms:created>
  <dcterms:modified xsi:type="dcterms:W3CDTF">2023-09-07T02:11:00Z</dcterms:modified>
</cp:coreProperties>
</file>