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5620" w14:textId="10DB2454" w:rsidR="006B4413" w:rsidRPr="00165F9F" w:rsidRDefault="00D33078" w:rsidP="0003785B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165F9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71CFF26" wp14:editId="5526DE9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954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7873D0">
        <w:rPr>
          <w:rFonts w:ascii="Arial" w:hAnsi="Arial" w:cs="Arial"/>
          <w:b/>
          <w:sz w:val="24"/>
          <w:szCs w:val="24"/>
        </w:rPr>
        <w:t>2</w:t>
      </w:r>
      <w:r w:rsidR="00D53EFE">
        <w:rPr>
          <w:rFonts w:ascii="Arial" w:hAnsi="Arial" w:cs="Arial"/>
          <w:b/>
          <w:sz w:val="24"/>
          <w:szCs w:val="24"/>
        </w:rPr>
        <w:t>4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2019B46" w14:textId="77777777" w:rsidR="00846FF9" w:rsidRPr="00846FF9" w:rsidRDefault="00846FF9" w:rsidP="00D53EFE">
      <w:pPr>
        <w:shd w:val="clear" w:color="auto" w:fill="FFFFFF"/>
        <w:jc w:val="center"/>
        <w:rPr>
          <w:rFonts w:ascii="Arial" w:hAnsi="Arial" w:cs="Arial"/>
          <w:b/>
          <w:bCs/>
          <w:sz w:val="16"/>
          <w:szCs w:val="16"/>
        </w:rPr>
      </w:pPr>
    </w:p>
    <w:p w14:paraId="6FFE9022" w14:textId="2CFF8798" w:rsidR="00D53EFE" w:rsidRDefault="00846FF9" w:rsidP="00D53EFE">
      <w:pPr>
        <w:shd w:val="clear" w:color="auto" w:fill="FFFFFF"/>
        <w:jc w:val="center"/>
        <w:rPr>
          <w:rFonts w:ascii="Arial" w:hAnsi="Arial" w:cs="Arial"/>
          <w:b/>
          <w:sz w:val="28"/>
          <w:szCs w:val="19"/>
        </w:rPr>
      </w:pPr>
      <w:r>
        <w:rPr>
          <w:rFonts w:ascii="Arial" w:hAnsi="Arial" w:cs="Arial"/>
          <w:b/>
          <w:bCs/>
          <w:sz w:val="36"/>
          <w:szCs w:val="35"/>
        </w:rPr>
        <w:t xml:space="preserve">Se aproxima la </w:t>
      </w:r>
      <w:r w:rsidR="00D53EFE">
        <w:rPr>
          <w:rFonts w:ascii="Arial" w:hAnsi="Arial" w:cs="Arial"/>
          <w:b/>
          <w:bCs/>
          <w:sz w:val="36"/>
          <w:szCs w:val="35"/>
        </w:rPr>
        <w:t xml:space="preserve">carrera de obstáculos Prohibido Rendirse </w:t>
      </w:r>
    </w:p>
    <w:p w14:paraId="13EC5F91" w14:textId="77777777" w:rsidR="00D53EFE" w:rsidRPr="00846FF9" w:rsidRDefault="00D53EFE" w:rsidP="00D53EFE">
      <w:pPr>
        <w:shd w:val="clear" w:color="auto" w:fill="FFFFFF"/>
        <w:jc w:val="both"/>
        <w:rPr>
          <w:rFonts w:ascii="Symbol" w:hAnsi="Symbol" w:cs="Arial"/>
          <w:sz w:val="16"/>
          <w:szCs w:val="16"/>
        </w:rPr>
      </w:pPr>
    </w:p>
    <w:p w14:paraId="6E1AF0D9" w14:textId="4287CC09" w:rsidR="00D53EFE" w:rsidRPr="00846FF9" w:rsidRDefault="00D53EFE" w:rsidP="00D53EFE">
      <w:pPr>
        <w:pStyle w:val="Prrafodelista"/>
        <w:numPr>
          <w:ilvl w:val="0"/>
          <w:numId w:val="36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846FF9">
        <w:rPr>
          <w:rFonts w:ascii="Arial" w:hAnsi="Arial" w:cs="Arial"/>
          <w:sz w:val="24"/>
          <w:szCs w:val="24"/>
        </w:rPr>
        <w:t>El donativo de inscripción se destina a becas para estudiantes de la UABC.</w:t>
      </w:r>
    </w:p>
    <w:p w14:paraId="1A96B75C" w14:textId="77777777" w:rsidR="00D53EFE" w:rsidRPr="00846FF9" w:rsidRDefault="00D53EFE" w:rsidP="00D53EFE">
      <w:pPr>
        <w:pStyle w:val="Prrafodelista"/>
        <w:shd w:val="clear" w:color="auto" w:fill="FFFFFF"/>
        <w:ind w:left="284"/>
        <w:jc w:val="both"/>
        <w:rPr>
          <w:rFonts w:ascii="Arial" w:hAnsi="Arial" w:cs="Arial"/>
          <w:sz w:val="16"/>
          <w:szCs w:val="16"/>
        </w:rPr>
      </w:pPr>
    </w:p>
    <w:p w14:paraId="251A0477" w14:textId="77777777" w:rsidR="000161EA" w:rsidRDefault="00D53EFE" w:rsidP="00B81FEF">
      <w:pPr>
        <w:ind w:right="4"/>
        <w:jc w:val="both"/>
        <w:rPr>
          <w:rFonts w:ascii="Arial" w:hAnsi="Arial" w:cs="Arial"/>
          <w:spacing w:val="-2"/>
          <w:sz w:val="24"/>
          <w:szCs w:val="24"/>
        </w:rPr>
      </w:pPr>
      <w:r w:rsidRPr="00846FF9">
        <w:rPr>
          <w:rFonts w:ascii="Arial" w:hAnsi="Arial" w:cs="Arial"/>
          <w:b/>
          <w:spacing w:val="-2"/>
          <w:sz w:val="24"/>
          <w:szCs w:val="24"/>
        </w:rPr>
        <w:t xml:space="preserve">Mexicali, Baja California, jueves </w:t>
      </w:r>
      <w:r w:rsidR="00846FF9" w:rsidRPr="00846FF9">
        <w:rPr>
          <w:rFonts w:ascii="Arial" w:hAnsi="Arial" w:cs="Arial"/>
          <w:b/>
          <w:spacing w:val="-2"/>
          <w:sz w:val="24"/>
          <w:szCs w:val="24"/>
        </w:rPr>
        <w:t>14</w:t>
      </w:r>
      <w:r w:rsidRPr="00846FF9">
        <w:rPr>
          <w:rFonts w:ascii="Arial" w:hAnsi="Arial" w:cs="Arial"/>
          <w:b/>
          <w:spacing w:val="-2"/>
          <w:sz w:val="24"/>
          <w:szCs w:val="24"/>
        </w:rPr>
        <w:t xml:space="preserve"> de septiembre de 202</w:t>
      </w:r>
      <w:r w:rsidR="00846FF9" w:rsidRPr="00846FF9">
        <w:rPr>
          <w:rFonts w:ascii="Arial" w:hAnsi="Arial" w:cs="Arial"/>
          <w:b/>
          <w:spacing w:val="-2"/>
          <w:sz w:val="24"/>
          <w:szCs w:val="24"/>
        </w:rPr>
        <w:t>3</w:t>
      </w:r>
      <w:r w:rsidRPr="00846FF9">
        <w:rPr>
          <w:rFonts w:ascii="Arial" w:hAnsi="Arial" w:cs="Arial"/>
          <w:b/>
          <w:spacing w:val="-2"/>
          <w:sz w:val="24"/>
          <w:szCs w:val="24"/>
        </w:rPr>
        <w:t xml:space="preserve">.- </w:t>
      </w:r>
      <w:r w:rsidR="00846FF9" w:rsidRPr="000161EA">
        <w:rPr>
          <w:rFonts w:ascii="Arial" w:hAnsi="Arial" w:cs="Arial"/>
          <w:spacing w:val="-2"/>
          <w:sz w:val="24"/>
          <w:szCs w:val="24"/>
        </w:rPr>
        <w:t>I</w:t>
      </w:r>
      <w:r w:rsidRPr="00846FF9">
        <w:rPr>
          <w:rFonts w:ascii="Arial" w:hAnsi="Arial" w:cs="Arial"/>
          <w:spacing w:val="-2"/>
          <w:sz w:val="24"/>
          <w:szCs w:val="24"/>
        </w:rPr>
        <w:t xml:space="preserve">niciaron las inscripciones a la </w:t>
      </w:r>
      <w:r w:rsidR="00846FF9" w:rsidRPr="00846FF9">
        <w:rPr>
          <w:rFonts w:ascii="Arial" w:hAnsi="Arial" w:cs="Arial"/>
          <w:spacing w:val="-2"/>
          <w:sz w:val="24"/>
          <w:szCs w:val="24"/>
        </w:rPr>
        <w:t>décima</w:t>
      </w:r>
      <w:r w:rsidRPr="00846FF9">
        <w:rPr>
          <w:rFonts w:ascii="Arial" w:hAnsi="Arial" w:cs="Arial"/>
          <w:spacing w:val="-2"/>
          <w:sz w:val="24"/>
          <w:szCs w:val="24"/>
        </w:rPr>
        <w:t xml:space="preserve"> edición de la carrera </w:t>
      </w:r>
      <w:r w:rsidR="00846FF9" w:rsidRPr="00846FF9">
        <w:rPr>
          <w:rFonts w:ascii="Arial" w:hAnsi="Arial" w:cs="Arial"/>
          <w:spacing w:val="-2"/>
          <w:sz w:val="24"/>
          <w:szCs w:val="24"/>
        </w:rPr>
        <w:t>de obstáculos</w:t>
      </w:r>
      <w:r w:rsidRPr="00846FF9">
        <w:rPr>
          <w:rFonts w:ascii="Arial" w:hAnsi="Arial" w:cs="Arial"/>
          <w:spacing w:val="-2"/>
          <w:sz w:val="24"/>
          <w:szCs w:val="24"/>
        </w:rPr>
        <w:t xml:space="preserve"> Prohibido Rendirse, </w:t>
      </w:r>
      <w:r w:rsidR="00846FF9" w:rsidRPr="00846FF9">
        <w:rPr>
          <w:rFonts w:ascii="Arial" w:hAnsi="Arial" w:cs="Arial"/>
          <w:spacing w:val="-2"/>
          <w:sz w:val="24"/>
          <w:szCs w:val="24"/>
        </w:rPr>
        <w:t>la cual recaba fondos que se destinan de forma íntegra para becar a estudiantes de la Universidad Autónoma de Baja California (UABC), a través de la Fundación UABC.</w:t>
      </w:r>
      <w:r w:rsidR="00846FF9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1182EAF" w14:textId="77777777" w:rsidR="000161EA" w:rsidRPr="000161EA" w:rsidRDefault="000161EA" w:rsidP="00B81FEF">
      <w:pPr>
        <w:ind w:right="4"/>
        <w:jc w:val="both"/>
        <w:rPr>
          <w:rFonts w:ascii="Arial" w:hAnsi="Arial" w:cs="Arial"/>
          <w:spacing w:val="-2"/>
          <w:sz w:val="16"/>
          <w:szCs w:val="16"/>
        </w:rPr>
      </w:pPr>
    </w:p>
    <w:p w14:paraId="7DC356D7" w14:textId="742F83EC" w:rsidR="00D53EFE" w:rsidRPr="00731445" w:rsidRDefault="00846FF9" w:rsidP="00B81FEF">
      <w:pPr>
        <w:ind w:right="4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31445">
        <w:rPr>
          <w:rFonts w:ascii="Arial" w:hAnsi="Arial" w:cs="Arial"/>
          <w:sz w:val="24"/>
          <w:szCs w:val="24"/>
        </w:rPr>
        <w:t xml:space="preserve">Se llevará a cabo el </w:t>
      </w:r>
      <w:r w:rsidR="00D53EFE" w:rsidRPr="00731445">
        <w:rPr>
          <w:rFonts w:ascii="Arial" w:hAnsi="Arial" w:cs="Arial"/>
          <w:sz w:val="24"/>
          <w:szCs w:val="24"/>
        </w:rPr>
        <w:t>domingo 1</w:t>
      </w:r>
      <w:r w:rsidRPr="00731445">
        <w:rPr>
          <w:rFonts w:ascii="Arial" w:hAnsi="Arial" w:cs="Arial"/>
          <w:sz w:val="24"/>
          <w:szCs w:val="24"/>
        </w:rPr>
        <w:t>2</w:t>
      </w:r>
      <w:r w:rsidR="00D53EFE" w:rsidRPr="00731445">
        <w:rPr>
          <w:rFonts w:ascii="Arial" w:hAnsi="Arial" w:cs="Arial"/>
          <w:sz w:val="24"/>
          <w:szCs w:val="24"/>
        </w:rPr>
        <w:t xml:space="preserve"> de noviembre de 202</w:t>
      </w:r>
      <w:r w:rsidRPr="00731445">
        <w:rPr>
          <w:rFonts w:ascii="Arial" w:hAnsi="Arial" w:cs="Arial"/>
          <w:sz w:val="24"/>
          <w:szCs w:val="24"/>
        </w:rPr>
        <w:t>3</w:t>
      </w:r>
      <w:r w:rsidR="000161EA" w:rsidRPr="00731445">
        <w:rPr>
          <w:rFonts w:ascii="Arial" w:hAnsi="Arial" w:cs="Arial"/>
          <w:sz w:val="24"/>
          <w:szCs w:val="24"/>
        </w:rPr>
        <w:t xml:space="preserve"> en las </w:t>
      </w:r>
      <w:r w:rsidR="00D53EFE" w:rsidRPr="00731445">
        <w:rPr>
          <w:rFonts w:ascii="Arial" w:hAnsi="Arial" w:cs="Arial"/>
          <w:sz w:val="24"/>
          <w:szCs w:val="24"/>
        </w:rPr>
        <w:t xml:space="preserve">faldas del Centinela, </w:t>
      </w:r>
      <w:r w:rsidR="00731445" w:rsidRPr="00731445">
        <w:rPr>
          <w:rFonts w:ascii="Arial" w:hAnsi="Arial" w:cs="Arial"/>
          <w:sz w:val="24"/>
          <w:szCs w:val="24"/>
        </w:rPr>
        <w:t xml:space="preserve">la </w:t>
      </w:r>
      <w:r w:rsidR="00D53EFE" w:rsidRPr="00731445">
        <w:rPr>
          <w:rFonts w:ascii="Arial" w:hAnsi="Arial" w:cs="Arial"/>
          <w:sz w:val="24"/>
          <w:szCs w:val="24"/>
        </w:rPr>
        <w:t>entrada</w:t>
      </w:r>
      <w:r w:rsidR="00731445" w:rsidRPr="00731445">
        <w:rPr>
          <w:rFonts w:ascii="Arial" w:hAnsi="Arial" w:cs="Arial"/>
          <w:sz w:val="24"/>
          <w:szCs w:val="24"/>
        </w:rPr>
        <w:t xml:space="preserve"> será</w:t>
      </w:r>
      <w:r w:rsidR="00D53EFE" w:rsidRPr="00731445">
        <w:rPr>
          <w:rFonts w:ascii="Arial" w:hAnsi="Arial" w:cs="Arial"/>
          <w:sz w:val="24"/>
          <w:szCs w:val="24"/>
        </w:rPr>
        <w:t xml:space="preserve"> por </w:t>
      </w:r>
      <w:proofErr w:type="spellStart"/>
      <w:r w:rsidR="00D53EFE" w:rsidRPr="00731445">
        <w:rPr>
          <w:rFonts w:ascii="Arial" w:hAnsi="Arial" w:cs="Arial"/>
          <w:sz w:val="24"/>
          <w:szCs w:val="24"/>
        </w:rPr>
        <w:t>Silicon</w:t>
      </w:r>
      <w:proofErr w:type="spellEnd"/>
      <w:r w:rsidR="00D53EFE" w:rsidRPr="007314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3EFE" w:rsidRPr="00731445">
        <w:rPr>
          <w:rFonts w:ascii="Arial" w:hAnsi="Arial" w:cs="Arial"/>
          <w:sz w:val="24"/>
          <w:szCs w:val="24"/>
        </w:rPr>
        <w:t>Border</w:t>
      </w:r>
      <w:proofErr w:type="spellEnd"/>
      <w:r w:rsidR="00D53EFE" w:rsidRPr="00731445">
        <w:rPr>
          <w:rFonts w:ascii="Arial" w:hAnsi="Arial" w:cs="Arial"/>
          <w:sz w:val="24"/>
          <w:szCs w:val="24"/>
        </w:rPr>
        <w:t xml:space="preserve"> kilómetro 15.5 de la carretera Mexicali-Tijuana e iniciarán los primeros circuitos a las 8:00 horas. 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El donativo de 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inscripción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es de 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400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pesos hasta el 3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octubre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y de 4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0 pesos 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durante el mes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de noviembre. Quienes se 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inscriban</w:t>
      </w:r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recibirán su número de corredor, camiseta</w:t>
      </w:r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 xml:space="preserve"> tipo </w:t>
      </w:r>
      <w:proofErr w:type="spellStart"/>
      <w:r w:rsidR="006942CF" w:rsidRPr="00731445">
        <w:rPr>
          <w:rFonts w:ascii="Arial" w:hAnsi="Arial" w:cs="Arial"/>
          <w:sz w:val="24"/>
          <w:szCs w:val="24"/>
          <w:shd w:val="clear" w:color="auto" w:fill="FFFFFF"/>
        </w:rPr>
        <w:t>dryfit</w:t>
      </w:r>
      <w:proofErr w:type="spellEnd"/>
      <w:r w:rsidR="00D53EFE" w:rsidRPr="00731445">
        <w:rPr>
          <w:rFonts w:ascii="Arial" w:hAnsi="Arial" w:cs="Arial"/>
          <w:sz w:val="24"/>
          <w:szCs w:val="24"/>
          <w:shd w:val="clear" w:color="auto" w:fill="FFFFFF"/>
        </w:rPr>
        <w:t>, refrigerio y medalla, además tendrán la oportunidad de participar en la rifa de una moto marca Honda.</w:t>
      </w:r>
    </w:p>
    <w:p w14:paraId="49E76EE4" w14:textId="77777777" w:rsidR="00D53EFE" w:rsidRPr="00846FF9" w:rsidRDefault="00D53EFE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3495415A" w14:textId="77777777" w:rsidR="00731445" w:rsidRDefault="00C82664" w:rsidP="00B81FEF">
      <w:pPr>
        <w:ind w:right="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En total serán 12 </w:t>
      </w:r>
      <w:r w:rsidRPr="00E95FB0">
        <w:rPr>
          <w:rFonts w:ascii="Arial" w:hAnsi="Arial" w:cs="Arial"/>
          <w:i/>
          <w:spacing w:val="-4"/>
          <w:sz w:val="24"/>
          <w:szCs w:val="24"/>
          <w:shd w:val="clear" w:color="auto" w:fill="FFFFFF"/>
        </w:rPr>
        <w:t>hits</w:t>
      </w: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o salidas y diversos</w:t>
      </w:r>
      <w:r w:rsidR="00B81FEF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circuitos. Se realizará una</w:t>
      </w: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</w:t>
      </w:r>
      <w:r w:rsidR="00D74B0C"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>caminata</w:t>
      </w: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a campo traviesa de 3 kilómetros</w:t>
      </w:r>
      <w:r w:rsidR="00D74B0C"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</w:t>
      </w: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>y</w:t>
      </w:r>
      <w:r w:rsidR="00D74B0C"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una carrera de</w:t>
      </w:r>
      <w:r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10 kilómetros</w:t>
      </w:r>
      <w:r w:rsidR="00D74B0C"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para personas mayores de 15 años de edad</w:t>
      </w:r>
      <w:r w:rsidR="00CA5CDA">
        <w:rPr>
          <w:rFonts w:ascii="Arial" w:hAnsi="Arial" w:cs="Arial"/>
          <w:spacing w:val="-4"/>
          <w:sz w:val="24"/>
          <w:szCs w:val="24"/>
          <w:shd w:val="clear" w:color="auto" w:fill="FFFFFF"/>
        </w:rPr>
        <w:t>;</w:t>
      </w:r>
      <w:r w:rsidR="00D74B0C" w:rsidRPr="00E95FB0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 ambas serán sin obstáculos. </w:t>
      </w:r>
    </w:p>
    <w:p w14:paraId="52596655" w14:textId="77777777" w:rsidR="00731445" w:rsidRPr="00731445" w:rsidRDefault="00731445" w:rsidP="00B81FEF">
      <w:pPr>
        <w:ind w:right="4"/>
        <w:jc w:val="both"/>
        <w:rPr>
          <w:rFonts w:ascii="Arial" w:hAnsi="Arial" w:cs="Arial"/>
          <w:spacing w:val="-4"/>
          <w:sz w:val="16"/>
          <w:szCs w:val="16"/>
          <w:shd w:val="clear" w:color="auto" w:fill="FFFFFF"/>
        </w:rPr>
      </w:pPr>
    </w:p>
    <w:p w14:paraId="715FEDE0" w14:textId="5CF8DD94" w:rsidR="00C82664" w:rsidRPr="00731445" w:rsidRDefault="00B81FEF" w:rsidP="00B81FEF">
      <w:pPr>
        <w:ind w:right="4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</w:rPr>
      </w:pPr>
      <w:r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>En l</w:t>
      </w:r>
      <w:r w:rsidR="00D74B0C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as carreras con obstáculos estará la opción de </w:t>
      </w:r>
      <w:r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Extremadamente Divertida </w:t>
      </w:r>
      <w:r w:rsidR="00C82664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>de 2 y 5 kilómetros.</w:t>
      </w:r>
      <w:r w:rsidR="00C82664" w:rsidRPr="00731445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 xml:space="preserve"> </w:t>
      </w:r>
      <w:r w:rsidR="00C82664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La primera de ellas está dirigida a niños </w:t>
      </w:r>
      <w:r w:rsidR="00F56AC1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y niñas </w:t>
      </w:r>
      <w:r w:rsidR="00C82664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>de 7 a 12 años y la segunda a corredores de 13 años en adelante</w:t>
      </w:r>
      <w:r w:rsidR="00F56AC1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. </w:t>
      </w:r>
      <w:r w:rsidR="00C82664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Para atletas con alta condición física, se tendrá la carrera de 5 kilómetros + Extrema con 45 obstáculos </w:t>
      </w:r>
      <w:r w:rsidR="00BA505B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en la que </w:t>
      </w:r>
      <w:r w:rsidR="00C82664" w:rsidRPr="00731445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se premiará a los tres primeros lugares en las ramas varonil y femenil. </w:t>
      </w:r>
    </w:p>
    <w:p w14:paraId="318E3BA1" w14:textId="38926847" w:rsidR="00BB69CE" w:rsidRPr="00BB69CE" w:rsidRDefault="00BB69CE" w:rsidP="00B81FEF">
      <w:pPr>
        <w:ind w:right="4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279A4E9F" w14:textId="77777777" w:rsidR="00731445" w:rsidRDefault="006942CF" w:rsidP="00B81FEF">
      <w:pPr>
        <w:ind w:right="4"/>
        <w:jc w:val="both"/>
        <w:rPr>
          <w:rFonts w:ascii="Arial" w:hAnsi="Arial" w:cs="Arial"/>
          <w:color w:val="262626"/>
          <w:spacing w:val="-4"/>
          <w:sz w:val="24"/>
          <w:szCs w:val="23"/>
        </w:rPr>
      </w:pPr>
      <w:r w:rsidRPr="00BD71CA">
        <w:rPr>
          <w:rFonts w:ascii="Arial" w:hAnsi="Arial" w:cs="Arial"/>
          <w:sz w:val="24"/>
          <w:szCs w:val="24"/>
          <w:shd w:val="clear" w:color="auto" w:fill="FFFFFF"/>
        </w:rPr>
        <w:t>En rueda de prensa, el rector de la UABC, doctor Luis Enrique Palafox Maestre</w:t>
      </w:r>
      <w:r w:rsidR="00BD71CA" w:rsidRPr="00BD71CA">
        <w:rPr>
          <w:rFonts w:ascii="Arial" w:hAnsi="Arial" w:cs="Arial"/>
          <w:sz w:val="24"/>
          <w:szCs w:val="24"/>
          <w:shd w:val="clear" w:color="auto" w:fill="FFFFFF"/>
        </w:rPr>
        <w:t xml:space="preserve">, se mostró emocionado por </w:t>
      </w:r>
      <w:r w:rsidR="00BD71CA" w:rsidRPr="00BD71CA">
        <w:rPr>
          <w:rFonts w:ascii="Arial" w:hAnsi="Arial" w:cs="Arial"/>
          <w:color w:val="262626"/>
          <w:sz w:val="24"/>
          <w:szCs w:val="23"/>
        </w:rPr>
        <w:t xml:space="preserve">participar en este evento que promueve </w:t>
      </w:r>
      <w:r w:rsidR="00731445">
        <w:rPr>
          <w:rFonts w:ascii="Arial" w:hAnsi="Arial" w:cs="Arial"/>
          <w:color w:val="262626"/>
          <w:sz w:val="24"/>
          <w:szCs w:val="23"/>
        </w:rPr>
        <w:t xml:space="preserve">la formación de </w:t>
      </w:r>
      <w:r w:rsidR="00BD71CA" w:rsidRPr="00BD71CA">
        <w:rPr>
          <w:rFonts w:ascii="Arial" w:hAnsi="Arial" w:cs="Arial"/>
          <w:color w:val="262626"/>
          <w:sz w:val="24"/>
          <w:szCs w:val="23"/>
        </w:rPr>
        <w:t>comunidad, así como el desarrollo de valores como so</w:t>
      </w:r>
      <w:r w:rsidR="00731445">
        <w:rPr>
          <w:rFonts w:ascii="Arial" w:hAnsi="Arial" w:cs="Arial"/>
          <w:color w:val="262626"/>
          <w:sz w:val="24"/>
          <w:szCs w:val="23"/>
        </w:rPr>
        <w:t>lidaridad, empatía y altruismo, e i</w:t>
      </w:r>
      <w:r w:rsidR="00BD71CA" w:rsidRPr="00CA5CDA">
        <w:rPr>
          <w:rFonts w:ascii="Arial" w:hAnsi="Arial" w:cs="Arial"/>
          <w:color w:val="262626"/>
          <w:spacing w:val="-4"/>
          <w:sz w:val="24"/>
          <w:szCs w:val="23"/>
        </w:rPr>
        <w:t xml:space="preserve">nvitó a </w:t>
      </w:r>
      <w:r w:rsidR="00BD71CA" w:rsidRPr="00BD71CA">
        <w:rPr>
          <w:rFonts w:ascii="Arial" w:hAnsi="Arial" w:cs="Arial"/>
          <w:color w:val="262626"/>
          <w:spacing w:val="-4"/>
          <w:sz w:val="24"/>
          <w:szCs w:val="23"/>
        </w:rPr>
        <w:t>la comunidad universitaria</w:t>
      </w:r>
      <w:r w:rsidR="00BD71CA" w:rsidRPr="00CA5CDA">
        <w:rPr>
          <w:rFonts w:ascii="Arial" w:hAnsi="Arial" w:cs="Arial"/>
          <w:color w:val="262626"/>
          <w:spacing w:val="-4"/>
          <w:sz w:val="24"/>
          <w:szCs w:val="23"/>
        </w:rPr>
        <w:t xml:space="preserve"> y en general</w:t>
      </w:r>
      <w:r w:rsidR="00BD71CA" w:rsidRPr="00BD71CA">
        <w:rPr>
          <w:rFonts w:ascii="Arial" w:hAnsi="Arial" w:cs="Arial"/>
          <w:color w:val="262626"/>
          <w:spacing w:val="-4"/>
          <w:sz w:val="24"/>
          <w:szCs w:val="23"/>
        </w:rPr>
        <w:t xml:space="preserve"> a </w:t>
      </w:r>
      <w:r w:rsidR="00BD71CA" w:rsidRPr="00CA5CDA">
        <w:rPr>
          <w:rFonts w:ascii="Arial" w:hAnsi="Arial" w:cs="Arial"/>
          <w:color w:val="262626"/>
          <w:spacing w:val="-4"/>
          <w:sz w:val="24"/>
          <w:szCs w:val="23"/>
        </w:rPr>
        <w:t>participar</w:t>
      </w:r>
      <w:r w:rsidR="00BD71CA" w:rsidRPr="00BD71CA">
        <w:rPr>
          <w:rFonts w:ascii="Arial" w:hAnsi="Arial" w:cs="Arial"/>
          <w:color w:val="262626"/>
          <w:spacing w:val="-4"/>
          <w:sz w:val="24"/>
          <w:szCs w:val="23"/>
        </w:rPr>
        <w:t xml:space="preserve"> en </w:t>
      </w:r>
      <w:r w:rsidR="00BD71CA" w:rsidRPr="00CA5CDA">
        <w:rPr>
          <w:rFonts w:ascii="Arial" w:hAnsi="Arial" w:cs="Arial"/>
          <w:color w:val="262626"/>
          <w:spacing w:val="-4"/>
          <w:sz w:val="24"/>
          <w:szCs w:val="23"/>
        </w:rPr>
        <w:t>l</w:t>
      </w:r>
      <w:r w:rsidR="00BD71CA" w:rsidRPr="00BD71CA">
        <w:rPr>
          <w:rFonts w:ascii="Arial" w:hAnsi="Arial" w:cs="Arial"/>
          <w:color w:val="262626"/>
          <w:spacing w:val="-4"/>
          <w:sz w:val="24"/>
          <w:szCs w:val="23"/>
        </w:rPr>
        <w:t xml:space="preserve">a décima edición de </w:t>
      </w:r>
      <w:r w:rsidR="00BD71CA" w:rsidRPr="00CA5CDA">
        <w:rPr>
          <w:rFonts w:ascii="Arial" w:hAnsi="Arial" w:cs="Arial"/>
          <w:color w:val="262626"/>
          <w:spacing w:val="-4"/>
          <w:sz w:val="24"/>
          <w:szCs w:val="23"/>
        </w:rPr>
        <w:t xml:space="preserve">esta carrera y de esta forma apoyar </w:t>
      </w:r>
      <w:r w:rsidR="00564FDE" w:rsidRPr="00CA5CDA">
        <w:rPr>
          <w:rFonts w:ascii="Arial" w:hAnsi="Arial" w:cs="Arial"/>
          <w:color w:val="262626"/>
          <w:spacing w:val="-4"/>
          <w:sz w:val="24"/>
          <w:szCs w:val="23"/>
        </w:rPr>
        <w:t>a jóvenes inscritos en la UABC</w:t>
      </w:r>
      <w:r w:rsidR="00CA5CDA" w:rsidRPr="00CA5CDA">
        <w:rPr>
          <w:rFonts w:ascii="Arial" w:hAnsi="Arial" w:cs="Arial"/>
          <w:color w:val="262626"/>
          <w:spacing w:val="-4"/>
          <w:sz w:val="24"/>
          <w:szCs w:val="23"/>
        </w:rPr>
        <w:t xml:space="preserve"> que están en situación vulnerable</w:t>
      </w:r>
      <w:r w:rsidR="00564FDE" w:rsidRPr="00CA5CDA">
        <w:rPr>
          <w:rFonts w:ascii="Arial" w:hAnsi="Arial" w:cs="Arial"/>
          <w:color w:val="262626"/>
          <w:spacing w:val="-4"/>
          <w:sz w:val="24"/>
          <w:szCs w:val="23"/>
        </w:rPr>
        <w:t xml:space="preserve">. </w:t>
      </w:r>
    </w:p>
    <w:p w14:paraId="1D63ADD2" w14:textId="77777777" w:rsidR="00731445" w:rsidRPr="00731445" w:rsidRDefault="00731445" w:rsidP="00B81FEF">
      <w:pPr>
        <w:ind w:right="4"/>
        <w:jc w:val="both"/>
        <w:rPr>
          <w:rFonts w:ascii="Arial" w:hAnsi="Arial" w:cs="Arial"/>
          <w:color w:val="262626"/>
          <w:spacing w:val="-4"/>
          <w:sz w:val="16"/>
          <w:szCs w:val="16"/>
        </w:rPr>
      </w:pPr>
    </w:p>
    <w:p w14:paraId="18D5E8C6" w14:textId="4E1DFF15" w:rsidR="00BD71CA" w:rsidRPr="00731445" w:rsidRDefault="00BD71CA" w:rsidP="00B81FEF">
      <w:pPr>
        <w:ind w:right="4"/>
        <w:jc w:val="both"/>
        <w:rPr>
          <w:rFonts w:ascii="Arial" w:hAnsi="Arial" w:cs="Arial"/>
          <w:color w:val="262626"/>
          <w:sz w:val="24"/>
          <w:szCs w:val="23"/>
        </w:rPr>
      </w:pPr>
      <w:r w:rsidRPr="00731445">
        <w:rPr>
          <w:rFonts w:ascii="Arial" w:hAnsi="Arial" w:cs="Arial"/>
          <w:color w:val="262626"/>
          <w:sz w:val="24"/>
          <w:szCs w:val="23"/>
        </w:rPr>
        <w:t>"Día a día detectamos en la universidad casos de estudiantes con necesidades económicas que dependen de estos apoyos para continuar sus estudios profesionales a nivel licenciatura"</w:t>
      </w:r>
      <w:r w:rsidR="00564FDE" w:rsidRPr="00731445">
        <w:rPr>
          <w:rFonts w:ascii="Arial" w:hAnsi="Arial" w:cs="Arial"/>
          <w:color w:val="262626"/>
          <w:sz w:val="24"/>
          <w:szCs w:val="23"/>
        </w:rPr>
        <w:t xml:space="preserve">, finalizó el </w:t>
      </w:r>
      <w:r w:rsidR="00731445" w:rsidRPr="00731445">
        <w:rPr>
          <w:rFonts w:ascii="Arial" w:hAnsi="Arial" w:cs="Arial"/>
          <w:color w:val="262626"/>
          <w:sz w:val="24"/>
          <w:szCs w:val="23"/>
        </w:rPr>
        <w:t>doctor Palafox Maestre.</w:t>
      </w:r>
    </w:p>
    <w:p w14:paraId="1FA06FE5" w14:textId="77777777" w:rsidR="00CA5CDA" w:rsidRPr="00CA5CDA" w:rsidRDefault="00CA5CDA" w:rsidP="00CA5CDA">
      <w:pPr>
        <w:pStyle w:val="Textoindependiente"/>
        <w:spacing w:before="0"/>
        <w:ind w:right="4"/>
        <w:jc w:val="both"/>
        <w:rPr>
          <w:rFonts w:cs="Arial"/>
          <w:spacing w:val="4"/>
          <w:sz w:val="16"/>
          <w:szCs w:val="16"/>
          <w:shd w:val="clear" w:color="auto" w:fill="FFFFFF"/>
          <w:lang w:val="es-MX"/>
        </w:rPr>
      </w:pPr>
    </w:p>
    <w:p w14:paraId="63F10854" w14:textId="30D96911" w:rsidR="00CA5CDA" w:rsidRPr="00BD71CA" w:rsidRDefault="00CA5CDA" w:rsidP="00CA5CDA">
      <w:pPr>
        <w:pStyle w:val="Textoindependiente"/>
        <w:spacing w:before="0"/>
        <w:ind w:right="4"/>
        <w:jc w:val="both"/>
        <w:rPr>
          <w:rFonts w:cs="Arial"/>
          <w:color w:val="262626"/>
          <w:spacing w:val="4"/>
          <w:sz w:val="24"/>
          <w:szCs w:val="23"/>
          <w:lang w:val="es-MX"/>
        </w:rPr>
      </w:pPr>
      <w:r w:rsidRPr="00CA5CDA">
        <w:rPr>
          <w:rFonts w:cs="Arial"/>
          <w:spacing w:val="4"/>
          <w:sz w:val="24"/>
          <w:szCs w:val="24"/>
          <w:shd w:val="clear" w:color="auto" w:fill="FFFFFF"/>
          <w:lang w:val="es-MX"/>
        </w:rPr>
        <w:t>Con esta carrera también se honra la vida de Eric Manuel Aguilar Hernández, quien inspiró a su familia a organizar este evento con el que se apoya estudiantes de la UABC a través de becas de manutención con la finalidad de que continúen sus estudios y no tengan que suspenderlos por falta de recursos económicos.</w:t>
      </w:r>
      <w:r w:rsidRPr="00CA5CDA">
        <w:rPr>
          <w:rFonts w:cs="Arial"/>
          <w:spacing w:val="4"/>
          <w:sz w:val="24"/>
          <w:szCs w:val="24"/>
          <w:lang w:val="es-MX"/>
        </w:rPr>
        <w:t xml:space="preserve"> </w:t>
      </w:r>
      <w:r w:rsidRPr="00ED03DA">
        <w:rPr>
          <w:rFonts w:cs="Arial"/>
          <w:spacing w:val="4"/>
          <w:sz w:val="24"/>
          <w:szCs w:val="24"/>
          <w:lang w:val="es-MX"/>
        </w:rPr>
        <w:t xml:space="preserve">Hasta la fecha se han otorgado 170 becas </w:t>
      </w:r>
      <w:r w:rsidRPr="00BD71CA">
        <w:rPr>
          <w:rFonts w:cs="Arial"/>
          <w:spacing w:val="4"/>
          <w:sz w:val="24"/>
          <w:szCs w:val="23"/>
          <w:lang w:val="es-MX"/>
        </w:rPr>
        <w:t>tanto para movilidad estudiantil internacional como becas de manutención</w:t>
      </w:r>
      <w:r w:rsidRPr="00ED03DA">
        <w:rPr>
          <w:rFonts w:cs="Arial"/>
          <w:spacing w:val="4"/>
          <w:sz w:val="24"/>
          <w:szCs w:val="23"/>
          <w:lang w:val="es-MX"/>
        </w:rPr>
        <w:t>.</w:t>
      </w:r>
    </w:p>
    <w:p w14:paraId="57DEEFFB" w14:textId="1EA9496D" w:rsidR="00CA5CDA" w:rsidRPr="00CA5CDA" w:rsidRDefault="00CA5CDA" w:rsidP="00B81FEF">
      <w:pPr>
        <w:ind w:right="4"/>
        <w:jc w:val="both"/>
        <w:rPr>
          <w:rFonts w:ascii="Arial" w:hAnsi="Arial" w:cs="Arial"/>
          <w:color w:val="262626"/>
          <w:sz w:val="16"/>
          <w:szCs w:val="16"/>
        </w:rPr>
      </w:pPr>
    </w:p>
    <w:p w14:paraId="3F3D46C9" w14:textId="69EC0444" w:rsidR="00BD71CA" w:rsidRPr="00BD71CA" w:rsidRDefault="00ED03DA" w:rsidP="00B81FEF">
      <w:pPr>
        <w:pStyle w:val="Textoindependiente"/>
        <w:spacing w:before="0"/>
        <w:ind w:right="4"/>
        <w:jc w:val="both"/>
        <w:rPr>
          <w:rFonts w:cs="Arial"/>
          <w:color w:val="262626"/>
          <w:sz w:val="24"/>
          <w:szCs w:val="23"/>
        </w:rPr>
      </w:pPr>
      <w:r w:rsidRPr="00ED03DA">
        <w:rPr>
          <w:rFonts w:cs="Arial"/>
          <w:sz w:val="24"/>
          <w:szCs w:val="24"/>
          <w:lang w:val="es-MX"/>
        </w:rPr>
        <w:t>La contadora Teresa Hernández de Aguilar, del Comité Organizador de Prohibido Rendirse</w:t>
      </w:r>
      <w:r w:rsidR="00731445">
        <w:rPr>
          <w:rFonts w:cs="Arial"/>
          <w:sz w:val="24"/>
          <w:szCs w:val="24"/>
          <w:lang w:val="es-MX"/>
        </w:rPr>
        <w:t xml:space="preserve"> y madre de Eric</w:t>
      </w:r>
      <w:r w:rsidRPr="00ED03DA">
        <w:rPr>
          <w:rFonts w:cs="Arial"/>
          <w:sz w:val="24"/>
          <w:szCs w:val="24"/>
          <w:lang w:val="es-MX"/>
        </w:rPr>
        <w:t xml:space="preserve">, </w:t>
      </w:r>
      <w:r w:rsidR="00CA5CDA">
        <w:rPr>
          <w:rFonts w:cs="Arial"/>
          <w:sz w:val="24"/>
          <w:szCs w:val="24"/>
          <w:lang w:val="es-MX"/>
        </w:rPr>
        <w:t>agregó</w:t>
      </w:r>
      <w:r w:rsidRPr="00ED03DA">
        <w:rPr>
          <w:rFonts w:cs="Arial"/>
          <w:sz w:val="24"/>
          <w:szCs w:val="24"/>
          <w:lang w:val="es-MX"/>
        </w:rPr>
        <w:t xml:space="preserve"> que esperan superar la meta de la última edición que se llevó a cabo de forma presencial antes de la pandemia, por lo que esperan a más de 3000 corredores. </w:t>
      </w:r>
    </w:p>
    <w:p w14:paraId="2CF805BF" w14:textId="2D901705" w:rsidR="006942CF" w:rsidRDefault="006942CF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BCFDB09" w14:textId="40128EEF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2302362D" w14:textId="26E51D8A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3EAAEBA8" w14:textId="3E1F7289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5779B7D4" w14:textId="738E137C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2C8E633A" w14:textId="6D816030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17541384" w14:textId="0F7D6F05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5A18D1E8" w14:textId="053988E0" w:rsidR="00731445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B44B9D1" w14:textId="77777777" w:rsidR="00731445" w:rsidRPr="00ED03DA" w:rsidRDefault="00731445" w:rsidP="00B81FEF">
      <w:pPr>
        <w:ind w:right="4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79D09C0" w14:textId="31ABF984" w:rsidR="00ED03DA" w:rsidRPr="00ED03DA" w:rsidRDefault="00731445" w:rsidP="00B81FEF">
      <w:pPr>
        <w:pStyle w:val="NormalWeb"/>
        <w:spacing w:before="0" w:after="0"/>
        <w:ind w:right="4"/>
        <w:jc w:val="both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shd w:val="clear" w:color="auto" w:fill="FFFFFF"/>
          <w:lang w:val="es-MX"/>
        </w:rPr>
        <w:t>Por su parte, la</w:t>
      </w:r>
      <w:r w:rsidR="00ED03DA" w:rsidRPr="00ED03DA">
        <w:rPr>
          <w:rFonts w:ascii="Arial" w:hAnsi="Arial" w:cs="Arial"/>
          <w:shd w:val="clear" w:color="auto" w:fill="FFFFFF"/>
          <w:lang w:val="es-MX"/>
        </w:rPr>
        <w:t xml:space="preserve"> licenciada Karina Nieblas Guerrero, directora ejecutiva de Fundación UABC, agradeció a todas las personas que han participado y apoyado esta iniciativa en la que se promueven el deporte, la sana convivencia y los valores</w:t>
      </w:r>
      <w:r w:rsidR="00ED03DA" w:rsidRPr="00ED03DA">
        <w:rPr>
          <w:rFonts w:ascii="Arial" w:hAnsi="Arial" w:cs="Arial"/>
          <w:lang w:val="es-MX"/>
        </w:rPr>
        <w:t xml:space="preserve"> </w:t>
      </w:r>
      <w:r w:rsidR="00ED03DA">
        <w:rPr>
          <w:rFonts w:ascii="Arial" w:hAnsi="Arial" w:cs="Arial"/>
          <w:lang w:val="es-MX" w:eastAsia="es-MX"/>
        </w:rPr>
        <w:t>que están</w:t>
      </w:r>
      <w:r w:rsidR="00ED03DA" w:rsidRPr="00ED03DA">
        <w:rPr>
          <w:rFonts w:ascii="Arial" w:hAnsi="Arial" w:cs="Arial"/>
          <w:lang w:val="es-MX" w:eastAsia="es-MX"/>
        </w:rPr>
        <w:t xml:space="preserve"> acordes con los ejercidos por quienes integran a la comunidad cimarrona. </w:t>
      </w:r>
    </w:p>
    <w:p w14:paraId="2CEA2D4E" w14:textId="7BC72F25" w:rsidR="00ED03DA" w:rsidRDefault="00ED03DA" w:rsidP="00B81FEF">
      <w:pPr>
        <w:ind w:right="4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01FC664" w14:textId="716A05EE" w:rsidR="00D53EFE" w:rsidRDefault="00D53EFE" w:rsidP="00B81FEF">
      <w:pPr>
        <w:pStyle w:val="Textoindependiente"/>
        <w:spacing w:before="0"/>
        <w:ind w:right="4"/>
        <w:jc w:val="both"/>
        <w:rPr>
          <w:rFonts w:cs="Arial"/>
          <w:spacing w:val="-4"/>
          <w:sz w:val="24"/>
          <w:szCs w:val="24"/>
          <w:shd w:val="clear" w:color="auto" w:fill="FFFFFF"/>
          <w:lang w:val="es-MX"/>
        </w:rPr>
      </w:pPr>
      <w:r w:rsidRPr="00BB69CE">
        <w:rPr>
          <w:rFonts w:cs="Arial"/>
          <w:sz w:val="24"/>
          <w:szCs w:val="24"/>
          <w:lang w:val="es-MX"/>
        </w:rPr>
        <w:t xml:space="preserve">El día de la carrera también habrá rifas, venta de comida y botanas, así como de diversos artículos. </w:t>
      </w:r>
      <w:r w:rsidRPr="00BB69CE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Cabe señalar que se contará con servicios médicos y de seguridad en todos los circuitos. </w:t>
      </w:r>
      <w:r w:rsidRPr="00846FF9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Los interesados en </w:t>
      </w:r>
      <w:r w:rsidR="0074028D">
        <w:rPr>
          <w:rFonts w:cs="Arial"/>
          <w:spacing w:val="-4"/>
          <w:sz w:val="24"/>
          <w:szCs w:val="24"/>
          <w:shd w:val="clear" w:color="auto" w:fill="FFFFFF"/>
          <w:lang w:val="es-MX"/>
        </w:rPr>
        <w:t>inscribirse</w:t>
      </w:r>
      <w:r w:rsidRPr="00846FF9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 y obtener mayor información pueden comunicarse al teléfono: (686) 552-9448 </w:t>
      </w:r>
      <w:r w:rsidR="0074028D">
        <w:rPr>
          <w:rFonts w:cs="Arial"/>
          <w:spacing w:val="-4"/>
          <w:sz w:val="24"/>
          <w:szCs w:val="24"/>
          <w:shd w:val="clear" w:color="auto" w:fill="FFFFFF"/>
          <w:lang w:val="es-MX"/>
        </w:rPr>
        <w:t>o ingresar a</w:t>
      </w:r>
      <w:bookmarkStart w:id="0" w:name="_GoBack"/>
      <w:bookmarkEnd w:id="0"/>
      <w:r w:rsidRPr="00846FF9">
        <w:rPr>
          <w:rFonts w:cs="Arial"/>
          <w:spacing w:val="-4"/>
          <w:sz w:val="24"/>
          <w:szCs w:val="24"/>
          <w:shd w:val="clear" w:color="auto" w:fill="FFFFFF"/>
          <w:lang w:val="es-MX"/>
        </w:rPr>
        <w:t xml:space="preserve">: </w:t>
      </w:r>
      <w:hyperlink r:id="rId9" w:history="1">
        <w:r w:rsidR="00ED03DA" w:rsidRPr="00564B8D">
          <w:rPr>
            <w:rStyle w:val="Hipervnculo"/>
            <w:rFonts w:cs="Arial"/>
            <w:spacing w:val="-4"/>
            <w:sz w:val="24"/>
            <w:szCs w:val="24"/>
            <w:shd w:val="clear" w:color="auto" w:fill="FFFFFF"/>
            <w:lang w:val="es-MX"/>
          </w:rPr>
          <w:t>http://fundacionuabc.org</w:t>
        </w:r>
      </w:hyperlink>
    </w:p>
    <w:p w14:paraId="36D62538" w14:textId="77777777" w:rsidR="00ED03DA" w:rsidRPr="00846FF9" w:rsidRDefault="00ED03DA" w:rsidP="00D53EFE">
      <w:pPr>
        <w:pStyle w:val="Textoindependiente"/>
        <w:spacing w:before="0"/>
        <w:ind w:right="102"/>
        <w:jc w:val="both"/>
        <w:rPr>
          <w:rFonts w:cs="Arial"/>
          <w:color w:val="141823"/>
          <w:spacing w:val="-4"/>
          <w:sz w:val="24"/>
          <w:szCs w:val="24"/>
          <w:shd w:val="clear" w:color="auto" w:fill="FFFFFF"/>
          <w:lang w:val="es-MX"/>
        </w:rPr>
      </w:pPr>
    </w:p>
    <w:p w14:paraId="7E0AA7C4" w14:textId="77777777" w:rsidR="00D53EFE" w:rsidRPr="00846FF9" w:rsidRDefault="00D53EFE" w:rsidP="00D53EFE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9D3084E" w14:textId="77777777" w:rsidR="00D53EFE" w:rsidRDefault="00D53EFE" w:rsidP="00D53EFE">
      <w:pPr>
        <w:ind w:right="4"/>
        <w:jc w:val="both"/>
        <w:rPr>
          <w:rFonts w:ascii="Arial" w:hAnsi="Arial" w:cs="Arial"/>
          <w:color w:val="FF0000"/>
          <w:sz w:val="24"/>
          <w:szCs w:val="24"/>
        </w:rPr>
      </w:pPr>
    </w:p>
    <w:p w14:paraId="2FF28D27" w14:textId="77777777" w:rsidR="00D53EFE" w:rsidRPr="00865FC4" w:rsidRDefault="00D53EFE" w:rsidP="00D53EFE">
      <w:pPr>
        <w:ind w:right="4"/>
        <w:jc w:val="both"/>
        <w:rPr>
          <w:rFonts w:ascii="Arial" w:hAnsi="Arial" w:cs="Arial"/>
          <w:color w:val="FF0000"/>
          <w:sz w:val="16"/>
          <w:szCs w:val="16"/>
        </w:rPr>
      </w:pPr>
    </w:p>
    <w:p w14:paraId="244C21FA" w14:textId="77777777" w:rsidR="00050331" w:rsidRPr="00050331" w:rsidRDefault="00050331" w:rsidP="00050331">
      <w:pPr>
        <w:jc w:val="both"/>
        <w:rPr>
          <w:rFonts w:ascii="Arial" w:hAnsi="Arial" w:cs="Arial"/>
          <w:b/>
          <w:sz w:val="16"/>
          <w:szCs w:val="16"/>
        </w:rPr>
      </w:pPr>
    </w:p>
    <w:sectPr w:rsidR="00050331" w:rsidRPr="00050331" w:rsidSect="00D53EFE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B2750" w14:textId="77777777" w:rsidR="00F56832" w:rsidRDefault="00F56832">
      <w:r>
        <w:separator/>
      </w:r>
    </w:p>
  </w:endnote>
  <w:endnote w:type="continuationSeparator" w:id="0">
    <w:p w14:paraId="55F8B6DD" w14:textId="77777777" w:rsidR="00F56832" w:rsidRDefault="00F5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282D" w:rsidRDefault="00F5683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2C282D" w:rsidRDefault="002C282D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2EC88" w14:textId="77777777" w:rsidR="00F56832" w:rsidRDefault="00F56832">
      <w:r>
        <w:rPr>
          <w:color w:val="000000"/>
        </w:rPr>
        <w:separator/>
      </w:r>
    </w:p>
  </w:footnote>
  <w:footnote w:type="continuationSeparator" w:id="0">
    <w:p w14:paraId="5DB9BB1E" w14:textId="77777777" w:rsidR="00F56832" w:rsidRDefault="00F5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22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22"/>
  </w:num>
  <w:num w:numId="4">
    <w:abstractNumId w:val="1"/>
  </w:num>
  <w:num w:numId="5">
    <w:abstractNumId w:val="15"/>
  </w:num>
  <w:num w:numId="6">
    <w:abstractNumId w:val="9"/>
  </w:num>
  <w:num w:numId="7">
    <w:abstractNumId w:val="25"/>
  </w:num>
  <w:num w:numId="8">
    <w:abstractNumId w:val="5"/>
  </w:num>
  <w:num w:numId="9">
    <w:abstractNumId w:val="3"/>
  </w:num>
  <w:num w:numId="10">
    <w:abstractNumId w:val="0"/>
  </w:num>
  <w:num w:numId="11">
    <w:abstractNumId w:val="33"/>
  </w:num>
  <w:num w:numId="12">
    <w:abstractNumId w:val="33"/>
  </w:num>
  <w:num w:numId="13">
    <w:abstractNumId w:val="33"/>
  </w:num>
  <w:num w:numId="14">
    <w:abstractNumId w:val="13"/>
  </w:num>
  <w:num w:numId="15">
    <w:abstractNumId w:val="28"/>
  </w:num>
  <w:num w:numId="16">
    <w:abstractNumId w:val="11"/>
  </w:num>
  <w:num w:numId="17">
    <w:abstractNumId w:val="31"/>
  </w:num>
  <w:num w:numId="18">
    <w:abstractNumId w:val="4"/>
  </w:num>
  <w:num w:numId="19">
    <w:abstractNumId w:val="20"/>
  </w:num>
  <w:num w:numId="20">
    <w:abstractNumId w:val="17"/>
  </w:num>
  <w:num w:numId="21">
    <w:abstractNumId w:val="29"/>
  </w:num>
  <w:num w:numId="22">
    <w:abstractNumId w:val="30"/>
  </w:num>
  <w:num w:numId="23">
    <w:abstractNumId w:val="27"/>
  </w:num>
  <w:num w:numId="24">
    <w:abstractNumId w:val="6"/>
  </w:num>
  <w:num w:numId="25">
    <w:abstractNumId w:val="16"/>
  </w:num>
  <w:num w:numId="26">
    <w:abstractNumId w:val="32"/>
  </w:num>
  <w:num w:numId="27">
    <w:abstractNumId w:val="12"/>
  </w:num>
  <w:num w:numId="28">
    <w:abstractNumId w:val="18"/>
  </w:num>
  <w:num w:numId="29">
    <w:abstractNumId w:val="24"/>
  </w:num>
  <w:num w:numId="30">
    <w:abstractNumId w:val="21"/>
  </w:num>
  <w:num w:numId="31">
    <w:abstractNumId w:val="10"/>
  </w:num>
  <w:num w:numId="32">
    <w:abstractNumId w:val="2"/>
  </w:num>
  <w:num w:numId="33">
    <w:abstractNumId w:val="23"/>
  </w:num>
  <w:num w:numId="34">
    <w:abstractNumId w:val="7"/>
  </w:num>
  <w:num w:numId="35">
    <w:abstractNumId w:val="19"/>
  </w:num>
  <w:num w:numId="3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AFE"/>
    <w:rsid w:val="00165F9F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B8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ADB"/>
    <w:rsid w:val="00526AF1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3FF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D03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F7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28D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45D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597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7DA"/>
    <w:rsid w:val="00BE38FE"/>
    <w:rsid w:val="00BE3E60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283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832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undacionuabc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CE7E-CE0A-4E57-8B0C-3ABC3BA8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586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14</cp:revision>
  <cp:lastPrinted>2023-09-14T20:14:00Z</cp:lastPrinted>
  <dcterms:created xsi:type="dcterms:W3CDTF">2023-09-14T17:43:00Z</dcterms:created>
  <dcterms:modified xsi:type="dcterms:W3CDTF">2023-09-15T16:56:00Z</dcterms:modified>
</cp:coreProperties>
</file>