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623913C1" w:rsidR="00FD7CDD" w:rsidRDefault="000D0E6A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0D0E6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94E5AE" wp14:editId="06DA425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62875" cy="1518249"/>
            <wp:effectExtent l="0" t="0" r="0" b="6350"/>
            <wp:wrapSquare wrapText="bothSides"/>
            <wp:docPr id="2" name="Imagen 2" descr="C:\Users\Prensa DC\Desktop\Encabezado-Boletines-DC_Comunicació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-DC_Comunicació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518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</w:t>
      </w:r>
      <w:r w:rsidR="00166F65">
        <w:rPr>
          <w:sz w:val="24"/>
          <w:szCs w:val="24"/>
        </w:rPr>
        <w:t xml:space="preserve">         </w:t>
      </w:r>
      <w:r w:rsidR="00846FF9">
        <w:rPr>
          <w:sz w:val="24"/>
          <w:szCs w:val="24"/>
        </w:rPr>
        <w:t xml:space="preserve">  </w:t>
      </w:r>
      <w:r w:rsidR="00F91827" w:rsidRPr="00165F9F">
        <w:rPr>
          <w:sz w:val="24"/>
          <w:szCs w:val="24"/>
        </w:rPr>
        <w:t xml:space="preserve">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3879AD">
        <w:rPr>
          <w:rFonts w:ascii="Arial" w:hAnsi="Arial" w:cs="Arial"/>
          <w:b/>
          <w:sz w:val="24"/>
          <w:szCs w:val="24"/>
        </w:rPr>
        <w:t>0</w:t>
      </w:r>
      <w:r w:rsidR="003879AD" w:rsidRPr="003879AD">
        <w:rPr>
          <w:rFonts w:ascii="Arial" w:hAnsi="Arial" w:cs="Arial"/>
          <w:b/>
          <w:sz w:val="24"/>
          <w:szCs w:val="24"/>
        </w:rPr>
        <w:t>6</w:t>
      </w:r>
      <w:bookmarkStart w:id="0" w:name="_GoBack"/>
      <w:r w:rsidR="00170D29" w:rsidRPr="00B74804">
        <w:rPr>
          <w:rFonts w:ascii="Arial" w:hAnsi="Arial" w:cs="Arial"/>
          <w:b/>
          <w:sz w:val="24"/>
          <w:szCs w:val="24"/>
        </w:rPr>
        <w:t>6</w:t>
      </w:r>
      <w:r w:rsidR="0049457C" w:rsidRPr="00B74804">
        <w:rPr>
          <w:rFonts w:ascii="Arial" w:hAnsi="Arial" w:cs="Arial"/>
          <w:b/>
          <w:sz w:val="24"/>
          <w:szCs w:val="24"/>
        </w:rPr>
        <w:t>/</w:t>
      </w:r>
      <w:bookmarkEnd w:id="0"/>
      <w:r w:rsidR="0049457C" w:rsidRPr="003879AD">
        <w:rPr>
          <w:rFonts w:ascii="Arial" w:hAnsi="Arial" w:cs="Arial"/>
          <w:b/>
          <w:sz w:val="24"/>
          <w:szCs w:val="24"/>
        </w:rPr>
        <w:t>202</w:t>
      </w:r>
      <w:r w:rsidR="005B1131" w:rsidRPr="003879AD">
        <w:rPr>
          <w:rFonts w:ascii="Arial" w:hAnsi="Arial" w:cs="Arial"/>
          <w:b/>
          <w:sz w:val="24"/>
          <w:szCs w:val="24"/>
        </w:rPr>
        <w:t>3</w:t>
      </w:r>
      <w:r w:rsidR="0049457C" w:rsidRPr="00165F9F">
        <w:rPr>
          <w:rFonts w:ascii="Arial" w:hAnsi="Arial" w:cs="Arial"/>
          <w:b/>
          <w:sz w:val="24"/>
          <w:szCs w:val="24"/>
        </w:rPr>
        <w:t>-</w:t>
      </w:r>
      <w:r w:rsidR="004F6C88" w:rsidRPr="00165F9F">
        <w:rPr>
          <w:rFonts w:ascii="Arial" w:hAnsi="Arial" w:cs="Arial"/>
          <w:b/>
          <w:sz w:val="24"/>
          <w:szCs w:val="24"/>
        </w:rPr>
        <w:t>2</w:t>
      </w:r>
      <w:r w:rsidR="003A7DED" w:rsidRPr="00165F9F">
        <w:rPr>
          <w:rFonts w:ascii="Arial" w:hAnsi="Arial" w:cs="Arial"/>
          <w:b/>
          <w:sz w:val="24"/>
          <w:szCs w:val="24"/>
        </w:rPr>
        <w:t xml:space="preserve"> </w:t>
      </w:r>
    </w:p>
    <w:p w14:paraId="305F5842" w14:textId="77777777" w:rsidR="007A5793" w:rsidRPr="007A5793" w:rsidRDefault="007A5793" w:rsidP="00162AA1">
      <w:pPr>
        <w:jc w:val="center"/>
        <w:rPr>
          <w:rFonts w:ascii="Arial" w:hAnsi="Arial" w:cs="Arial"/>
          <w:b/>
          <w:sz w:val="6"/>
          <w:szCs w:val="6"/>
        </w:rPr>
      </w:pPr>
    </w:p>
    <w:p w14:paraId="64ECA5BE" w14:textId="77777777" w:rsidR="006D5870" w:rsidRPr="006D5870" w:rsidRDefault="006D5870" w:rsidP="006C606D">
      <w:pPr>
        <w:jc w:val="center"/>
        <w:rPr>
          <w:rFonts w:ascii="Arial" w:hAnsi="Arial" w:cs="Arial"/>
          <w:b/>
          <w:sz w:val="16"/>
          <w:szCs w:val="16"/>
        </w:rPr>
      </w:pPr>
    </w:p>
    <w:p w14:paraId="379A566F" w14:textId="4FC8C9A5" w:rsidR="006C606D" w:rsidRPr="00162AA1" w:rsidRDefault="007A5793" w:rsidP="006C606D">
      <w:pPr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 xml:space="preserve">La UABC entregó sus estados financieros a la </w:t>
      </w:r>
      <w:r w:rsidR="006C606D">
        <w:rPr>
          <w:rFonts w:ascii="Arial" w:hAnsi="Arial" w:cs="Arial"/>
          <w:b/>
          <w:sz w:val="36"/>
        </w:rPr>
        <w:t>Auditoría Superior de la Federación y a la Cámara de Diputados</w:t>
      </w:r>
    </w:p>
    <w:p w14:paraId="41F8835F" w14:textId="77777777" w:rsidR="00162AA1" w:rsidRPr="006D5870" w:rsidRDefault="00162AA1" w:rsidP="00162AA1">
      <w:pPr>
        <w:jc w:val="center"/>
        <w:rPr>
          <w:rFonts w:ascii="Arial" w:hAnsi="Arial" w:cs="Arial"/>
          <w:b/>
          <w:sz w:val="20"/>
          <w:szCs w:val="20"/>
        </w:rPr>
      </w:pPr>
    </w:p>
    <w:p w14:paraId="3B78BCC2" w14:textId="08A026CD" w:rsidR="001E2B7C" w:rsidRPr="001E2B7C" w:rsidRDefault="001E2B7C" w:rsidP="00692B0F">
      <w:pPr>
        <w:pStyle w:val="Prrafodelista"/>
        <w:numPr>
          <w:ilvl w:val="0"/>
          <w:numId w:val="15"/>
        </w:numPr>
        <w:autoSpaceDN/>
        <w:ind w:left="284" w:hanging="284"/>
        <w:contextualSpacing/>
        <w:jc w:val="both"/>
        <w:textAlignment w:val="auto"/>
        <w:rPr>
          <w:rFonts w:ascii="Arial" w:hAnsi="Arial" w:cs="Arial"/>
          <w:color w:val="FF0000"/>
          <w:sz w:val="24"/>
        </w:rPr>
      </w:pPr>
      <w:r>
        <w:rPr>
          <w:rFonts w:ascii="Arial" w:hAnsi="Arial" w:cs="Arial"/>
          <w:spacing w:val="4"/>
          <w:sz w:val="24"/>
        </w:rPr>
        <w:t xml:space="preserve">A través de la ANUIES, </w:t>
      </w:r>
      <w:r w:rsidR="006E66E4">
        <w:rPr>
          <w:rFonts w:ascii="Arial" w:hAnsi="Arial" w:cs="Arial"/>
          <w:spacing w:val="4"/>
          <w:sz w:val="24"/>
        </w:rPr>
        <w:t>35</w:t>
      </w:r>
      <w:r>
        <w:rPr>
          <w:rFonts w:ascii="Arial" w:hAnsi="Arial" w:cs="Arial"/>
          <w:spacing w:val="4"/>
          <w:sz w:val="24"/>
        </w:rPr>
        <w:t xml:space="preserve"> universidades públicas estatales asociadas entregaron sus estados financieros.</w:t>
      </w:r>
    </w:p>
    <w:p w14:paraId="75D4B31E" w14:textId="22227144" w:rsidR="00162AA1" w:rsidRPr="00162AA1" w:rsidRDefault="00162AA1" w:rsidP="00162AA1">
      <w:pPr>
        <w:pStyle w:val="Prrafodelista"/>
        <w:numPr>
          <w:ilvl w:val="0"/>
          <w:numId w:val="15"/>
        </w:numPr>
        <w:suppressAutoHyphens w:val="0"/>
        <w:autoSpaceDN/>
        <w:ind w:left="284" w:hanging="284"/>
        <w:contextualSpacing/>
        <w:jc w:val="both"/>
        <w:textAlignment w:val="auto"/>
        <w:rPr>
          <w:rFonts w:ascii="Arial" w:hAnsi="Arial" w:cs="Arial"/>
          <w:color w:val="FF0000"/>
          <w:sz w:val="24"/>
        </w:rPr>
      </w:pPr>
      <w:r w:rsidRPr="006D5870">
        <w:rPr>
          <w:rFonts w:ascii="Arial" w:hAnsi="Arial" w:cs="Arial"/>
          <w:spacing w:val="4"/>
          <w:sz w:val="24"/>
        </w:rPr>
        <w:t xml:space="preserve">Este </w:t>
      </w:r>
      <w:r w:rsidR="006D5870">
        <w:rPr>
          <w:rFonts w:ascii="Arial" w:hAnsi="Arial" w:cs="Arial"/>
          <w:sz w:val="24"/>
        </w:rPr>
        <w:t xml:space="preserve">es un ejercicio </w:t>
      </w:r>
      <w:r w:rsidR="000B5393">
        <w:rPr>
          <w:rFonts w:ascii="Arial" w:hAnsi="Arial" w:cs="Arial"/>
          <w:sz w:val="24"/>
        </w:rPr>
        <w:t xml:space="preserve">voluntario </w:t>
      </w:r>
      <w:r w:rsidR="006D5870">
        <w:rPr>
          <w:rFonts w:ascii="Arial" w:hAnsi="Arial" w:cs="Arial"/>
          <w:sz w:val="24"/>
        </w:rPr>
        <w:t>de transparencia y rendición de cuentas</w:t>
      </w:r>
      <w:r w:rsidRPr="00162AA1">
        <w:rPr>
          <w:rFonts w:ascii="Arial" w:hAnsi="Arial" w:cs="Arial"/>
          <w:color w:val="FF0000"/>
          <w:sz w:val="24"/>
        </w:rPr>
        <w:t>.</w:t>
      </w:r>
    </w:p>
    <w:p w14:paraId="7BE87D68" w14:textId="77777777" w:rsidR="00162AA1" w:rsidRPr="006D5870" w:rsidRDefault="00162AA1" w:rsidP="00162AA1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20"/>
          <w:szCs w:val="20"/>
        </w:rPr>
      </w:pPr>
    </w:p>
    <w:p w14:paraId="77EB8F08" w14:textId="3C030902" w:rsidR="00BC38A7" w:rsidRDefault="00162AA1" w:rsidP="001F0A24">
      <w:pPr>
        <w:jc w:val="both"/>
        <w:rPr>
          <w:rFonts w:ascii="Arial" w:hAnsi="Arial" w:cs="Arial"/>
          <w:color w:val="050505"/>
          <w:sz w:val="24"/>
          <w:szCs w:val="24"/>
        </w:rPr>
      </w:pPr>
      <w:r w:rsidRPr="00162AA1">
        <w:rPr>
          <w:rFonts w:ascii="Arial" w:hAnsi="Arial" w:cs="Arial"/>
          <w:b/>
          <w:sz w:val="24"/>
        </w:rPr>
        <w:t>Mexicali, Baja California</w:t>
      </w:r>
      <w:r w:rsidRPr="00E70E97">
        <w:rPr>
          <w:rFonts w:ascii="Arial" w:hAnsi="Arial" w:cs="Arial"/>
          <w:b/>
          <w:color w:val="000000" w:themeColor="text1"/>
          <w:sz w:val="24"/>
        </w:rPr>
        <w:t xml:space="preserve">, </w:t>
      </w:r>
      <w:r w:rsidR="00FB3324">
        <w:rPr>
          <w:rFonts w:ascii="Arial" w:hAnsi="Arial" w:cs="Arial"/>
          <w:b/>
          <w:color w:val="000000" w:themeColor="text1"/>
          <w:sz w:val="24"/>
        </w:rPr>
        <w:t>domingo 10</w:t>
      </w:r>
      <w:r w:rsidRPr="00E70E97">
        <w:rPr>
          <w:rFonts w:ascii="Arial" w:hAnsi="Arial" w:cs="Arial"/>
          <w:b/>
          <w:color w:val="000000" w:themeColor="text1"/>
          <w:sz w:val="24"/>
        </w:rPr>
        <w:t xml:space="preserve"> </w:t>
      </w:r>
      <w:r w:rsidRPr="00162AA1">
        <w:rPr>
          <w:rFonts w:ascii="Arial" w:hAnsi="Arial" w:cs="Arial"/>
          <w:b/>
          <w:sz w:val="24"/>
        </w:rPr>
        <w:t>de diciembre de 2023</w:t>
      </w:r>
      <w:r w:rsidRPr="00162AA1">
        <w:rPr>
          <w:rFonts w:ascii="Arial" w:hAnsi="Arial" w:cs="Arial"/>
          <w:sz w:val="24"/>
        </w:rPr>
        <w:t xml:space="preserve">.- </w:t>
      </w:r>
      <w:r w:rsidR="00751B33">
        <w:rPr>
          <w:rFonts w:ascii="Arial" w:hAnsi="Arial" w:cs="Arial"/>
          <w:sz w:val="24"/>
        </w:rPr>
        <w:t xml:space="preserve">El pasado viernes 6 de diciembre </w:t>
      </w:r>
      <w:r w:rsidR="00461588">
        <w:rPr>
          <w:rFonts w:ascii="Arial" w:hAnsi="Arial" w:cs="Arial"/>
          <w:sz w:val="24"/>
        </w:rPr>
        <w:t>la</w:t>
      </w:r>
      <w:r w:rsidR="006C606D">
        <w:rPr>
          <w:rFonts w:ascii="Arial" w:hAnsi="Arial" w:cs="Arial"/>
          <w:sz w:val="24"/>
        </w:rPr>
        <w:t xml:space="preserve"> Universidad Autónoma de Baja California (UABC)</w:t>
      </w:r>
      <w:r w:rsidR="00F061BF">
        <w:rPr>
          <w:rFonts w:ascii="Arial" w:hAnsi="Arial" w:cs="Arial"/>
          <w:sz w:val="24"/>
        </w:rPr>
        <w:t>, junto con otras 34 universidades públicas estatales,</w:t>
      </w:r>
      <w:r w:rsidR="006C606D">
        <w:rPr>
          <w:rFonts w:ascii="Arial" w:hAnsi="Arial" w:cs="Arial"/>
          <w:sz w:val="24"/>
        </w:rPr>
        <w:t xml:space="preserve"> </w:t>
      </w:r>
      <w:r w:rsidR="00461588">
        <w:rPr>
          <w:rFonts w:ascii="Arial" w:hAnsi="Arial" w:cs="Arial"/>
          <w:sz w:val="24"/>
        </w:rPr>
        <w:t xml:space="preserve">entregó </w:t>
      </w:r>
      <w:r w:rsidR="00564969">
        <w:rPr>
          <w:rFonts w:ascii="Arial" w:hAnsi="Arial" w:cs="Arial"/>
          <w:sz w:val="24"/>
        </w:rPr>
        <w:t>sus estados financieros a</w:t>
      </w:r>
      <w:r w:rsidR="0066661A">
        <w:rPr>
          <w:rFonts w:ascii="Arial" w:hAnsi="Arial" w:cs="Arial"/>
          <w:sz w:val="24"/>
        </w:rPr>
        <w:t xml:space="preserve"> </w:t>
      </w:r>
      <w:r w:rsidR="0066661A" w:rsidRPr="007A5793">
        <w:rPr>
          <w:rFonts w:ascii="Arial" w:hAnsi="Arial" w:cs="Arial"/>
          <w:color w:val="050505"/>
          <w:sz w:val="24"/>
          <w:szCs w:val="24"/>
        </w:rPr>
        <w:t>la</w:t>
      </w:r>
      <w:r w:rsidR="00F25573">
        <w:rPr>
          <w:rFonts w:ascii="Arial" w:hAnsi="Arial" w:cs="Arial"/>
          <w:color w:val="050505"/>
          <w:sz w:val="24"/>
          <w:szCs w:val="24"/>
        </w:rPr>
        <w:t xml:space="preserve"> Comisión</w:t>
      </w:r>
      <w:r w:rsidR="0066661A" w:rsidRPr="007A5793">
        <w:rPr>
          <w:rFonts w:ascii="Arial" w:hAnsi="Arial" w:cs="Arial"/>
          <w:color w:val="050505"/>
          <w:sz w:val="24"/>
          <w:szCs w:val="24"/>
        </w:rPr>
        <w:t xml:space="preserve"> de Vigilancia de</w:t>
      </w:r>
      <w:r w:rsidR="00564969">
        <w:rPr>
          <w:rFonts w:ascii="Arial" w:hAnsi="Arial" w:cs="Arial"/>
          <w:sz w:val="24"/>
        </w:rPr>
        <w:t xml:space="preserve"> la Auditoría Superior de la Federación</w:t>
      </w:r>
      <w:r w:rsidR="00456197">
        <w:rPr>
          <w:rFonts w:ascii="Arial" w:hAnsi="Arial" w:cs="Arial"/>
          <w:sz w:val="24"/>
        </w:rPr>
        <w:t xml:space="preserve"> (ASF)</w:t>
      </w:r>
      <w:r w:rsidR="00564969">
        <w:rPr>
          <w:rFonts w:ascii="Arial" w:hAnsi="Arial" w:cs="Arial"/>
          <w:sz w:val="24"/>
        </w:rPr>
        <w:t xml:space="preserve"> y </w:t>
      </w:r>
      <w:r w:rsidR="00F25573">
        <w:rPr>
          <w:rFonts w:ascii="Arial" w:hAnsi="Arial" w:cs="Arial"/>
          <w:sz w:val="24"/>
        </w:rPr>
        <w:t xml:space="preserve">a la Comisión </w:t>
      </w:r>
      <w:r w:rsidR="0066661A">
        <w:rPr>
          <w:rFonts w:ascii="Arial" w:hAnsi="Arial" w:cs="Arial"/>
          <w:sz w:val="24"/>
        </w:rPr>
        <w:t>de Educación de</w:t>
      </w:r>
      <w:r w:rsidR="00564969">
        <w:rPr>
          <w:rFonts w:ascii="Arial" w:hAnsi="Arial" w:cs="Arial"/>
          <w:sz w:val="24"/>
        </w:rPr>
        <w:t xml:space="preserve"> la Cámara de Diputados</w:t>
      </w:r>
      <w:r w:rsidR="00F061BF">
        <w:rPr>
          <w:rFonts w:ascii="Arial" w:hAnsi="Arial" w:cs="Arial"/>
          <w:sz w:val="24"/>
        </w:rPr>
        <w:t xml:space="preserve">, a través de la </w:t>
      </w:r>
      <w:r w:rsidR="00F061BF" w:rsidRPr="007A5793">
        <w:rPr>
          <w:rFonts w:ascii="Arial" w:hAnsi="Arial" w:cs="Arial"/>
          <w:color w:val="050505"/>
          <w:sz w:val="24"/>
          <w:szCs w:val="24"/>
        </w:rPr>
        <w:t>Asociación Nacional de Universidades e Instituciones de Educación Superior (ANUIES)</w:t>
      </w:r>
      <w:r w:rsidR="00F061BF">
        <w:rPr>
          <w:rFonts w:ascii="Arial" w:hAnsi="Arial" w:cs="Arial"/>
          <w:color w:val="050505"/>
          <w:sz w:val="24"/>
          <w:szCs w:val="24"/>
        </w:rPr>
        <w:t>.</w:t>
      </w:r>
    </w:p>
    <w:p w14:paraId="5F5DDD6E" w14:textId="77777777" w:rsidR="00BC38A7" w:rsidRDefault="00BC38A7" w:rsidP="001F0A24">
      <w:pPr>
        <w:jc w:val="both"/>
        <w:rPr>
          <w:rFonts w:ascii="Arial" w:hAnsi="Arial" w:cs="Arial"/>
          <w:color w:val="050505"/>
          <w:sz w:val="24"/>
          <w:szCs w:val="24"/>
        </w:rPr>
      </w:pPr>
    </w:p>
    <w:p w14:paraId="0AEB4DA3" w14:textId="24058C84" w:rsidR="002403C5" w:rsidRDefault="002403C5" w:rsidP="002403C5">
      <w:pPr>
        <w:shd w:val="clear" w:color="auto" w:fill="FFFFFF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Este es un ejercicio de transparencia y rendición de cuentas</w:t>
      </w:r>
      <w:r w:rsidR="0066661A">
        <w:rPr>
          <w:rFonts w:ascii="Arial" w:hAnsi="Arial" w:cs="Arial"/>
          <w:sz w:val="24"/>
        </w:rPr>
        <w:t xml:space="preserve"> con el que la UABC</w:t>
      </w:r>
      <w:r w:rsidR="003236D7">
        <w:rPr>
          <w:rFonts w:ascii="Arial" w:hAnsi="Arial" w:cs="Arial"/>
          <w:sz w:val="24"/>
        </w:rPr>
        <w:t xml:space="preserve">, además de cumplir </w:t>
      </w:r>
      <w:r w:rsidR="0066661A">
        <w:rPr>
          <w:rFonts w:ascii="Arial" w:hAnsi="Arial" w:cs="Arial"/>
          <w:sz w:val="24"/>
        </w:rPr>
        <w:t xml:space="preserve">con la normatividad en materia de transparencia y acceso a la información, </w:t>
      </w:r>
      <w:r w:rsidR="003236D7">
        <w:rPr>
          <w:rFonts w:ascii="Arial" w:hAnsi="Arial" w:cs="Arial"/>
          <w:sz w:val="24"/>
        </w:rPr>
        <w:t>y</w:t>
      </w:r>
      <w:r w:rsidR="0066661A">
        <w:rPr>
          <w:rFonts w:ascii="Arial" w:hAnsi="Arial" w:cs="Arial"/>
          <w:sz w:val="24"/>
        </w:rPr>
        <w:t xml:space="preserve"> con la práctica de la evaluación del desempeño y la rendición de cuentas, </w:t>
      </w:r>
      <w:r w:rsidR="003236D7">
        <w:rPr>
          <w:rFonts w:ascii="Arial" w:hAnsi="Arial" w:cs="Arial"/>
          <w:sz w:val="24"/>
        </w:rPr>
        <w:t>también r</w:t>
      </w:r>
      <w:r w:rsidR="009C0F98">
        <w:rPr>
          <w:rFonts w:ascii="Arial" w:hAnsi="Arial" w:cs="Arial"/>
          <w:sz w:val="24"/>
        </w:rPr>
        <w:t>esponde</w:t>
      </w:r>
      <w:r w:rsidR="0066661A">
        <w:rPr>
          <w:rFonts w:ascii="Arial" w:hAnsi="Arial" w:cs="Arial"/>
          <w:sz w:val="24"/>
        </w:rPr>
        <w:t xml:space="preserve"> </w:t>
      </w:r>
      <w:r w:rsidR="009C0F98">
        <w:rPr>
          <w:rFonts w:ascii="Arial" w:hAnsi="Arial" w:cs="Arial"/>
          <w:sz w:val="24"/>
        </w:rPr>
        <w:t>a</w:t>
      </w:r>
      <w:r w:rsidR="0066661A">
        <w:rPr>
          <w:rFonts w:ascii="Arial" w:hAnsi="Arial" w:cs="Arial"/>
          <w:sz w:val="24"/>
        </w:rPr>
        <w:t>l compromiso social de informar sobre el uso de los recursos públicos.</w:t>
      </w:r>
    </w:p>
    <w:p w14:paraId="27875102" w14:textId="0D3B8B2D" w:rsidR="00547383" w:rsidRDefault="00547383" w:rsidP="002403C5">
      <w:pPr>
        <w:shd w:val="clear" w:color="auto" w:fill="FFFFFF"/>
        <w:jc w:val="both"/>
        <w:rPr>
          <w:rFonts w:ascii="Arial" w:hAnsi="Arial" w:cs="Arial"/>
          <w:sz w:val="24"/>
        </w:rPr>
      </w:pPr>
    </w:p>
    <w:p w14:paraId="405701D5" w14:textId="24B2EC2C" w:rsidR="00547383" w:rsidRPr="00816B65" w:rsidRDefault="00547383" w:rsidP="002403C5">
      <w:pPr>
        <w:shd w:val="clear" w:color="auto" w:fill="FFFFFF"/>
        <w:jc w:val="both"/>
        <w:rPr>
          <w:rFonts w:ascii="Arial" w:hAnsi="Arial" w:cs="Arial"/>
          <w:color w:val="050505"/>
          <w:sz w:val="24"/>
          <w:szCs w:val="24"/>
        </w:rPr>
      </w:pPr>
      <w:r w:rsidRPr="007A6B26">
        <w:rPr>
          <w:rFonts w:ascii="Arial" w:hAnsi="Arial" w:cs="Arial"/>
          <w:spacing w:val="6"/>
          <w:sz w:val="24"/>
        </w:rPr>
        <w:t xml:space="preserve">El secretario general ejecutivo de la ANUIES, doctor Luis Armando González </w:t>
      </w:r>
      <w:proofErr w:type="spellStart"/>
      <w:r w:rsidRPr="007A6B26">
        <w:rPr>
          <w:rFonts w:ascii="Arial" w:hAnsi="Arial" w:cs="Arial"/>
          <w:spacing w:val="6"/>
          <w:sz w:val="24"/>
        </w:rPr>
        <w:t>Placencia</w:t>
      </w:r>
      <w:proofErr w:type="spellEnd"/>
      <w:r w:rsidRPr="007A6B26">
        <w:rPr>
          <w:rFonts w:ascii="Arial" w:hAnsi="Arial" w:cs="Arial"/>
          <w:spacing w:val="6"/>
          <w:sz w:val="24"/>
        </w:rPr>
        <w:t xml:space="preserve">, fue quien entregó el </w:t>
      </w:r>
      <w:r w:rsidR="00816B65">
        <w:rPr>
          <w:rFonts w:ascii="Arial" w:hAnsi="Arial" w:cs="Arial"/>
          <w:spacing w:val="6"/>
          <w:sz w:val="24"/>
        </w:rPr>
        <w:t>r</w:t>
      </w:r>
      <w:r w:rsidRPr="007A6B26">
        <w:rPr>
          <w:rFonts w:ascii="Arial" w:hAnsi="Arial" w:cs="Arial"/>
          <w:spacing w:val="6"/>
          <w:sz w:val="24"/>
        </w:rPr>
        <w:t xml:space="preserve">epositorio </w:t>
      </w:r>
      <w:r w:rsidR="00816B65">
        <w:rPr>
          <w:rFonts w:ascii="Arial" w:hAnsi="Arial" w:cs="Arial"/>
          <w:spacing w:val="6"/>
          <w:sz w:val="24"/>
        </w:rPr>
        <w:t>d</w:t>
      </w:r>
      <w:r w:rsidRPr="007A6B26">
        <w:rPr>
          <w:rFonts w:ascii="Arial" w:hAnsi="Arial" w:cs="Arial"/>
          <w:spacing w:val="6"/>
          <w:sz w:val="24"/>
        </w:rPr>
        <w:t xml:space="preserve">igital en el que se encuentra la información de </w:t>
      </w:r>
      <w:r w:rsidR="00816B65">
        <w:rPr>
          <w:rFonts w:ascii="Arial" w:hAnsi="Arial" w:cs="Arial"/>
          <w:spacing w:val="6"/>
          <w:sz w:val="24"/>
        </w:rPr>
        <w:t xml:space="preserve">17 años consecutivos de </w:t>
      </w:r>
      <w:r w:rsidRPr="007A6B26">
        <w:rPr>
          <w:rFonts w:ascii="Arial" w:hAnsi="Arial" w:cs="Arial"/>
          <w:spacing w:val="6"/>
          <w:sz w:val="24"/>
        </w:rPr>
        <w:t>estados financieros</w:t>
      </w:r>
      <w:r w:rsidR="00816B65">
        <w:rPr>
          <w:rFonts w:ascii="Arial" w:hAnsi="Arial" w:cs="Arial"/>
          <w:spacing w:val="6"/>
          <w:sz w:val="24"/>
        </w:rPr>
        <w:t xml:space="preserve"> de 35 universidades públicas</w:t>
      </w:r>
      <w:r w:rsidRPr="007A6B26">
        <w:rPr>
          <w:rFonts w:ascii="Arial" w:hAnsi="Arial" w:cs="Arial"/>
          <w:spacing w:val="6"/>
          <w:sz w:val="24"/>
        </w:rPr>
        <w:t xml:space="preserve">, así como los resúmenes ejecutivos con los principales avances y logros académicos de las </w:t>
      </w:r>
      <w:r w:rsidR="00816B65">
        <w:rPr>
          <w:rFonts w:ascii="Arial" w:hAnsi="Arial" w:cs="Arial"/>
          <w:spacing w:val="6"/>
          <w:sz w:val="24"/>
        </w:rPr>
        <w:t xml:space="preserve">instituciones. </w:t>
      </w:r>
      <w:r w:rsidR="00816B65" w:rsidRPr="00816B65">
        <w:rPr>
          <w:rFonts w:ascii="Arial" w:hAnsi="Arial" w:cs="Arial"/>
          <w:spacing w:val="6"/>
          <w:sz w:val="24"/>
          <w:szCs w:val="24"/>
        </w:rPr>
        <w:t xml:space="preserve">Lo recibieron </w:t>
      </w:r>
      <w:r w:rsidR="00816B65" w:rsidRPr="00816B65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Pablo Guillermo Angulo Briceño, presidente de la Comisión de Vigilancia de la Auditoría Superior de Federación (ASF); Tania Cruz Santos, </w:t>
      </w:r>
      <w:r w:rsidR="00816B65">
        <w:rPr>
          <w:rFonts w:ascii="Arial" w:hAnsi="Arial" w:cs="Arial"/>
          <w:color w:val="050505"/>
          <w:sz w:val="24"/>
          <w:szCs w:val="24"/>
          <w:shd w:val="clear" w:color="auto" w:fill="FFFFFF"/>
        </w:rPr>
        <w:t>p</w:t>
      </w:r>
      <w:r w:rsidR="00816B65" w:rsidRPr="00816B65">
        <w:rPr>
          <w:rFonts w:ascii="Arial" w:hAnsi="Arial" w:cs="Arial"/>
          <w:color w:val="050505"/>
          <w:sz w:val="24"/>
          <w:szCs w:val="24"/>
          <w:shd w:val="clear" w:color="auto" w:fill="FFFFFF"/>
        </w:rPr>
        <w:t>residenta de la Comisión de Educación de la Cámara de Diputados</w:t>
      </w:r>
      <w:r w:rsidR="00037DBB">
        <w:rPr>
          <w:rFonts w:ascii="Arial" w:hAnsi="Arial" w:cs="Arial"/>
          <w:color w:val="050505"/>
          <w:sz w:val="24"/>
          <w:szCs w:val="24"/>
          <w:shd w:val="clear" w:color="auto" w:fill="FFFFFF"/>
        </w:rPr>
        <w:t>,</w:t>
      </w:r>
      <w:r w:rsidR="00816B65" w:rsidRPr="00816B65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y Emilio Barriga Delgado</w:t>
      </w:r>
      <w:r w:rsidR="00816B65">
        <w:rPr>
          <w:rFonts w:ascii="Arial" w:hAnsi="Arial" w:cs="Arial"/>
          <w:color w:val="050505"/>
          <w:sz w:val="24"/>
          <w:szCs w:val="24"/>
          <w:shd w:val="clear" w:color="auto" w:fill="FFFFFF"/>
        </w:rPr>
        <w:t>,</w:t>
      </w:r>
      <w:r w:rsidR="00816B65" w:rsidRPr="00816B65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quien asistió en representación de David Rogelio Colmenares, auditor superior de la ASF</w:t>
      </w:r>
      <w:r w:rsidRPr="00816B65">
        <w:rPr>
          <w:rFonts w:ascii="Arial" w:hAnsi="Arial" w:cs="Arial"/>
          <w:sz w:val="24"/>
          <w:szCs w:val="24"/>
        </w:rPr>
        <w:t>.</w:t>
      </w:r>
    </w:p>
    <w:p w14:paraId="3E9DC30A" w14:textId="77777777" w:rsidR="0066661A" w:rsidRPr="0066661A" w:rsidRDefault="0066661A" w:rsidP="0066661A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24"/>
          <w:szCs w:val="24"/>
        </w:rPr>
      </w:pPr>
    </w:p>
    <w:p w14:paraId="34B10F8F" w14:textId="285742EA" w:rsidR="007A5793" w:rsidRPr="007A6B26" w:rsidRDefault="004C27D8" w:rsidP="007A5793">
      <w:pPr>
        <w:shd w:val="clear" w:color="auto" w:fill="FFFFFF"/>
        <w:jc w:val="both"/>
        <w:rPr>
          <w:rFonts w:ascii="Arial" w:hAnsi="Arial" w:cs="Arial"/>
          <w:color w:val="050505"/>
          <w:spacing w:val="-4"/>
          <w:sz w:val="24"/>
          <w:szCs w:val="24"/>
        </w:rPr>
      </w:pPr>
      <w:r>
        <w:rPr>
          <w:rFonts w:ascii="Arial" w:hAnsi="Arial" w:cs="Arial"/>
          <w:color w:val="050505"/>
          <w:spacing w:val="-4"/>
          <w:sz w:val="24"/>
          <w:szCs w:val="24"/>
        </w:rPr>
        <w:t xml:space="preserve">González </w:t>
      </w:r>
      <w:proofErr w:type="spellStart"/>
      <w:r>
        <w:rPr>
          <w:rFonts w:ascii="Arial" w:hAnsi="Arial" w:cs="Arial"/>
          <w:color w:val="050505"/>
          <w:spacing w:val="-4"/>
          <w:sz w:val="24"/>
          <w:szCs w:val="24"/>
        </w:rPr>
        <w:t>Placencia</w:t>
      </w:r>
      <w:proofErr w:type="spellEnd"/>
      <w:r>
        <w:rPr>
          <w:rFonts w:ascii="Arial" w:hAnsi="Arial" w:cs="Arial"/>
          <w:color w:val="050505"/>
          <w:spacing w:val="-4"/>
          <w:sz w:val="24"/>
          <w:szCs w:val="24"/>
        </w:rPr>
        <w:t xml:space="preserve"> a</w:t>
      </w:r>
      <w:r w:rsidR="007A6B26" w:rsidRPr="007A6B26">
        <w:rPr>
          <w:rFonts w:ascii="Arial" w:hAnsi="Arial" w:cs="Arial"/>
          <w:color w:val="050505"/>
          <w:spacing w:val="-4"/>
          <w:sz w:val="24"/>
          <w:szCs w:val="24"/>
        </w:rPr>
        <w:t xml:space="preserve">gregó que </w:t>
      </w:r>
      <w:r w:rsidR="00547383" w:rsidRPr="007A6B26">
        <w:rPr>
          <w:rFonts w:ascii="Arial" w:hAnsi="Arial" w:cs="Arial"/>
          <w:color w:val="050505"/>
          <w:spacing w:val="-4"/>
          <w:sz w:val="24"/>
          <w:szCs w:val="24"/>
        </w:rPr>
        <w:t>la ANUIES</w:t>
      </w:r>
      <w:r w:rsidR="007A5793" w:rsidRPr="007A6B26">
        <w:rPr>
          <w:rFonts w:ascii="Arial" w:hAnsi="Arial" w:cs="Arial"/>
          <w:color w:val="050505"/>
          <w:spacing w:val="-4"/>
          <w:sz w:val="24"/>
          <w:szCs w:val="24"/>
        </w:rPr>
        <w:t xml:space="preserve"> está comprometida con la mejora continua de los resultados de los procesos de fiscalización, </w:t>
      </w:r>
      <w:r w:rsidR="00547383" w:rsidRPr="007A6B26">
        <w:rPr>
          <w:rFonts w:ascii="Arial" w:hAnsi="Arial" w:cs="Arial"/>
          <w:color w:val="050505"/>
          <w:spacing w:val="-4"/>
          <w:sz w:val="24"/>
          <w:szCs w:val="24"/>
        </w:rPr>
        <w:t>por lo que</w:t>
      </w:r>
      <w:r w:rsidR="007A6B26" w:rsidRPr="007A6B26">
        <w:rPr>
          <w:rFonts w:ascii="Arial" w:hAnsi="Arial" w:cs="Arial"/>
          <w:color w:val="050505"/>
          <w:spacing w:val="-4"/>
          <w:sz w:val="24"/>
          <w:szCs w:val="24"/>
        </w:rPr>
        <w:t xml:space="preserve"> la asociación</w:t>
      </w:r>
      <w:r w:rsidR="00547383" w:rsidRPr="007A6B26">
        <w:rPr>
          <w:rFonts w:ascii="Arial" w:hAnsi="Arial" w:cs="Arial"/>
          <w:color w:val="050505"/>
          <w:spacing w:val="-4"/>
          <w:sz w:val="24"/>
          <w:szCs w:val="24"/>
        </w:rPr>
        <w:t xml:space="preserve"> </w:t>
      </w:r>
      <w:r w:rsidR="007A5793" w:rsidRPr="007A6B26">
        <w:rPr>
          <w:rFonts w:ascii="Arial" w:hAnsi="Arial" w:cs="Arial"/>
          <w:color w:val="050505"/>
          <w:spacing w:val="-4"/>
          <w:sz w:val="24"/>
          <w:szCs w:val="24"/>
        </w:rPr>
        <w:t>trabaja para ampliar la oferta educativa y favorecer la equidad en las instituciones de educación superior en beneficio de la sociedad mexicana.</w:t>
      </w:r>
    </w:p>
    <w:p w14:paraId="33F2D1D3" w14:textId="77777777" w:rsidR="006C606D" w:rsidRDefault="006C606D" w:rsidP="007A5793">
      <w:pPr>
        <w:shd w:val="clear" w:color="auto" w:fill="FFFFFF"/>
        <w:jc w:val="both"/>
        <w:rPr>
          <w:rFonts w:ascii="Arial" w:hAnsi="Arial" w:cs="Arial"/>
          <w:color w:val="050505"/>
          <w:sz w:val="24"/>
          <w:szCs w:val="24"/>
        </w:rPr>
      </w:pPr>
    </w:p>
    <w:p w14:paraId="49E3378B" w14:textId="1ABCC5CA" w:rsidR="00BC5393" w:rsidRDefault="00BC5393" w:rsidP="007A5793">
      <w:pPr>
        <w:shd w:val="clear" w:color="auto" w:fill="FFFFFF"/>
        <w:jc w:val="both"/>
        <w:rPr>
          <w:rFonts w:ascii="Arial" w:hAnsi="Arial" w:cs="Arial"/>
          <w:color w:val="050505"/>
          <w:sz w:val="24"/>
          <w:szCs w:val="24"/>
        </w:rPr>
      </w:pPr>
      <w:r>
        <w:rPr>
          <w:rFonts w:ascii="Arial" w:hAnsi="Arial" w:cs="Arial"/>
          <w:color w:val="050505"/>
          <w:sz w:val="24"/>
          <w:szCs w:val="24"/>
        </w:rPr>
        <w:t>Además de este acto</w:t>
      </w:r>
      <w:r w:rsidR="007E741F">
        <w:rPr>
          <w:rFonts w:ascii="Arial" w:hAnsi="Arial" w:cs="Arial"/>
          <w:color w:val="050505"/>
          <w:sz w:val="24"/>
          <w:szCs w:val="24"/>
        </w:rPr>
        <w:t>,</w:t>
      </w:r>
      <w:r>
        <w:rPr>
          <w:rFonts w:ascii="Arial" w:hAnsi="Arial" w:cs="Arial"/>
          <w:color w:val="050505"/>
          <w:sz w:val="24"/>
          <w:szCs w:val="24"/>
        </w:rPr>
        <w:t xml:space="preserve"> realizado a través de ANUIES, año con año la UABC hace llegar a la ASF</w:t>
      </w:r>
      <w:r w:rsidR="00E2297B">
        <w:rPr>
          <w:rFonts w:ascii="Arial" w:hAnsi="Arial" w:cs="Arial"/>
          <w:color w:val="050505"/>
          <w:sz w:val="24"/>
          <w:szCs w:val="24"/>
        </w:rPr>
        <w:t xml:space="preserve"> y a la Auditoría Superior del Estado sus estados financieros </w:t>
      </w:r>
      <w:r w:rsidR="00026D13">
        <w:rPr>
          <w:rFonts w:ascii="Arial" w:hAnsi="Arial" w:cs="Arial"/>
          <w:color w:val="050505"/>
          <w:sz w:val="24"/>
          <w:szCs w:val="24"/>
        </w:rPr>
        <w:t xml:space="preserve">y en su </w:t>
      </w:r>
      <w:r w:rsidR="00923996">
        <w:rPr>
          <w:rFonts w:ascii="Arial" w:hAnsi="Arial" w:cs="Arial"/>
          <w:color w:val="050505"/>
          <w:sz w:val="24"/>
          <w:szCs w:val="24"/>
        </w:rPr>
        <w:t>portal de transparencia</w:t>
      </w:r>
      <w:r w:rsidR="00026D13">
        <w:rPr>
          <w:rFonts w:ascii="Arial" w:hAnsi="Arial" w:cs="Arial"/>
          <w:color w:val="050505"/>
          <w:sz w:val="24"/>
          <w:szCs w:val="24"/>
        </w:rPr>
        <w:t xml:space="preserve"> tiene disponible </w:t>
      </w:r>
      <w:r w:rsidR="00923996">
        <w:rPr>
          <w:rFonts w:ascii="Arial" w:hAnsi="Arial" w:cs="Arial"/>
          <w:color w:val="050505"/>
          <w:sz w:val="24"/>
          <w:szCs w:val="24"/>
        </w:rPr>
        <w:t xml:space="preserve">a toda hora y </w:t>
      </w:r>
      <w:r w:rsidR="00026D13">
        <w:rPr>
          <w:rFonts w:ascii="Arial" w:hAnsi="Arial" w:cs="Arial"/>
          <w:color w:val="050505"/>
          <w:sz w:val="24"/>
          <w:szCs w:val="24"/>
        </w:rPr>
        <w:t>para todo público</w:t>
      </w:r>
      <w:r w:rsidR="00923996">
        <w:rPr>
          <w:rFonts w:ascii="Arial" w:hAnsi="Arial" w:cs="Arial"/>
          <w:color w:val="050505"/>
          <w:sz w:val="24"/>
          <w:szCs w:val="24"/>
        </w:rPr>
        <w:t>,</w:t>
      </w:r>
      <w:r w:rsidR="00026D13">
        <w:rPr>
          <w:rFonts w:ascii="Arial" w:hAnsi="Arial" w:cs="Arial"/>
          <w:color w:val="050505"/>
          <w:sz w:val="24"/>
          <w:szCs w:val="24"/>
        </w:rPr>
        <w:t xml:space="preserve"> la información financiera </w:t>
      </w:r>
      <w:r w:rsidR="00923996">
        <w:rPr>
          <w:rFonts w:ascii="Arial" w:hAnsi="Arial" w:cs="Arial"/>
          <w:color w:val="050505"/>
          <w:sz w:val="24"/>
          <w:szCs w:val="24"/>
        </w:rPr>
        <w:t xml:space="preserve">y presupuestal, así como sus estados financieros dictaminados, en: </w:t>
      </w:r>
      <w:hyperlink r:id="rId9" w:history="1">
        <w:r w:rsidR="00923996" w:rsidRPr="00050985">
          <w:rPr>
            <w:rStyle w:val="Hipervnculo"/>
            <w:rFonts w:ascii="Arial" w:hAnsi="Arial" w:cs="Arial"/>
            <w:sz w:val="24"/>
            <w:szCs w:val="24"/>
          </w:rPr>
          <w:t>http://transparencia.uabc.mx/Informacion_Financiera/index.html</w:t>
        </w:r>
      </w:hyperlink>
    </w:p>
    <w:p w14:paraId="51793DEA" w14:textId="77777777" w:rsidR="00923996" w:rsidRPr="007A5793" w:rsidRDefault="00923996" w:rsidP="007A5793">
      <w:pPr>
        <w:shd w:val="clear" w:color="auto" w:fill="FFFFFF"/>
        <w:jc w:val="both"/>
        <w:rPr>
          <w:rFonts w:ascii="Arial" w:hAnsi="Arial" w:cs="Arial"/>
          <w:color w:val="050505"/>
          <w:sz w:val="24"/>
          <w:szCs w:val="24"/>
        </w:rPr>
      </w:pPr>
    </w:p>
    <w:p w14:paraId="10B9E812" w14:textId="77777777" w:rsidR="006C606D" w:rsidRPr="007A5793" w:rsidRDefault="006C606D" w:rsidP="007A5793">
      <w:pPr>
        <w:shd w:val="clear" w:color="auto" w:fill="FFFFFF"/>
        <w:jc w:val="both"/>
        <w:rPr>
          <w:rFonts w:ascii="Arial" w:hAnsi="Arial" w:cs="Arial"/>
          <w:color w:val="050505"/>
          <w:sz w:val="24"/>
          <w:szCs w:val="24"/>
        </w:rPr>
      </w:pPr>
    </w:p>
    <w:p w14:paraId="1E2213C1" w14:textId="77777777" w:rsidR="006C606D" w:rsidRPr="007A5793" w:rsidRDefault="006C606D" w:rsidP="007A5793">
      <w:pPr>
        <w:shd w:val="clear" w:color="auto" w:fill="FFFFFF"/>
        <w:jc w:val="both"/>
        <w:rPr>
          <w:rFonts w:ascii="Arial" w:hAnsi="Arial" w:cs="Arial"/>
          <w:color w:val="050505"/>
          <w:sz w:val="24"/>
          <w:szCs w:val="24"/>
        </w:rPr>
      </w:pPr>
    </w:p>
    <w:p w14:paraId="0D3C5003" w14:textId="77777777" w:rsidR="007A5793" w:rsidRPr="00162AA1" w:rsidRDefault="007A5793" w:rsidP="001F0A24">
      <w:pPr>
        <w:jc w:val="both"/>
        <w:rPr>
          <w:rFonts w:ascii="Arial" w:hAnsi="Arial" w:cs="Arial"/>
          <w:color w:val="FF0000"/>
          <w:sz w:val="24"/>
        </w:rPr>
      </w:pPr>
    </w:p>
    <w:p w14:paraId="1BC55557" w14:textId="77777777" w:rsidR="00BD38DD" w:rsidRPr="00B60610" w:rsidRDefault="00BD38DD" w:rsidP="00F3759B">
      <w:pPr>
        <w:jc w:val="center"/>
        <w:rPr>
          <w:rFonts w:ascii="Arial" w:hAnsi="Arial" w:cs="Arial"/>
          <w:b/>
          <w:spacing w:val="-4"/>
          <w:sz w:val="6"/>
          <w:szCs w:val="6"/>
        </w:rPr>
      </w:pPr>
    </w:p>
    <w:sectPr w:rsidR="00BD38DD" w:rsidRPr="00B60610" w:rsidSect="00760468">
      <w:footerReference w:type="default" r:id="rId10"/>
      <w:pgSz w:w="12240" w:h="15840" w:code="1"/>
      <w:pgMar w:top="0" w:right="1041" w:bottom="0" w:left="993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FDEC66" w14:textId="77777777" w:rsidR="00582C85" w:rsidRDefault="00582C85">
      <w:r>
        <w:separator/>
      </w:r>
    </w:p>
  </w:endnote>
  <w:endnote w:type="continuationSeparator" w:id="0">
    <w:p w14:paraId="42D0921B" w14:textId="77777777" w:rsidR="00582C85" w:rsidRDefault="00582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7E741F" w:rsidRDefault="00582C85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8.7pt;margin-top:731.2pt;width:11.6pt;height:13pt;z-index:-251658752;mso-position-horizontal-relative:page;mso-position-vertical-relative:page" filled="f" stroked="f">
          <v:textbox style="mso-next-textbox:#_x0000_s2050" inset="0,0,0,0">
            <w:txbxContent>
              <w:p w14:paraId="18069052" w14:textId="4439DA77" w:rsidR="007E741F" w:rsidRDefault="007E741F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2A4456" w14:textId="77777777" w:rsidR="00582C85" w:rsidRDefault="00582C85">
      <w:r>
        <w:rPr>
          <w:color w:val="000000"/>
        </w:rPr>
        <w:separator/>
      </w:r>
    </w:p>
  </w:footnote>
  <w:footnote w:type="continuationSeparator" w:id="0">
    <w:p w14:paraId="3B62A0C1" w14:textId="77777777" w:rsidR="00582C85" w:rsidRDefault="00582C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11932"/>
    <w:multiLevelType w:val="hybridMultilevel"/>
    <w:tmpl w:val="3D880EDC"/>
    <w:lvl w:ilvl="0" w:tplc="6324B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D6E33"/>
    <w:multiLevelType w:val="hybridMultilevel"/>
    <w:tmpl w:val="E7961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14C26"/>
    <w:multiLevelType w:val="hybridMultilevel"/>
    <w:tmpl w:val="E88AB6E2"/>
    <w:lvl w:ilvl="0" w:tplc="8F16B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46D352FF"/>
    <w:multiLevelType w:val="hybridMultilevel"/>
    <w:tmpl w:val="AA4EE1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C448E4"/>
    <w:multiLevelType w:val="hybridMultilevel"/>
    <w:tmpl w:val="EDFC9FD4"/>
    <w:lvl w:ilvl="0" w:tplc="1AF21740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6" w15:restartNumberingAfterBreak="0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1065C6"/>
    <w:multiLevelType w:val="hybridMultilevel"/>
    <w:tmpl w:val="CACC9E9C"/>
    <w:lvl w:ilvl="0" w:tplc="712A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401D76"/>
    <w:multiLevelType w:val="hybridMultilevel"/>
    <w:tmpl w:val="DEFE5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302005"/>
    <w:multiLevelType w:val="hybridMultilevel"/>
    <w:tmpl w:val="D992569E"/>
    <w:lvl w:ilvl="0" w:tplc="C2E6A6C2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 w15:restartNumberingAfterBreak="0">
    <w:nsid w:val="78C73106"/>
    <w:multiLevelType w:val="hybridMultilevel"/>
    <w:tmpl w:val="BDF29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C850D9"/>
    <w:multiLevelType w:val="hybridMultilevel"/>
    <w:tmpl w:val="511C32E4"/>
    <w:lvl w:ilvl="0" w:tplc="D6B46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14"/>
  </w:num>
  <w:num w:numId="4">
    <w:abstractNumId w:val="9"/>
  </w:num>
  <w:num w:numId="5">
    <w:abstractNumId w:val="1"/>
  </w:num>
  <w:num w:numId="6">
    <w:abstractNumId w:val="8"/>
  </w:num>
  <w:num w:numId="7">
    <w:abstractNumId w:val="10"/>
  </w:num>
  <w:num w:numId="8">
    <w:abstractNumId w:val="7"/>
  </w:num>
  <w:num w:numId="9">
    <w:abstractNumId w:val="2"/>
  </w:num>
  <w:num w:numId="10">
    <w:abstractNumId w:val="0"/>
  </w:num>
  <w:num w:numId="11">
    <w:abstractNumId w:val="13"/>
  </w:num>
  <w:num w:numId="12">
    <w:abstractNumId w:val="11"/>
  </w:num>
  <w:num w:numId="13">
    <w:abstractNumId w:val="4"/>
  </w:num>
  <w:num w:numId="14">
    <w:abstractNumId w:val="6"/>
  </w:num>
  <w:num w:numId="15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AB4"/>
    <w:rsid w:val="00004B12"/>
    <w:rsid w:val="00005017"/>
    <w:rsid w:val="000052B1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7F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CFF"/>
    <w:rsid w:val="00011F11"/>
    <w:rsid w:val="00012512"/>
    <w:rsid w:val="000125BD"/>
    <w:rsid w:val="00012665"/>
    <w:rsid w:val="00013460"/>
    <w:rsid w:val="000134CE"/>
    <w:rsid w:val="000139A0"/>
    <w:rsid w:val="00013E91"/>
    <w:rsid w:val="00013F25"/>
    <w:rsid w:val="00014063"/>
    <w:rsid w:val="000142B8"/>
    <w:rsid w:val="0001447A"/>
    <w:rsid w:val="00014696"/>
    <w:rsid w:val="0001479E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61F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51F"/>
    <w:rsid w:val="00023C7F"/>
    <w:rsid w:val="00023DFD"/>
    <w:rsid w:val="00024007"/>
    <w:rsid w:val="000240AD"/>
    <w:rsid w:val="000240FD"/>
    <w:rsid w:val="000241AA"/>
    <w:rsid w:val="000245C8"/>
    <w:rsid w:val="0002467F"/>
    <w:rsid w:val="0002471D"/>
    <w:rsid w:val="00024B81"/>
    <w:rsid w:val="00024BF8"/>
    <w:rsid w:val="00024ECA"/>
    <w:rsid w:val="000253D3"/>
    <w:rsid w:val="00025BB6"/>
    <w:rsid w:val="00025DE1"/>
    <w:rsid w:val="00025FF5"/>
    <w:rsid w:val="00026076"/>
    <w:rsid w:val="0002613A"/>
    <w:rsid w:val="000261B2"/>
    <w:rsid w:val="00026289"/>
    <w:rsid w:val="00026435"/>
    <w:rsid w:val="000267E5"/>
    <w:rsid w:val="000268A9"/>
    <w:rsid w:val="0002697C"/>
    <w:rsid w:val="00026AC2"/>
    <w:rsid w:val="00026C8C"/>
    <w:rsid w:val="00026D13"/>
    <w:rsid w:val="00026F6D"/>
    <w:rsid w:val="000272E9"/>
    <w:rsid w:val="00027529"/>
    <w:rsid w:val="00027677"/>
    <w:rsid w:val="000277AC"/>
    <w:rsid w:val="00027A35"/>
    <w:rsid w:val="00027A59"/>
    <w:rsid w:val="000302F3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007"/>
    <w:rsid w:val="0003306E"/>
    <w:rsid w:val="00033425"/>
    <w:rsid w:val="00033438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B47"/>
    <w:rsid w:val="00036CB7"/>
    <w:rsid w:val="00036FFF"/>
    <w:rsid w:val="0003720A"/>
    <w:rsid w:val="0003765F"/>
    <w:rsid w:val="0003785B"/>
    <w:rsid w:val="00037949"/>
    <w:rsid w:val="00037AAE"/>
    <w:rsid w:val="00037DBB"/>
    <w:rsid w:val="00040387"/>
    <w:rsid w:val="000406ED"/>
    <w:rsid w:val="00040822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AD"/>
    <w:rsid w:val="00052E83"/>
    <w:rsid w:val="000530E3"/>
    <w:rsid w:val="00053218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EC2"/>
    <w:rsid w:val="00062295"/>
    <w:rsid w:val="000628DF"/>
    <w:rsid w:val="00062AD2"/>
    <w:rsid w:val="00062C74"/>
    <w:rsid w:val="00062FAB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174"/>
    <w:rsid w:val="0007121F"/>
    <w:rsid w:val="0007131D"/>
    <w:rsid w:val="00071434"/>
    <w:rsid w:val="000717B9"/>
    <w:rsid w:val="00071A07"/>
    <w:rsid w:val="00071BDA"/>
    <w:rsid w:val="00071D27"/>
    <w:rsid w:val="00071D5A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996"/>
    <w:rsid w:val="00076C52"/>
    <w:rsid w:val="000771BF"/>
    <w:rsid w:val="000771DA"/>
    <w:rsid w:val="0007732E"/>
    <w:rsid w:val="000775C3"/>
    <w:rsid w:val="000779DA"/>
    <w:rsid w:val="00077C03"/>
    <w:rsid w:val="0008024D"/>
    <w:rsid w:val="000802A1"/>
    <w:rsid w:val="00080A6D"/>
    <w:rsid w:val="00080BF9"/>
    <w:rsid w:val="00080C56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1D"/>
    <w:rsid w:val="00083796"/>
    <w:rsid w:val="00083B48"/>
    <w:rsid w:val="00083B62"/>
    <w:rsid w:val="000843C0"/>
    <w:rsid w:val="00084416"/>
    <w:rsid w:val="00084419"/>
    <w:rsid w:val="00084454"/>
    <w:rsid w:val="00084482"/>
    <w:rsid w:val="00084521"/>
    <w:rsid w:val="0008457E"/>
    <w:rsid w:val="000847C3"/>
    <w:rsid w:val="0008481C"/>
    <w:rsid w:val="00085190"/>
    <w:rsid w:val="000854DE"/>
    <w:rsid w:val="0008623F"/>
    <w:rsid w:val="00086273"/>
    <w:rsid w:val="00086B65"/>
    <w:rsid w:val="00086CE2"/>
    <w:rsid w:val="00086CEC"/>
    <w:rsid w:val="00086D0D"/>
    <w:rsid w:val="00086F99"/>
    <w:rsid w:val="00087009"/>
    <w:rsid w:val="000870BC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BD9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8F2"/>
    <w:rsid w:val="000A0CE3"/>
    <w:rsid w:val="000A0DC6"/>
    <w:rsid w:val="000A15A5"/>
    <w:rsid w:val="000A15BD"/>
    <w:rsid w:val="000A165E"/>
    <w:rsid w:val="000A1A82"/>
    <w:rsid w:val="000A1BFA"/>
    <w:rsid w:val="000A1C41"/>
    <w:rsid w:val="000A1C79"/>
    <w:rsid w:val="000A1D1F"/>
    <w:rsid w:val="000A2063"/>
    <w:rsid w:val="000A2207"/>
    <w:rsid w:val="000A22FD"/>
    <w:rsid w:val="000A2331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68E"/>
    <w:rsid w:val="000A6792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393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6256"/>
    <w:rsid w:val="000C66D1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055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5EB5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E7C80"/>
    <w:rsid w:val="000F0181"/>
    <w:rsid w:val="000F0A62"/>
    <w:rsid w:val="000F0CD8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3F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1AEE"/>
    <w:rsid w:val="00102241"/>
    <w:rsid w:val="00102348"/>
    <w:rsid w:val="0010243D"/>
    <w:rsid w:val="00102526"/>
    <w:rsid w:val="00102C5C"/>
    <w:rsid w:val="00102F2F"/>
    <w:rsid w:val="00103154"/>
    <w:rsid w:val="00103297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B2F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40"/>
    <w:rsid w:val="001176DD"/>
    <w:rsid w:val="001176E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79D"/>
    <w:rsid w:val="00123B95"/>
    <w:rsid w:val="00124178"/>
    <w:rsid w:val="0012442E"/>
    <w:rsid w:val="00124890"/>
    <w:rsid w:val="00124922"/>
    <w:rsid w:val="00124B95"/>
    <w:rsid w:val="00124C8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97B"/>
    <w:rsid w:val="00133C22"/>
    <w:rsid w:val="00133E82"/>
    <w:rsid w:val="00133F2D"/>
    <w:rsid w:val="001347E1"/>
    <w:rsid w:val="0013493E"/>
    <w:rsid w:val="00134E5E"/>
    <w:rsid w:val="0013525E"/>
    <w:rsid w:val="00135838"/>
    <w:rsid w:val="0013586A"/>
    <w:rsid w:val="00135A2A"/>
    <w:rsid w:val="0013606C"/>
    <w:rsid w:val="00136A72"/>
    <w:rsid w:val="00136A8D"/>
    <w:rsid w:val="00137387"/>
    <w:rsid w:val="00137698"/>
    <w:rsid w:val="001378E1"/>
    <w:rsid w:val="001400DD"/>
    <w:rsid w:val="00140184"/>
    <w:rsid w:val="001403E1"/>
    <w:rsid w:val="001403F3"/>
    <w:rsid w:val="001408FC"/>
    <w:rsid w:val="00140994"/>
    <w:rsid w:val="00140B7E"/>
    <w:rsid w:val="00141102"/>
    <w:rsid w:val="001412B7"/>
    <w:rsid w:val="00141473"/>
    <w:rsid w:val="001415AF"/>
    <w:rsid w:val="0014172C"/>
    <w:rsid w:val="00141A46"/>
    <w:rsid w:val="00141E53"/>
    <w:rsid w:val="0014233B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DE"/>
    <w:rsid w:val="00145DF1"/>
    <w:rsid w:val="001461F3"/>
    <w:rsid w:val="00146300"/>
    <w:rsid w:val="0014632B"/>
    <w:rsid w:val="001463F9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CB8"/>
    <w:rsid w:val="00151F31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E3B"/>
    <w:rsid w:val="0015655C"/>
    <w:rsid w:val="0015668B"/>
    <w:rsid w:val="00156789"/>
    <w:rsid w:val="00156A02"/>
    <w:rsid w:val="00157536"/>
    <w:rsid w:val="001575BD"/>
    <w:rsid w:val="001575E4"/>
    <w:rsid w:val="001576BD"/>
    <w:rsid w:val="00157D2E"/>
    <w:rsid w:val="00157FF2"/>
    <w:rsid w:val="001601E7"/>
    <w:rsid w:val="001605E7"/>
    <w:rsid w:val="00160880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AA1"/>
    <w:rsid w:val="00162C9A"/>
    <w:rsid w:val="00162F9E"/>
    <w:rsid w:val="00163105"/>
    <w:rsid w:val="0016317C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509"/>
    <w:rsid w:val="0016599F"/>
    <w:rsid w:val="00165AFE"/>
    <w:rsid w:val="00165F9F"/>
    <w:rsid w:val="00166070"/>
    <w:rsid w:val="001660E1"/>
    <w:rsid w:val="001662E5"/>
    <w:rsid w:val="00166D6F"/>
    <w:rsid w:val="00166F65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8B6"/>
    <w:rsid w:val="00170BD0"/>
    <w:rsid w:val="00170D29"/>
    <w:rsid w:val="00170F68"/>
    <w:rsid w:val="00171024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4DA"/>
    <w:rsid w:val="00173647"/>
    <w:rsid w:val="00173783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7B2"/>
    <w:rsid w:val="00184FD2"/>
    <w:rsid w:val="0018517B"/>
    <w:rsid w:val="0018534A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A2F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ADF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C6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BE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6956"/>
    <w:rsid w:val="001B6C43"/>
    <w:rsid w:val="001B70F1"/>
    <w:rsid w:val="001B720D"/>
    <w:rsid w:val="001B7351"/>
    <w:rsid w:val="001B7448"/>
    <w:rsid w:val="001B7595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DD"/>
    <w:rsid w:val="001C370A"/>
    <w:rsid w:val="001C3D58"/>
    <w:rsid w:val="001C3DD5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2D5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91"/>
    <w:rsid w:val="001D3240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27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B78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B7C"/>
    <w:rsid w:val="001E2E9B"/>
    <w:rsid w:val="001E2EA9"/>
    <w:rsid w:val="001E3008"/>
    <w:rsid w:val="001E305C"/>
    <w:rsid w:val="001E33C6"/>
    <w:rsid w:val="001E35C9"/>
    <w:rsid w:val="001E379F"/>
    <w:rsid w:val="001E4855"/>
    <w:rsid w:val="001E5226"/>
    <w:rsid w:val="001E52CE"/>
    <w:rsid w:val="001E53FC"/>
    <w:rsid w:val="001E546A"/>
    <w:rsid w:val="001E57D2"/>
    <w:rsid w:val="001E5854"/>
    <w:rsid w:val="001E60E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61D"/>
    <w:rsid w:val="001E7894"/>
    <w:rsid w:val="001E7A4E"/>
    <w:rsid w:val="001E7DAD"/>
    <w:rsid w:val="001E7E00"/>
    <w:rsid w:val="001E7E4D"/>
    <w:rsid w:val="001F0009"/>
    <w:rsid w:val="001F0A24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15"/>
    <w:rsid w:val="001F4DFF"/>
    <w:rsid w:val="001F4EBE"/>
    <w:rsid w:val="001F55EC"/>
    <w:rsid w:val="001F5829"/>
    <w:rsid w:val="001F5854"/>
    <w:rsid w:val="001F5894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4E6"/>
    <w:rsid w:val="00207614"/>
    <w:rsid w:val="0020789D"/>
    <w:rsid w:val="00207A7C"/>
    <w:rsid w:val="00207AAC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1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6D0"/>
    <w:rsid w:val="00217A99"/>
    <w:rsid w:val="00217CF9"/>
    <w:rsid w:val="00220151"/>
    <w:rsid w:val="002202F0"/>
    <w:rsid w:val="00220390"/>
    <w:rsid w:val="002203ED"/>
    <w:rsid w:val="00220411"/>
    <w:rsid w:val="002206E2"/>
    <w:rsid w:val="002207F3"/>
    <w:rsid w:val="00220CB4"/>
    <w:rsid w:val="00220DF4"/>
    <w:rsid w:val="00220E5C"/>
    <w:rsid w:val="00220E69"/>
    <w:rsid w:val="00221337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3C2F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9F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9B7"/>
    <w:rsid w:val="00236BAF"/>
    <w:rsid w:val="002371EA"/>
    <w:rsid w:val="002371F8"/>
    <w:rsid w:val="0023724A"/>
    <w:rsid w:val="002376D0"/>
    <w:rsid w:val="00237E91"/>
    <w:rsid w:val="0024005D"/>
    <w:rsid w:val="002403C5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5CFA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2E8B"/>
    <w:rsid w:val="0025357A"/>
    <w:rsid w:val="00253AD6"/>
    <w:rsid w:val="00254078"/>
    <w:rsid w:val="00254111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6D8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AB2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5D7D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C5D"/>
    <w:rsid w:val="00290EF5"/>
    <w:rsid w:val="00290FED"/>
    <w:rsid w:val="002917B1"/>
    <w:rsid w:val="002918D4"/>
    <w:rsid w:val="00291A86"/>
    <w:rsid w:val="00291BBF"/>
    <w:rsid w:val="00291CD6"/>
    <w:rsid w:val="00291CE3"/>
    <w:rsid w:val="00291D1C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646"/>
    <w:rsid w:val="00293D84"/>
    <w:rsid w:val="00293F7D"/>
    <w:rsid w:val="00294370"/>
    <w:rsid w:val="0029445F"/>
    <w:rsid w:val="002947BB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78C"/>
    <w:rsid w:val="002A3AFE"/>
    <w:rsid w:val="002A3BBC"/>
    <w:rsid w:val="002A3DC0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4FDB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6D8A"/>
    <w:rsid w:val="002A7006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AB0"/>
    <w:rsid w:val="002B5B1E"/>
    <w:rsid w:val="002B5B65"/>
    <w:rsid w:val="002B5E1F"/>
    <w:rsid w:val="002B6088"/>
    <w:rsid w:val="002B6164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522"/>
    <w:rsid w:val="002C1A15"/>
    <w:rsid w:val="002C2557"/>
    <w:rsid w:val="002C2660"/>
    <w:rsid w:val="002C2771"/>
    <w:rsid w:val="002C282D"/>
    <w:rsid w:val="002C2B17"/>
    <w:rsid w:val="002C2C24"/>
    <w:rsid w:val="002C2C85"/>
    <w:rsid w:val="002C2EB8"/>
    <w:rsid w:val="002C352C"/>
    <w:rsid w:val="002C3A52"/>
    <w:rsid w:val="002C4010"/>
    <w:rsid w:val="002C4254"/>
    <w:rsid w:val="002C4517"/>
    <w:rsid w:val="002C4645"/>
    <w:rsid w:val="002C4848"/>
    <w:rsid w:val="002C4A11"/>
    <w:rsid w:val="002C4D28"/>
    <w:rsid w:val="002C505E"/>
    <w:rsid w:val="002C5071"/>
    <w:rsid w:val="002C55FC"/>
    <w:rsid w:val="002C585E"/>
    <w:rsid w:val="002C5908"/>
    <w:rsid w:val="002C5D20"/>
    <w:rsid w:val="002C5D7D"/>
    <w:rsid w:val="002C5F8C"/>
    <w:rsid w:val="002C6003"/>
    <w:rsid w:val="002C65C4"/>
    <w:rsid w:val="002C69EE"/>
    <w:rsid w:val="002C6E85"/>
    <w:rsid w:val="002C6E99"/>
    <w:rsid w:val="002C7159"/>
    <w:rsid w:val="002C7309"/>
    <w:rsid w:val="002C7742"/>
    <w:rsid w:val="002C77C0"/>
    <w:rsid w:val="002C7BF6"/>
    <w:rsid w:val="002C7CC0"/>
    <w:rsid w:val="002C7DFD"/>
    <w:rsid w:val="002C7F94"/>
    <w:rsid w:val="002C7FBB"/>
    <w:rsid w:val="002D0368"/>
    <w:rsid w:val="002D0369"/>
    <w:rsid w:val="002D04B9"/>
    <w:rsid w:val="002D0623"/>
    <w:rsid w:val="002D07E1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14"/>
    <w:rsid w:val="002E2156"/>
    <w:rsid w:val="002E2276"/>
    <w:rsid w:val="002E239E"/>
    <w:rsid w:val="002E2600"/>
    <w:rsid w:val="002E275F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44F"/>
    <w:rsid w:val="002E486C"/>
    <w:rsid w:val="002E4988"/>
    <w:rsid w:val="002E4B1C"/>
    <w:rsid w:val="002E4E75"/>
    <w:rsid w:val="002E4E7D"/>
    <w:rsid w:val="002E52D4"/>
    <w:rsid w:val="002E5708"/>
    <w:rsid w:val="002E59A1"/>
    <w:rsid w:val="002E59AC"/>
    <w:rsid w:val="002E5ADC"/>
    <w:rsid w:val="002E5CA3"/>
    <w:rsid w:val="002E60F6"/>
    <w:rsid w:val="002E67F7"/>
    <w:rsid w:val="002E693C"/>
    <w:rsid w:val="002E6963"/>
    <w:rsid w:val="002E6D3E"/>
    <w:rsid w:val="002E6E39"/>
    <w:rsid w:val="002E6FE0"/>
    <w:rsid w:val="002E701C"/>
    <w:rsid w:val="002E71E1"/>
    <w:rsid w:val="002E7242"/>
    <w:rsid w:val="002E74C3"/>
    <w:rsid w:val="002E751F"/>
    <w:rsid w:val="002E7FD5"/>
    <w:rsid w:val="002F0416"/>
    <w:rsid w:val="002F06CE"/>
    <w:rsid w:val="002F0737"/>
    <w:rsid w:val="002F0AB5"/>
    <w:rsid w:val="002F0D77"/>
    <w:rsid w:val="002F0F39"/>
    <w:rsid w:val="002F1019"/>
    <w:rsid w:val="002F129D"/>
    <w:rsid w:val="002F1482"/>
    <w:rsid w:val="002F1670"/>
    <w:rsid w:val="002F16D9"/>
    <w:rsid w:val="002F18D8"/>
    <w:rsid w:val="002F19E4"/>
    <w:rsid w:val="002F1EAE"/>
    <w:rsid w:val="002F2041"/>
    <w:rsid w:val="002F227D"/>
    <w:rsid w:val="002F2392"/>
    <w:rsid w:val="002F2BFF"/>
    <w:rsid w:val="002F3524"/>
    <w:rsid w:val="002F3608"/>
    <w:rsid w:val="002F3720"/>
    <w:rsid w:val="002F378B"/>
    <w:rsid w:val="002F3B40"/>
    <w:rsid w:val="002F3D8E"/>
    <w:rsid w:val="002F3DBD"/>
    <w:rsid w:val="002F4266"/>
    <w:rsid w:val="002F4715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36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769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40C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53"/>
    <w:rsid w:val="00317690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11A4"/>
    <w:rsid w:val="00321301"/>
    <w:rsid w:val="00321370"/>
    <w:rsid w:val="00321388"/>
    <w:rsid w:val="00321520"/>
    <w:rsid w:val="003217BA"/>
    <w:rsid w:val="003224C2"/>
    <w:rsid w:val="003231B9"/>
    <w:rsid w:val="0032323D"/>
    <w:rsid w:val="0032329B"/>
    <w:rsid w:val="003236D7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325"/>
    <w:rsid w:val="00340548"/>
    <w:rsid w:val="00340A08"/>
    <w:rsid w:val="00340A40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95"/>
    <w:rsid w:val="00342EAB"/>
    <w:rsid w:val="00343192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32C"/>
    <w:rsid w:val="00355AB6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9C6"/>
    <w:rsid w:val="00357BBA"/>
    <w:rsid w:val="00357EAD"/>
    <w:rsid w:val="00360707"/>
    <w:rsid w:val="003609D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55D"/>
    <w:rsid w:val="0037271B"/>
    <w:rsid w:val="00372F32"/>
    <w:rsid w:val="0037309C"/>
    <w:rsid w:val="003730DD"/>
    <w:rsid w:val="00373778"/>
    <w:rsid w:val="003737E9"/>
    <w:rsid w:val="003738F5"/>
    <w:rsid w:val="00373B7E"/>
    <w:rsid w:val="00373BAF"/>
    <w:rsid w:val="00373D7B"/>
    <w:rsid w:val="003740A9"/>
    <w:rsid w:val="00374124"/>
    <w:rsid w:val="00374323"/>
    <w:rsid w:val="00374B11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59"/>
    <w:rsid w:val="00381DEB"/>
    <w:rsid w:val="003820CF"/>
    <w:rsid w:val="00382178"/>
    <w:rsid w:val="0038219B"/>
    <w:rsid w:val="00382840"/>
    <w:rsid w:val="00382CFE"/>
    <w:rsid w:val="00382E08"/>
    <w:rsid w:val="003830CF"/>
    <w:rsid w:val="0038317B"/>
    <w:rsid w:val="003831E7"/>
    <w:rsid w:val="003832FD"/>
    <w:rsid w:val="003833D4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12"/>
    <w:rsid w:val="00387970"/>
    <w:rsid w:val="003879AD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420"/>
    <w:rsid w:val="003A14DE"/>
    <w:rsid w:val="003A157F"/>
    <w:rsid w:val="003A17E1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8BE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9F8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624"/>
    <w:rsid w:val="003B5A2D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2BB"/>
    <w:rsid w:val="003B7E14"/>
    <w:rsid w:val="003C05AD"/>
    <w:rsid w:val="003C0736"/>
    <w:rsid w:val="003C0805"/>
    <w:rsid w:val="003C0A1E"/>
    <w:rsid w:val="003C0C4E"/>
    <w:rsid w:val="003C0E39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4F0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4F8"/>
    <w:rsid w:val="003D083B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683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D0"/>
    <w:rsid w:val="003E5AD4"/>
    <w:rsid w:val="003E5B7F"/>
    <w:rsid w:val="003E65CE"/>
    <w:rsid w:val="003E66EF"/>
    <w:rsid w:val="003E6C09"/>
    <w:rsid w:val="003E6C6D"/>
    <w:rsid w:val="003E6CB7"/>
    <w:rsid w:val="003E6D32"/>
    <w:rsid w:val="003E6D76"/>
    <w:rsid w:val="003E7039"/>
    <w:rsid w:val="003E7057"/>
    <w:rsid w:val="003E767F"/>
    <w:rsid w:val="003F056B"/>
    <w:rsid w:val="003F0759"/>
    <w:rsid w:val="003F07ED"/>
    <w:rsid w:val="003F14E1"/>
    <w:rsid w:val="003F1A75"/>
    <w:rsid w:val="003F2E7C"/>
    <w:rsid w:val="003F3118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421"/>
    <w:rsid w:val="00401809"/>
    <w:rsid w:val="0040193B"/>
    <w:rsid w:val="00402003"/>
    <w:rsid w:val="00402199"/>
    <w:rsid w:val="004026B2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E3B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07F8B"/>
    <w:rsid w:val="004107B6"/>
    <w:rsid w:val="00410A1E"/>
    <w:rsid w:val="00410DE0"/>
    <w:rsid w:val="0041101D"/>
    <w:rsid w:val="00411409"/>
    <w:rsid w:val="00411585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BF6"/>
    <w:rsid w:val="00413F42"/>
    <w:rsid w:val="004141E3"/>
    <w:rsid w:val="0041435E"/>
    <w:rsid w:val="004145DD"/>
    <w:rsid w:val="00414615"/>
    <w:rsid w:val="00414686"/>
    <w:rsid w:val="004148DF"/>
    <w:rsid w:val="00414971"/>
    <w:rsid w:val="00414EBE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9BB"/>
    <w:rsid w:val="00420F31"/>
    <w:rsid w:val="004214EB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2C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3D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962"/>
    <w:rsid w:val="00436A99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5C1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446"/>
    <w:rsid w:val="004478BD"/>
    <w:rsid w:val="00447A65"/>
    <w:rsid w:val="00447B89"/>
    <w:rsid w:val="00447BB5"/>
    <w:rsid w:val="00447BFA"/>
    <w:rsid w:val="00447CAF"/>
    <w:rsid w:val="00447CE9"/>
    <w:rsid w:val="00447D00"/>
    <w:rsid w:val="00447D31"/>
    <w:rsid w:val="00447D48"/>
    <w:rsid w:val="00447EDE"/>
    <w:rsid w:val="0045008A"/>
    <w:rsid w:val="004504A6"/>
    <w:rsid w:val="00450575"/>
    <w:rsid w:val="004505A8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21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197"/>
    <w:rsid w:val="00456736"/>
    <w:rsid w:val="00456B24"/>
    <w:rsid w:val="00456D53"/>
    <w:rsid w:val="00456F91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58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0F9C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946"/>
    <w:rsid w:val="004729C5"/>
    <w:rsid w:val="00472EC5"/>
    <w:rsid w:val="00472F45"/>
    <w:rsid w:val="00473140"/>
    <w:rsid w:val="004731B8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B29"/>
    <w:rsid w:val="00474DE4"/>
    <w:rsid w:val="00474ED8"/>
    <w:rsid w:val="00474FBE"/>
    <w:rsid w:val="004750CF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B0A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09"/>
    <w:rsid w:val="00490D3C"/>
    <w:rsid w:val="00491074"/>
    <w:rsid w:val="00491135"/>
    <w:rsid w:val="0049147A"/>
    <w:rsid w:val="00491544"/>
    <w:rsid w:val="00491626"/>
    <w:rsid w:val="004919E9"/>
    <w:rsid w:val="00491A4A"/>
    <w:rsid w:val="00491D06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9A9"/>
    <w:rsid w:val="00497C48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0758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7D8"/>
    <w:rsid w:val="004C2C63"/>
    <w:rsid w:val="004C36B5"/>
    <w:rsid w:val="004C36D0"/>
    <w:rsid w:val="004C39E5"/>
    <w:rsid w:val="004C3A98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1FB7"/>
    <w:rsid w:val="004E2100"/>
    <w:rsid w:val="004E23E2"/>
    <w:rsid w:val="004E27C5"/>
    <w:rsid w:val="004E2823"/>
    <w:rsid w:val="004E2B08"/>
    <w:rsid w:val="004E2F83"/>
    <w:rsid w:val="004E332E"/>
    <w:rsid w:val="004E3431"/>
    <w:rsid w:val="004E35BC"/>
    <w:rsid w:val="004E3B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144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A05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AC"/>
    <w:rsid w:val="004F3BD6"/>
    <w:rsid w:val="004F3C54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6D"/>
    <w:rsid w:val="005007F7"/>
    <w:rsid w:val="00500D36"/>
    <w:rsid w:val="00501AED"/>
    <w:rsid w:val="0050272B"/>
    <w:rsid w:val="005028FF"/>
    <w:rsid w:val="00502B07"/>
    <w:rsid w:val="00502E6A"/>
    <w:rsid w:val="00502E6F"/>
    <w:rsid w:val="00502F7E"/>
    <w:rsid w:val="00503271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9E6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2E17"/>
    <w:rsid w:val="00513013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0F1E"/>
    <w:rsid w:val="005214F1"/>
    <w:rsid w:val="005215DF"/>
    <w:rsid w:val="00521725"/>
    <w:rsid w:val="00521807"/>
    <w:rsid w:val="00521E58"/>
    <w:rsid w:val="00521EDC"/>
    <w:rsid w:val="00522285"/>
    <w:rsid w:val="00522ADA"/>
    <w:rsid w:val="00522D1C"/>
    <w:rsid w:val="00522EEB"/>
    <w:rsid w:val="0052300A"/>
    <w:rsid w:val="0052327E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B00"/>
    <w:rsid w:val="00525DD6"/>
    <w:rsid w:val="00525F44"/>
    <w:rsid w:val="00526031"/>
    <w:rsid w:val="00526316"/>
    <w:rsid w:val="00526840"/>
    <w:rsid w:val="00526ADB"/>
    <w:rsid w:val="00526AF1"/>
    <w:rsid w:val="00526C6C"/>
    <w:rsid w:val="00527237"/>
    <w:rsid w:val="0052796A"/>
    <w:rsid w:val="00527D8B"/>
    <w:rsid w:val="00527E00"/>
    <w:rsid w:val="00530199"/>
    <w:rsid w:val="0053025F"/>
    <w:rsid w:val="0053028F"/>
    <w:rsid w:val="005302FC"/>
    <w:rsid w:val="00530819"/>
    <w:rsid w:val="00530896"/>
    <w:rsid w:val="005309E8"/>
    <w:rsid w:val="00530DF3"/>
    <w:rsid w:val="00530E99"/>
    <w:rsid w:val="005311E2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341"/>
    <w:rsid w:val="005344F0"/>
    <w:rsid w:val="005346D5"/>
    <w:rsid w:val="00534ACA"/>
    <w:rsid w:val="00534D3F"/>
    <w:rsid w:val="00534E1D"/>
    <w:rsid w:val="00535010"/>
    <w:rsid w:val="005350AE"/>
    <w:rsid w:val="00535360"/>
    <w:rsid w:val="00535856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A72"/>
    <w:rsid w:val="00544CF0"/>
    <w:rsid w:val="0054503C"/>
    <w:rsid w:val="00545991"/>
    <w:rsid w:val="00546411"/>
    <w:rsid w:val="00546472"/>
    <w:rsid w:val="005466E0"/>
    <w:rsid w:val="00547383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4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6BC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523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4969"/>
    <w:rsid w:val="00564FDE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6CDB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B88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4E72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D5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D8"/>
    <w:rsid w:val="0058005E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C85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80A"/>
    <w:rsid w:val="0058687C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584"/>
    <w:rsid w:val="00593692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7CA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588"/>
    <w:rsid w:val="005A46C6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2A9"/>
    <w:rsid w:val="005A776E"/>
    <w:rsid w:val="005A7CA7"/>
    <w:rsid w:val="005B03CA"/>
    <w:rsid w:val="005B067B"/>
    <w:rsid w:val="005B0C8F"/>
    <w:rsid w:val="005B1131"/>
    <w:rsid w:val="005B18CA"/>
    <w:rsid w:val="005B1D45"/>
    <w:rsid w:val="005B1FC3"/>
    <w:rsid w:val="005B26D3"/>
    <w:rsid w:val="005B2E21"/>
    <w:rsid w:val="005B2F5D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7C4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0D"/>
    <w:rsid w:val="005B792D"/>
    <w:rsid w:val="005B7A63"/>
    <w:rsid w:val="005B7D06"/>
    <w:rsid w:val="005B7E00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BCB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2C"/>
    <w:rsid w:val="005C7E40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A9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922"/>
    <w:rsid w:val="005D7D96"/>
    <w:rsid w:val="005E01F2"/>
    <w:rsid w:val="005E0446"/>
    <w:rsid w:val="005E0766"/>
    <w:rsid w:val="005E0C91"/>
    <w:rsid w:val="005E1055"/>
    <w:rsid w:val="005E141B"/>
    <w:rsid w:val="005E162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87E"/>
    <w:rsid w:val="005E6B5F"/>
    <w:rsid w:val="005E6D0F"/>
    <w:rsid w:val="005E6DED"/>
    <w:rsid w:val="005E6E2E"/>
    <w:rsid w:val="005E702E"/>
    <w:rsid w:val="005E76D2"/>
    <w:rsid w:val="005E793D"/>
    <w:rsid w:val="005E795F"/>
    <w:rsid w:val="005E7A50"/>
    <w:rsid w:val="005E7E88"/>
    <w:rsid w:val="005F01C0"/>
    <w:rsid w:val="005F01C8"/>
    <w:rsid w:val="005F075D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3E4E"/>
    <w:rsid w:val="005F4332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97B"/>
    <w:rsid w:val="00600E30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B1E"/>
    <w:rsid w:val="00606C72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5B"/>
    <w:rsid w:val="00625C9F"/>
    <w:rsid w:val="00625D0B"/>
    <w:rsid w:val="00626365"/>
    <w:rsid w:val="006269C3"/>
    <w:rsid w:val="00626DA3"/>
    <w:rsid w:val="00626DC7"/>
    <w:rsid w:val="00627113"/>
    <w:rsid w:val="00627312"/>
    <w:rsid w:val="006273B2"/>
    <w:rsid w:val="00627537"/>
    <w:rsid w:val="0062757A"/>
    <w:rsid w:val="00627635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072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5A1"/>
    <w:rsid w:val="00636623"/>
    <w:rsid w:val="006369D1"/>
    <w:rsid w:val="00636D83"/>
    <w:rsid w:val="006373D4"/>
    <w:rsid w:val="0063770F"/>
    <w:rsid w:val="006378E0"/>
    <w:rsid w:val="00637B63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D8C"/>
    <w:rsid w:val="006461DD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99E"/>
    <w:rsid w:val="006529F8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737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AE2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61A"/>
    <w:rsid w:val="00666B52"/>
    <w:rsid w:val="00666DA6"/>
    <w:rsid w:val="00667447"/>
    <w:rsid w:val="006675D9"/>
    <w:rsid w:val="00667B5B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220F"/>
    <w:rsid w:val="00672404"/>
    <w:rsid w:val="00672789"/>
    <w:rsid w:val="00672C99"/>
    <w:rsid w:val="00672D97"/>
    <w:rsid w:val="00672F93"/>
    <w:rsid w:val="006730A9"/>
    <w:rsid w:val="00673229"/>
    <w:rsid w:val="006735D0"/>
    <w:rsid w:val="00673631"/>
    <w:rsid w:val="006736D2"/>
    <w:rsid w:val="006736F7"/>
    <w:rsid w:val="00673CC3"/>
    <w:rsid w:val="0067409B"/>
    <w:rsid w:val="0067423F"/>
    <w:rsid w:val="00674465"/>
    <w:rsid w:val="0067469E"/>
    <w:rsid w:val="0067481F"/>
    <w:rsid w:val="0067495B"/>
    <w:rsid w:val="00674B27"/>
    <w:rsid w:val="00675227"/>
    <w:rsid w:val="00675298"/>
    <w:rsid w:val="006752F8"/>
    <w:rsid w:val="00675521"/>
    <w:rsid w:val="00675614"/>
    <w:rsid w:val="006759B0"/>
    <w:rsid w:val="00675A99"/>
    <w:rsid w:val="00675CFE"/>
    <w:rsid w:val="00675EB4"/>
    <w:rsid w:val="00675F01"/>
    <w:rsid w:val="0067656D"/>
    <w:rsid w:val="006766B3"/>
    <w:rsid w:val="00676922"/>
    <w:rsid w:val="00676DE3"/>
    <w:rsid w:val="00676F84"/>
    <w:rsid w:val="00677454"/>
    <w:rsid w:val="006774B1"/>
    <w:rsid w:val="00677835"/>
    <w:rsid w:val="00677BFE"/>
    <w:rsid w:val="00677F35"/>
    <w:rsid w:val="006807DA"/>
    <w:rsid w:val="006807E8"/>
    <w:rsid w:val="00680A7F"/>
    <w:rsid w:val="00680CC6"/>
    <w:rsid w:val="00680D7E"/>
    <w:rsid w:val="00680DE3"/>
    <w:rsid w:val="006813E9"/>
    <w:rsid w:val="006814B7"/>
    <w:rsid w:val="00681A6C"/>
    <w:rsid w:val="00681E7D"/>
    <w:rsid w:val="006820B9"/>
    <w:rsid w:val="0068226C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BD6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5"/>
    <w:rsid w:val="00690BFC"/>
    <w:rsid w:val="00691069"/>
    <w:rsid w:val="006919AD"/>
    <w:rsid w:val="0069269B"/>
    <w:rsid w:val="006928DD"/>
    <w:rsid w:val="0069298B"/>
    <w:rsid w:val="00692B0F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8A9"/>
    <w:rsid w:val="006A0DED"/>
    <w:rsid w:val="006A10A3"/>
    <w:rsid w:val="006A149A"/>
    <w:rsid w:val="006A181C"/>
    <w:rsid w:val="006A1C36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413"/>
    <w:rsid w:val="006B4532"/>
    <w:rsid w:val="006B4D68"/>
    <w:rsid w:val="006B5023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13"/>
    <w:rsid w:val="006C199B"/>
    <w:rsid w:val="006C1F69"/>
    <w:rsid w:val="006C1FF0"/>
    <w:rsid w:val="006C2000"/>
    <w:rsid w:val="006C25C9"/>
    <w:rsid w:val="006C3116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43C4"/>
    <w:rsid w:val="006C4578"/>
    <w:rsid w:val="006C49B5"/>
    <w:rsid w:val="006C49E9"/>
    <w:rsid w:val="006C4AE8"/>
    <w:rsid w:val="006C4D87"/>
    <w:rsid w:val="006C5032"/>
    <w:rsid w:val="006C5592"/>
    <w:rsid w:val="006C55B8"/>
    <w:rsid w:val="006C5759"/>
    <w:rsid w:val="006C5842"/>
    <w:rsid w:val="006C58A5"/>
    <w:rsid w:val="006C5C52"/>
    <w:rsid w:val="006C5D13"/>
    <w:rsid w:val="006C5F95"/>
    <w:rsid w:val="006C606D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D9"/>
    <w:rsid w:val="006D2DFC"/>
    <w:rsid w:val="006D3314"/>
    <w:rsid w:val="006D3336"/>
    <w:rsid w:val="006D3399"/>
    <w:rsid w:val="006D33F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053"/>
    <w:rsid w:val="006D5294"/>
    <w:rsid w:val="006D5616"/>
    <w:rsid w:val="006D56A4"/>
    <w:rsid w:val="006D57A9"/>
    <w:rsid w:val="006D5870"/>
    <w:rsid w:val="006D5CC9"/>
    <w:rsid w:val="006D5D04"/>
    <w:rsid w:val="006D5D4C"/>
    <w:rsid w:val="006D5E1B"/>
    <w:rsid w:val="006D5E7E"/>
    <w:rsid w:val="006D5F18"/>
    <w:rsid w:val="006D610D"/>
    <w:rsid w:val="006D62B4"/>
    <w:rsid w:val="006D6360"/>
    <w:rsid w:val="006D63E1"/>
    <w:rsid w:val="006D640B"/>
    <w:rsid w:val="006D652E"/>
    <w:rsid w:val="006D66AE"/>
    <w:rsid w:val="006D68FF"/>
    <w:rsid w:val="006D6B7B"/>
    <w:rsid w:val="006D6D50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37C"/>
    <w:rsid w:val="006E66E4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B72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18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764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2BC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2F8C"/>
    <w:rsid w:val="00703284"/>
    <w:rsid w:val="00703301"/>
    <w:rsid w:val="007033F2"/>
    <w:rsid w:val="00703E04"/>
    <w:rsid w:val="00703F7D"/>
    <w:rsid w:val="00703FC3"/>
    <w:rsid w:val="00703FC4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56C"/>
    <w:rsid w:val="00706596"/>
    <w:rsid w:val="007068EF"/>
    <w:rsid w:val="00706A08"/>
    <w:rsid w:val="00706A80"/>
    <w:rsid w:val="00706C19"/>
    <w:rsid w:val="00706C6D"/>
    <w:rsid w:val="00706D9B"/>
    <w:rsid w:val="00706EBD"/>
    <w:rsid w:val="00706FC3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B9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2F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61A"/>
    <w:rsid w:val="00721F60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55D"/>
    <w:rsid w:val="0072381F"/>
    <w:rsid w:val="00723A3F"/>
    <w:rsid w:val="00723E3D"/>
    <w:rsid w:val="00724146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B91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868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0D3"/>
    <w:rsid w:val="00745CB8"/>
    <w:rsid w:val="00745D99"/>
    <w:rsid w:val="007465E3"/>
    <w:rsid w:val="007477CC"/>
    <w:rsid w:val="007478F9"/>
    <w:rsid w:val="00747958"/>
    <w:rsid w:val="00747D3F"/>
    <w:rsid w:val="007500D0"/>
    <w:rsid w:val="0075029F"/>
    <w:rsid w:val="0075045F"/>
    <w:rsid w:val="00750FEE"/>
    <w:rsid w:val="00751128"/>
    <w:rsid w:val="0075165C"/>
    <w:rsid w:val="007518E9"/>
    <w:rsid w:val="00751B33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5BFF"/>
    <w:rsid w:val="00755D5D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BFF"/>
    <w:rsid w:val="00757DDC"/>
    <w:rsid w:val="00757EE0"/>
    <w:rsid w:val="00760468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6D05"/>
    <w:rsid w:val="007670A6"/>
    <w:rsid w:val="00767399"/>
    <w:rsid w:val="007674BF"/>
    <w:rsid w:val="0076794D"/>
    <w:rsid w:val="00767A0C"/>
    <w:rsid w:val="00767C62"/>
    <w:rsid w:val="00767E8A"/>
    <w:rsid w:val="00770342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6E86"/>
    <w:rsid w:val="00777064"/>
    <w:rsid w:val="007770B2"/>
    <w:rsid w:val="00777596"/>
    <w:rsid w:val="00777921"/>
    <w:rsid w:val="0077798F"/>
    <w:rsid w:val="00777AF6"/>
    <w:rsid w:val="00777B40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1E0"/>
    <w:rsid w:val="007824BD"/>
    <w:rsid w:val="0078282B"/>
    <w:rsid w:val="00782A13"/>
    <w:rsid w:val="007830D6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6D"/>
    <w:rsid w:val="0079199E"/>
    <w:rsid w:val="00791AFA"/>
    <w:rsid w:val="00791BAF"/>
    <w:rsid w:val="00791DA0"/>
    <w:rsid w:val="00791F41"/>
    <w:rsid w:val="00792203"/>
    <w:rsid w:val="00792296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73D"/>
    <w:rsid w:val="007978A5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3F76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793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B26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1F02"/>
    <w:rsid w:val="007B24A0"/>
    <w:rsid w:val="007B251F"/>
    <w:rsid w:val="007B25D1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C4E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6EF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BD3"/>
    <w:rsid w:val="007C3D68"/>
    <w:rsid w:val="007C3FA0"/>
    <w:rsid w:val="007C4001"/>
    <w:rsid w:val="007C436E"/>
    <w:rsid w:val="007C4600"/>
    <w:rsid w:val="007C4EAF"/>
    <w:rsid w:val="007C4FCC"/>
    <w:rsid w:val="007C5160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707"/>
    <w:rsid w:val="007D0800"/>
    <w:rsid w:val="007D0D40"/>
    <w:rsid w:val="007D0DF4"/>
    <w:rsid w:val="007D11CB"/>
    <w:rsid w:val="007D135F"/>
    <w:rsid w:val="007D1ED8"/>
    <w:rsid w:val="007D271A"/>
    <w:rsid w:val="007D29AD"/>
    <w:rsid w:val="007D2ADF"/>
    <w:rsid w:val="007D2BC4"/>
    <w:rsid w:val="007D31B7"/>
    <w:rsid w:val="007D3294"/>
    <w:rsid w:val="007D35F7"/>
    <w:rsid w:val="007D409A"/>
    <w:rsid w:val="007D40A7"/>
    <w:rsid w:val="007D427D"/>
    <w:rsid w:val="007D47F4"/>
    <w:rsid w:val="007D4AB5"/>
    <w:rsid w:val="007D4AE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86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0D4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1F"/>
    <w:rsid w:val="007E7499"/>
    <w:rsid w:val="007E7901"/>
    <w:rsid w:val="007E790C"/>
    <w:rsid w:val="007E7C2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17F"/>
    <w:rsid w:val="007F145D"/>
    <w:rsid w:val="007F17D2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4D9"/>
    <w:rsid w:val="007F4628"/>
    <w:rsid w:val="007F479A"/>
    <w:rsid w:val="007F4A14"/>
    <w:rsid w:val="007F4D55"/>
    <w:rsid w:val="007F4D79"/>
    <w:rsid w:val="007F4DB2"/>
    <w:rsid w:val="007F4EDB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6E2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EEB"/>
    <w:rsid w:val="00801F38"/>
    <w:rsid w:val="00802139"/>
    <w:rsid w:val="008022F3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B0F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152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48A"/>
    <w:rsid w:val="0081558C"/>
    <w:rsid w:val="008155C5"/>
    <w:rsid w:val="0081567D"/>
    <w:rsid w:val="00815691"/>
    <w:rsid w:val="008159A6"/>
    <w:rsid w:val="00815CDF"/>
    <w:rsid w:val="008164BE"/>
    <w:rsid w:val="008164EE"/>
    <w:rsid w:val="008168A6"/>
    <w:rsid w:val="00816B65"/>
    <w:rsid w:val="00816CB8"/>
    <w:rsid w:val="00816CE9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2FC5"/>
    <w:rsid w:val="0082374A"/>
    <w:rsid w:val="008237B2"/>
    <w:rsid w:val="00823C3B"/>
    <w:rsid w:val="00823D91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1FA0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4FCC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13"/>
    <w:rsid w:val="00841326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C9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4F2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F8B"/>
    <w:rsid w:val="008536E3"/>
    <w:rsid w:val="00853BAA"/>
    <w:rsid w:val="00853CA6"/>
    <w:rsid w:val="00853DE2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387"/>
    <w:rsid w:val="00865405"/>
    <w:rsid w:val="00865618"/>
    <w:rsid w:val="008657C0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524"/>
    <w:rsid w:val="0087663D"/>
    <w:rsid w:val="008768CC"/>
    <w:rsid w:val="0087694A"/>
    <w:rsid w:val="00876E0D"/>
    <w:rsid w:val="00876E13"/>
    <w:rsid w:val="008770C9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6EB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0A0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D68"/>
    <w:rsid w:val="00890F6B"/>
    <w:rsid w:val="008910E1"/>
    <w:rsid w:val="0089173C"/>
    <w:rsid w:val="00891796"/>
    <w:rsid w:val="008919BC"/>
    <w:rsid w:val="00891DA0"/>
    <w:rsid w:val="00891DFF"/>
    <w:rsid w:val="00891E49"/>
    <w:rsid w:val="0089204F"/>
    <w:rsid w:val="00892144"/>
    <w:rsid w:val="008924AE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2F8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061"/>
    <w:rsid w:val="008A4C0B"/>
    <w:rsid w:val="008A4D97"/>
    <w:rsid w:val="008A51D3"/>
    <w:rsid w:val="008A535E"/>
    <w:rsid w:val="008A5773"/>
    <w:rsid w:val="008A583D"/>
    <w:rsid w:val="008A5BAC"/>
    <w:rsid w:val="008A61AF"/>
    <w:rsid w:val="008A62BF"/>
    <w:rsid w:val="008A7032"/>
    <w:rsid w:val="008A7142"/>
    <w:rsid w:val="008A7345"/>
    <w:rsid w:val="008A7351"/>
    <w:rsid w:val="008A76C1"/>
    <w:rsid w:val="008A79AB"/>
    <w:rsid w:val="008A7B71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9E7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80C"/>
    <w:rsid w:val="008B49E4"/>
    <w:rsid w:val="008B4AB3"/>
    <w:rsid w:val="008B4C0E"/>
    <w:rsid w:val="008B4D22"/>
    <w:rsid w:val="008B5444"/>
    <w:rsid w:val="008B5909"/>
    <w:rsid w:val="008B5B48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482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4CB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EC3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0B8"/>
    <w:rsid w:val="008D27FE"/>
    <w:rsid w:val="008D288E"/>
    <w:rsid w:val="008D32AC"/>
    <w:rsid w:val="008D32F6"/>
    <w:rsid w:val="008D3817"/>
    <w:rsid w:val="008D3886"/>
    <w:rsid w:val="008D3BB5"/>
    <w:rsid w:val="008D4BEC"/>
    <w:rsid w:val="008D50BC"/>
    <w:rsid w:val="008D51BD"/>
    <w:rsid w:val="008D523F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2FF1"/>
    <w:rsid w:val="008E3026"/>
    <w:rsid w:val="008E3147"/>
    <w:rsid w:val="008E3230"/>
    <w:rsid w:val="008E338D"/>
    <w:rsid w:val="008E35EC"/>
    <w:rsid w:val="008E37E3"/>
    <w:rsid w:val="008E3AFA"/>
    <w:rsid w:val="008E3FB6"/>
    <w:rsid w:val="008E4160"/>
    <w:rsid w:val="008E430F"/>
    <w:rsid w:val="008E4CB9"/>
    <w:rsid w:val="008E4D9E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50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82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2D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996"/>
    <w:rsid w:val="00923A6F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469"/>
    <w:rsid w:val="00926785"/>
    <w:rsid w:val="009268D4"/>
    <w:rsid w:val="00926F67"/>
    <w:rsid w:val="009270C9"/>
    <w:rsid w:val="0092733C"/>
    <w:rsid w:val="009275E6"/>
    <w:rsid w:val="00927D6F"/>
    <w:rsid w:val="00927E82"/>
    <w:rsid w:val="00930120"/>
    <w:rsid w:val="0093015A"/>
    <w:rsid w:val="00930597"/>
    <w:rsid w:val="0093065E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5A9"/>
    <w:rsid w:val="009356FA"/>
    <w:rsid w:val="009358D7"/>
    <w:rsid w:val="00935A03"/>
    <w:rsid w:val="00935A1D"/>
    <w:rsid w:val="00935C89"/>
    <w:rsid w:val="0093615A"/>
    <w:rsid w:val="00936206"/>
    <w:rsid w:val="00936336"/>
    <w:rsid w:val="00936774"/>
    <w:rsid w:val="00936793"/>
    <w:rsid w:val="00936AA4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261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53D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6BBF"/>
    <w:rsid w:val="00957215"/>
    <w:rsid w:val="00957219"/>
    <w:rsid w:val="009576AF"/>
    <w:rsid w:val="00957775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274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327A"/>
    <w:rsid w:val="00973744"/>
    <w:rsid w:val="009737E6"/>
    <w:rsid w:val="00973963"/>
    <w:rsid w:val="00974322"/>
    <w:rsid w:val="009744CD"/>
    <w:rsid w:val="00974931"/>
    <w:rsid w:val="00974DD3"/>
    <w:rsid w:val="00975194"/>
    <w:rsid w:val="009753F5"/>
    <w:rsid w:val="00975734"/>
    <w:rsid w:val="00975780"/>
    <w:rsid w:val="0097584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0A1"/>
    <w:rsid w:val="009821DB"/>
    <w:rsid w:val="0098273F"/>
    <w:rsid w:val="00982901"/>
    <w:rsid w:val="00982D6B"/>
    <w:rsid w:val="00982E25"/>
    <w:rsid w:val="00982F42"/>
    <w:rsid w:val="00983598"/>
    <w:rsid w:val="009837B2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314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AAC"/>
    <w:rsid w:val="00990C48"/>
    <w:rsid w:val="00990CDF"/>
    <w:rsid w:val="00990FA1"/>
    <w:rsid w:val="00991046"/>
    <w:rsid w:val="00991555"/>
    <w:rsid w:val="00991C09"/>
    <w:rsid w:val="00991C69"/>
    <w:rsid w:val="00991F73"/>
    <w:rsid w:val="009920EC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992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10C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1E04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0F98"/>
    <w:rsid w:val="009C1493"/>
    <w:rsid w:val="009C14E0"/>
    <w:rsid w:val="009C15AA"/>
    <w:rsid w:val="009C1663"/>
    <w:rsid w:val="009C19F3"/>
    <w:rsid w:val="009C1AF1"/>
    <w:rsid w:val="009C1BC4"/>
    <w:rsid w:val="009C1EFA"/>
    <w:rsid w:val="009C1FD0"/>
    <w:rsid w:val="009C20BE"/>
    <w:rsid w:val="009C251F"/>
    <w:rsid w:val="009C2692"/>
    <w:rsid w:val="009C26C6"/>
    <w:rsid w:val="009C27F8"/>
    <w:rsid w:val="009C2F48"/>
    <w:rsid w:val="009C326A"/>
    <w:rsid w:val="009C35F7"/>
    <w:rsid w:val="009C392A"/>
    <w:rsid w:val="009C3C44"/>
    <w:rsid w:val="009C3ED8"/>
    <w:rsid w:val="009C445D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B26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22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72A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4CB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2DA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11"/>
    <w:rsid w:val="00A07CC8"/>
    <w:rsid w:val="00A106B4"/>
    <w:rsid w:val="00A1070A"/>
    <w:rsid w:val="00A1098C"/>
    <w:rsid w:val="00A109D5"/>
    <w:rsid w:val="00A10A32"/>
    <w:rsid w:val="00A10A7C"/>
    <w:rsid w:val="00A112A2"/>
    <w:rsid w:val="00A113C8"/>
    <w:rsid w:val="00A11647"/>
    <w:rsid w:val="00A1276C"/>
    <w:rsid w:val="00A12830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0A4"/>
    <w:rsid w:val="00A15680"/>
    <w:rsid w:val="00A15959"/>
    <w:rsid w:val="00A159ED"/>
    <w:rsid w:val="00A15E09"/>
    <w:rsid w:val="00A15FC9"/>
    <w:rsid w:val="00A16127"/>
    <w:rsid w:val="00A16129"/>
    <w:rsid w:val="00A161C4"/>
    <w:rsid w:val="00A161DC"/>
    <w:rsid w:val="00A16C80"/>
    <w:rsid w:val="00A16D0F"/>
    <w:rsid w:val="00A16E79"/>
    <w:rsid w:val="00A16FC2"/>
    <w:rsid w:val="00A174DE"/>
    <w:rsid w:val="00A17662"/>
    <w:rsid w:val="00A179E8"/>
    <w:rsid w:val="00A17A4A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C95"/>
    <w:rsid w:val="00A26D5B"/>
    <w:rsid w:val="00A26E3B"/>
    <w:rsid w:val="00A272FD"/>
    <w:rsid w:val="00A275C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218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20A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C4"/>
    <w:rsid w:val="00A431F4"/>
    <w:rsid w:val="00A43C53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6764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1FBF"/>
    <w:rsid w:val="00A62253"/>
    <w:rsid w:val="00A62A79"/>
    <w:rsid w:val="00A62E67"/>
    <w:rsid w:val="00A63154"/>
    <w:rsid w:val="00A63163"/>
    <w:rsid w:val="00A6368F"/>
    <w:rsid w:val="00A637E0"/>
    <w:rsid w:val="00A63D0D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30A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11C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85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31B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6E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27E"/>
    <w:rsid w:val="00A85BB4"/>
    <w:rsid w:val="00A85C09"/>
    <w:rsid w:val="00A85CC6"/>
    <w:rsid w:val="00A8642D"/>
    <w:rsid w:val="00A901ED"/>
    <w:rsid w:val="00A90676"/>
    <w:rsid w:val="00A906EE"/>
    <w:rsid w:val="00A90885"/>
    <w:rsid w:val="00A908FC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2EE"/>
    <w:rsid w:val="00A92542"/>
    <w:rsid w:val="00A9262D"/>
    <w:rsid w:val="00A9287A"/>
    <w:rsid w:val="00A92AAF"/>
    <w:rsid w:val="00A92B90"/>
    <w:rsid w:val="00A92FE7"/>
    <w:rsid w:val="00A93014"/>
    <w:rsid w:val="00A930E9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C3C"/>
    <w:rsid w:val="00A97FC8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72C"/>
    <w:rsid w:val="00AA37E8"/>
    <w:rsid w:val="00AA3B78"/>
    <w:rsid w:val="00AA3E9D"/>
    <w:rsid w:val="00AA4085"/>
    <w:rsid w:val="00AA4121"/>
    <w:rsid w:val="00AA421A"/>
    <w:rsid w:val="00AA4B47"/>
    <w:rsid w:val="00AA4F46"/>
    <w:rsid w:val="00AA5092"/>
    <w:rsid w:val="00AA598C"/>
    <w:rsid w:val="00AA59A9"/>
    <w:rsid w:val="00AA59C7"/>
    <w:rsid w:val="00AA5B7E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0F1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30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2F5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7D9"/>
    <w:rsid w:val="00AC4858"/>
    <w:rsid w:val="00AC4CE2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68B9"/>
    <w:rsid w:val="00AC6938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B14"/>
    <w:rsid w:val="00AD3C9E"/>
    <w:rsid w:val="00AD46C2"/>
    <w:rsid w:val="00AD495E"/>
    <w:rsid w:val="00AD4D8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328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D2F"/>
    <w:rsid w:val="00AE4E62"/>
    <w:rsid w:val="00AE50F3"/>
    <w:rsid w:val="00AE51BE"/>
    <w:rsid w:val="00AE5522"/>
    <w:rsid w:val="00AE5B0B"/>
    <w:rsid w:val="00AE5BAF"/>
    <w:rsid w:val="00AE6101"/>
    <w:rsid w:val="00AE6D34"/>
    <w:rsid w:val="00AE73C8"/>
    <w:rsid w:val="00AE7508"/>
    <w:rsid w:val="00AE7B88"/>
    <w:rsid w:val="00AE7E2A"/>
    <w:rsid w:val="00AE7F37"/>
    <w:rsid w:val="00AE7F95"/>
    <w:rsid w:val="00AE7FAE"/>
    <w:rsid w:val="00AF06FA"/>
    <w:rsid w:val="00AF0794"/>
    <w:rsid w:val="00AF0BD3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3C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15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B00090"/>
    <w:rsid w:val="00B00133"/>
    <w:rsid w:val="00B003A9"/>
    <w:rsid w:val="00B0048A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31"/>
    <w:rsid w:val="00B0479E"/>
    <w:rsid w:val="00B0486A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039"/>
    <w:rsid w:val="00B07148"/>
    <w:rsid w:val="00B07255"/>
    <w:rsid w:val="00B07310"/>
    <w:rsid w:val="00B0732D"/>
    <w:rsid w:val="00B077AB"/>
    <w:rsid w:val="00B07B7E"/>
    <w:rsid w:val="00B07CAB"/>
    <w:rsid w:val="00B10487"/>
    <w:rsid w:val="00B10794"/>
    <w:rsid w:val="00B10CD0"/>
    <w:rsid w:val="00B1138D"/>
    <w:rsid w:val="00B1147E"/>
    <w:rsid w:val="00B116D2"/>
    <w:rsid w:val="00B1178C"/>
    <w:rsid w:val="00B11C1C"/>
    <w:rsid w:val="00B11C4B"/>
    <w:rsid w:val="00B12495"/>
    <w:rsid w:val="00B12777"/>
    <w:rsid w:val="00B12B0D"/>
    <w:rsid w:val="00B12E8F"/>
    <w:rsid w:val="00B12F71"/>
    <w:rsid w:val="00B12F8B"/>
    <w:rsid w:val="00B135BC"/>
    <w:rsid w:val="00B13A4D"/>
    <w:rsid w:val="00B13A5A"/>
    <w:rsid w:val="00B13BFD"/>
    <w:rsid w:val="00B13F00"/>
    <w:rsid w:val="00B142D6"/>
    <w:rsid w:val="00B14780"/>
    <w:rsid w:val="00B14A31"/>
    <w:rsid w:val="00B151FC"/>
    <w:rsid w:val="00B1539D"/>
    <w:rsid w:val="00B154DE"/>
    <w:rsid w:val="00B157EC"/>
    <w:rsid w:val="00B15C51"/>
    <w:rsid w:val="00B15D9C"/>
    <w:rsid w:val="00B1638F"/>
    <w:rsid w:val="00B1641E"/>
    <w:rsid w:val="00B164CF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1AD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A7E"/>
    <w:rsid w:val="00B42D58"/>
    <w:rsid w:val="00B42F7D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52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610"/>
    <w:rsid w:val="00B60790"/>
    <w:rsid w:val="00B6082E"/>
    <w:rsid w:val="00B60C13"/>
    <w:rsid w:val="00B60FFE"/>
    <w:rsid w:val="00B610EC"/>
    <w:rsid w:val="00B6157A"/>
    <w:rsid w:val="00B61600"/>
    <w:rsid w:val="00B619CE"/>
    <w:rsid w:val="00B61D0C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3E8"/>
    <w:rsid w:val="00B7472D"/>
    <w:rsid w:val="00B74804"/>
    <w:rsid w:val="00B74B2A"/>
    <w:rsid w:val="00B74EB2"/>
    <w:rsid w:val="00B7508B"/>
    <w:rsid w:val="00B75150"/>
    <w:rsid w:val="00B751BA"/>
    <w:rsid w:val="00B75421"/>
    <w:rsid w:val="00B754A8"/>
    <w:rsid w:val="00B7592E"/>
    <w:rsid w:val="00B75BB4"/>
    <w:rsid w:val="00B75CC5"/>
    <w:rsid w:val="00B75E7D"/>
    <w:rsid w:val="00B764BD"/>
    <w:rsid w:val="00B76BDD"/>
    <w:rsid w:val="00B76C42"/>
    <w:rsid w:val="00B76C4B"/>
    <w:rsid w:val="00B76DBC"/>
    <w:rsid w:val="00B76F34"/>
    <w:rsid w:val="00B770BF"/>
    <w:rsid w:val="00B774EE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1FEF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99F"/>
    <w:rsid w:val="00B860BE"/>
    <w:rsid w:val="00B860E3"/>
    <w:rsid w:val="00B86932"/>
    <w:rsid w:val="00B86A8B"/>
    <w:rsid w:val="00B86B0A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773"/>
    <w:rsid w:val="00B95BD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EEC"/>
    <w:rsid w:val="00BA0F7D"/>
    <w:rsid w:val="00BA12A5"/>
    <w:rsid w:val="00BA167A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3F61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5CE8"/>
    <w:rsid w:val="00BB5D46"/>
    <w:rsid w:val="00BB617A"/>
    <w:rsid w:val="00BB663F"/>
    <w:rsid w:val="00BB66B8"/>
    <w:rsid w:val="00BB69CE"/>
    <w:rsid w:val="00BB6A87"/>
    <w:rsid w:val="00BB6FE7"/>
    <w:rsid w:val="00BB7D86"/>
    <w:rsid w:val="00BC00F6"/>
    <w:rsid w:val="00BC0687"/>
    <w:rsid w:val="00BC0953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98A"/>
    <w:rsid w:val="00BC2F90"/>
    <w:rsid w:val="00BC2F9D"/>
    <w:rsid w:val="00BC35E9"/>
    <w:rsid w:val="00BC38A7"/>
    <w:rsid w:val="00BC39C1"/>
    <w:rsid w:val="00BC3C7F"/>
    <w:rsid w:val="00BC4501"/>
    <w:rsid w:val="00BC45FB"/>
    <w:rsid w:val="00BC4BCA"/>
    <w:rsid w:val="00BC5167"/>
    <w:rsid w:val="00BC5393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D3B"/>
    <w:rsid w:val="00BD2FBA"/>
    <w:rsid w:val="00BD373F"/>
    <w:rsid w:val="00BD3838"/>
    <w:rsid w:val="00BD38DD"/>
    <w:rsid w:val="00BD3961"/>
    <w:rsid w:val="00BD418E"/>
    <w:rsid w:val="00BD43F7"/>
    <w:rsid w:val="00BD443B"/>
    <w:rsid w:val="00BD45AA"/>
    <w:rsid w:val="00BD461B"/>
    <w:rsid w:val="00BD4708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693"/>
    <w:rsid w:val="00BD680E"/>
    <w:rsid w:val="00BD68B0"/>
    <w:rsid w:val="00BD690C"/>
    <w:rsid w:val="00BD6C37"/>
    <w:rsid w:val="00BD71CA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31C"/>
    <w:rsid w:val="00BE433E"/>
    <w:rsid w:val="00BE4779"/>
    <w:rsid w:val="00BE48F6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116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51C"/>
    <w:rsid w:val="00C11BCE"/>
    <w:rsid w:val="00C11C44"/>
    <w:rsid w:val="00C11E06"/>
    <w:rsid w:val="00C12439"/>
    <w:rsid w:val="00C1270C"/>
    <w:rsid w:val="00C1281B"/>
    <w:rsid w:val="00C1289F"/>
    <w:rsid w:val="00C12C07"/>
    <w:rsid w:val="00C12CC4"/>
    <w:rsid w:val="00C1314F"/>
    <w:rsid w:val="00C13151"/>
    <w:rsid w:val="00C13814"/>
    <w:rsid w:val="00C140AC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30"/>
    <w:rsid w:val="00C17591"/>
    <w:rsid w:val="00C1772A"/>
    <w:rsid w:val="00C17B04"/>
    <w:rsid w:val="00C17BC5"/>
    <w:rsid w:val="00C17E3E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38D"/>
    <w:rsid w:val="00C247FA"/>
    <w:rsid w:val="00C24C74"/>
    <w:rsid w:val="00C25183"/>
    <w:rsid w:val="00C25817"/>
    <w:rsid w:val="00C25CA2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7A6"/>
    <w:rsid w:val="00C31A48"/>
    <w:rsid w:val="00C321D1"/>
    <w:rsid w:val="00C32201"/>
    <w:rsid w:val="00C323F2"/>
    <w:rsid w:val="00C3275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98C"/>
    <w:rsid w:val="00C34D46"/>
    <w:rsid w:val="00C34D72"/>
    <w:rsid w:val="00C35389"/>
    <w:rsid w:val="00C3579B"/>
    <w:rsid w:val="00C35B69"/>
    <w:rsid w:val="00C35C54"/>
    <w:rsid w:val="00C35DE0"/>
    <w:rsid w:val="00C35F8B"/>
    <w:rsid w:val="00C3611A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1D43"/>
    <w:rsid w:val="00C4281D"/>
    <w:rsid w:val="00C428E6"/>
    <w:rsid w:val="00C42C9F"/>
    <w:rsid w:val="00C42CB9"/>
    <w:rsid w:val="00C42D47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3CD"/>
    <w:rsid w:val="00C44460"/>
    <w:rsid w:val="00C4449F"/>
    <w:rsid w:val="00C44B5B"/>
    <w:rsid w:val="00C44B7F"/>
    <w:rsid w:val="00C44DA3"/>
    <w:rsid w:val="00C45088"/>
    <w:rsid w:val="00C45795"/>
    <w:rsid w:val="00C46506"/>
    <w:rsid w:val="00C46624"/>
    <w:rsid w:val="00C46919"/>
    <w:rsid w:val="00C4691E"/>
    <w:rsid w:val="00C46927"/>
    <w:rsid w:val="00C46A8D"/>
    <w:rsid w:val="00C46AA9"/>
    <w:rsid w:val="00C46DB2"/>
    <w:rsid w:val="00C46E8E"/>
    <w:rsid w:val="00C4712A"/>
    <w:rsid w:val="00C473FF"/>
    <w:rsid w:val="00C475F8"/>
    <w:rsid w:val="00C4765F"/>
    <w:rsid w:val="00C4785D"/>
    <w:rsid w:val="00C47FB6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50"/>
    <w:rsid w:val="00C524F6"/>
    <w:rsid w:val="00C5268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544"/>
    <w:rsid w:val="00C607A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1D"/>
    <w:rsid w:val="00C670FD"/>
    <w:rsid w:val="00C67881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3596"/>
    <w:rsid w:val="00C7382A"/>
    <w:rsid w:val="00C73AFA"/>
    <w:rsid w:val="00C73D6A"/>
    <w:rsid w:val="00C7449E"/>
    <w:rsid w:val="00C74627"/>
    <w:rsid w:val="00C74BE5"/>
    <w:rsid w:val="00C74C4E"/>
    <w:rsid w:val="00C74E11"/>
    <w:rsid w:val="00C7500B"/>
    <w:rsid w:val="00C75251"/>
    <w:rsid w:val="00C7526A"/>
    <w:rsid w:val="00C7532F"/>
    <w:rsid w:val="00C75511"/>
    <w:rsid w:val="00C75546"/>
    <w:rsid w:val="00C757C9"/>
    <w:rsid w:val="00C758B0"/>
    <w:rsid w:val="00C75ED7"/>
    <w:rsid w:val="00C76156"/>
    <w:rsid w:val="00C7642F"/>
    <w:rsid w:val="00C7643E"/>
    <w:rsid w:val="00C76C21"/>
    <w:rsid w:val="00C76D86"/>
    <w:rsid w:val="00C76D93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603"/>
    <w:rsid w:val="00C80A49"/>
    <w:rsid w:val="00C80C9A"/>
    <w:rsid w:val="00C80D63"/>
    <w:rsid w:val="00C80DA3"/>
    <w:rsid w:val="00C811EB"/>
    <w:rsid w:val="00C816ED"/>
    <w:rsid w:val="00C818D5"/>
    <w:rsid w:val="00C81D41"/>
    <w:rsid w:val="00C81DE8"/>
    <w:rsid w:val="00C82664"/>
    <w:rsid w:val="00C8273C"/>
    <w:rsid w:val="00C827D6"/>
    <w:rsid w:val="00C82845"/>
    <w:rsid w:val="00C82ECD"/>
    <w:rsid w:val="00C82F2E"/>
    <w:rsid w:val="00C831C9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6C9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90102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437"/>
    <w:rsid w:val="00C925E1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953"/>
    <w:rsid w:val="00C93ED0"/>
    <w:rsid w:val="00C940F3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97CCC"/>
    <w:rsid w:val="00CA0020"/>
    <w:rsid w:val="00CA0421"/>
    <w:rsid w:val="00CA0433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047"/>
    <w:rsid w:val="00CA4206"/>
    <w:rsid w:val="00CA4286"/>
    <w:rsid w:val="00CA44BB"/>
    <w:rsid w:val="00CA47BB"/>
    <w:rsid w:val="00CA48E6"/>
    <w:rsid w:val="00CA4AC9"/>
    <w:rsid w:val="00CA4BB9"/>
    <w:rsid w:val="00CA4BC9"/>
    <w:rsid w:val="00CA5115"/>
    <w:rsid w:val="00CA5198"/>
    <w:rsid w:val="00CA51EE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82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381E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8E9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5B"/>
    <w:rsid w:val="00CC1D9E"/>
    <w:rsid w:val="00CC2004"/>
    <w:rsid w:val="00CC204A"/>
    <w:rsid w:val="00CC2583"/>
    <w:rsid w:val="00CC28CD"/>
    <w:rsid w:val="00CC299D"/>
    <w:rsid w:val="00CC29F6"/>
    <w:rsid w:val="00CC2F1D"/>
    <w:rsid w:val="00CC3378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6B80"/>
    <w:rsid w:val="00CC733F"/>
    <w:rsid w:val="00CC7C09"/>
    <w:rsid w:val="00CC7D21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03"/>
    <w:rsid w:val="00CD43C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DB7"/>
    <w:rsid w:val="00CD6EB9"/>
    <w:rsid w:val="00CD6F40"/>
    <w:rsid w:val="00CD73F4"/>
    <w:rsid w:val="00CD7989"/>
    <w:rsid w:val="00CD7AE3"/>
    <w:rsid w:val="00CD7B0A"/>
    <w:rsid w:val="00CD7C05"/>
    <w:rsid w:val="00CD7C0E"/>
    <w:rsid w:val="00CD7D65"/>
    <w:rsid w:val="00CD7E2D"/>
    <w:rsid w:val="00CD7F0B"/>
    <w:rsid w:val="00CE0C20"/>
    <w:rsid w:val="00CE0D35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6DB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B7D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8C7"/>
    <w:rsid w:val="00CF6ADA"/>
    <w:rsid w:val="00CF6B3F"/>
    <w:rsid w:val="00CF6CC5"/>
    <w:rsid w:val="00CF6D1B"/>
    <w:rsid w:val="00CF6DDC"/>
    <w:rsid w:val="00CF6E76"/>
    <w:rsid w:val="00CF754D"/>
    <w:rsid w:val="00CF7BEB"/>
    <w:rsid w:val="00CF7DC9"/>
    <w:rsid w:val="00D00309"/>
    <w:rsid w:val="00D00771"/>
    <w:rsid w:val="00D00852"/>
    <w:rsid w:val="00D008C2"/>
    <w:rsid w:val="00D00D1F"/>
    <w:rsid w:val="00D00FD2"/>
    <w:rsid w:val="00D011FB"/>
    <w:rsid w:val="00D0120D"/>
    <w:rsid w:val="00D01528"/>
    <w:rsid w:val="00D016CA"/>
    <w:rsid w:val="00D01855"/>
    <w:rsid w:val="00D01867"/>
    <w:rsid w:val="00D01B9B"/>
    <w:rsid w:val="00D01D6C"/>
    <w:rsid w:val="00D01E68"/>
    <w:rsid w:val="00D0203B"/>
    <w:rsid w:val="00D0229E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73A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153"/>
    <w:rsid w:val="00D06506"/>
    <w:rsid w:val="00D06554"/>
    <w:rsid w:val="00D06CFF"/>
    <w:rsid w:val="00D06D09"/>
    <w:rsid w:val="00D06E15"/>
    <w:rsid w:val="00D0705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DD8"/>
    <w:rsid w:val="00D10E30"/>
    <w:rsid w:val="00D111A0"/>
    <w:rsid w:val="00D11632"/>
    <w:rsid w:val="00D119AB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5AF"/>
    <w:rsid w:val="00D157F0"/>
    <w:rsid w:val="00D1595C"/>
    <w:rsid w:val="00D15E52"/>
    <w:rsid w:val="00D15F59"/>
    <w:rsid w:val="00D1604E"/>
    <w:rsid w:val="00D16131"/>
    <w:rsid w:val="00D163FC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89D"/>
    <w:rsid w:val="00D209EE"/>
    <w:rsid w:val="00D20B32"/>
    <w:rsid w:val="00D20C2B"/>
    <w:rsid w:val="00D20DE8"/>
    <w:rsid w:val="00D21459"/>
    <w:rsid w:val="00D2153C"/>
    <w:rsid w:val="00D21F5E"/>
    <w:rsid w:val="00D22148"/>
    <w:rsid w:val="00D226B6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4D9"/>
    <w:rsid w:val="00D254DE"/>
    <w:rsid w:val="00D255E0"/>
    <w:rsid w:val="00D256B5"/>
    <w:rsid w:val="00D25D47"/>
    <w:rsid w:val="00D25DA9"/>
    <w:rsid w:val="00D25EAC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212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2FA1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0BC2"/>
    <w:rsid w:val="00D41615"/>
    <w:rsid w:val="00D41673"/>
    <w:rsid w:val="00D41719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5C8"/>
    <w:rsid w:val="00D4461F"/>
    <w:rsid w:val="00D44E33"/>
    <w:rsid w:val="00D44FFD"/>
    <w:rsid w:val="00D4507D"/>
    <w:rsid w:val="00D450D1"/>
    <w:rsid w:val="00D45345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63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4FAA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121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6F0A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0B67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3B0F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2B"/>
    <w:rsid w:val="00D83697"/>
    <w:rsid w:val="00D83708"/>
    <w:rsid w:val="00D8371B"/>
    <w:rsid w:val="00D83743"/>
    <w:rsid w:val="00D83FDC"/>
    <w:rsid w:val="00D84310"/>
    <w:rsid w:val="00D849CB"/>
    <w:rsid w:val="00D84F96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4B1"/>
    <w:rsid w:val="00D9251D"/>
    <w:rsid w:val="00D925E6"/>
    <w:rsid w:val="00D928E0"/>
    <w:rsid w:val="00D92953"/>
    <w:rsid w:val="00D9315C"/>
    <w:rsid w:val="00D93167"/>
    <w:rsid w:val="00D9390A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CEF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497"/>
    <w:rsid w:val="00DA25F7"/>
    <w:rsid w:val="00DA28F2"/>
    <w:rsid w:val="00DA2946"/>
    <w:rsid w:val="00DA2A48"/>
    <w:rsid w:val="00DA2B16"/>
    <w:rsid w:val="00DA2B6B"/>
    <w:rsid w:val="00DA2C59"/>
    <w:rsid w:val="00DA2DB7"/>
    <w:rsid w:val="00DA3470"/>
    <w:rsid w:val="00DA3B3C"/>
    <w:rsid w:val="00DA4215"/>
    <w:rsid w:val="00DA42C0"/>
    <w:rsid w:val="00DA4A82"/>
    <w:rsid w:val="00DA4B7C"/>
    <w:rsid w:val="00DA4EA3"/>
    <w:rsid w:val="00DA53FC"/>
    <w:rsid w:val="00DA5705"/>
    <w:rsid w:val="00DA5C2A"/>
    <w:rsid w:val="00DA5D53"/>
    <w:rsid w:val="00DA5EE4"/>
    <w:rsid w:val="00DA6170"/>
    <w:rsid w:val="00DA61C1"/>
    <w:rsid w:val="00DA68FF"/>
    <w:rsid w:val="00DA6CDC"/>
    <w:rsid w:val="00DA6E39"/>
    <w:rsid w:val="00DA6E45"/>
    <w:rsid w:val="00DA7306"/>
    <w:rsid w:val="00DA730F"/>
    <w:rsid w:val="00DA74AA"/>
    <w:rsid w:val="00DA76FE"/>
    <w:rsid w:val="00DA7992"/>
    <w:rsid w:val="00DA7AE2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78"/>
    <w:rsid w:val="00DB3BE4"/>
    <w:rsid w:val="00DB3C8D"/>
    <w:rsid w:val="00DB4B46"/>
    <w:rsid w:val="00DB4B65"/>
    <w:rsid w:val="00DB4C54"/>
    <w:rsid w:val="00DB4D70"/>
    <w:rsid w:val="00DB5440"/>
    <w:rsid w:val="00DB54D6"/>
    <w:rsid w:val="00DB5A2A"/>
    <w:rsid w:val="00DB5BC8"/>
    <w:rsid w:val="00DB6250"/>
    <w:rsid w:val="00DB6342"/>
    <w:rsid w:val="00DB64DE"/>
    <w:rsid w:val="00DB6682"/>
    <w:rsid w:val="00DB711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903"/>
    <w:rsid w:val="00DC0B13"/>
    <w:rsid w:val="00DC0B40"/>
    <w:rsid w:val="00DC0B8E"/>
    <w:rsid w:val="00DC0ED2"/>
    <w:rsid w:val="00DC14FC"/>
    <w:rsid w:val="00DC158D"/>
    <w:rsid w:val="00DC15E9"/>
    <w:rsid w:val="00DC1A91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23E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0C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BA6"/>
    <w:rsid w:val="00DE1C23"/>
    <w:rsid w:val="00DE2132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25C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29"/>
    <w:rsid w:val="00DF7DAD"/>
    <w:rsid w:val="00DF7DC4"/>
    <w:rsid w:val="00DF7F63"/>
    <w:rsid w:val="00E00094"/>
    <w:rsid w:val="00E0054E"/>
    <w:rsid w:val="00E005AE"/>
    <w:rsid w:val="00E00919"/>
    <w:rsid w:val="00E00B59"/>
    <w:rsid w:val="00E00CF0"/>
    <w:rsid w:val="00E00EB0"/>
    <w:rsid w:val="00E00F5C"/>
    <w:rsid w:val="00E010BB"/>
    <w:rsid w:val="00E0146E"/>
    <w:rsid w:val="00E017B9"/>
    <w:rsid w:val="00E017E7"/>
    <w:rsid w:val="00E0187E"/>
    <w:rsid w:val="00E01C05"/>
    <w:rsid w:val="00E0239B"/>
    <w:rsid w:val="00E023CB"/>
    <w:rsid w:val="00E02E36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3CC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AE9"/>
    <w:rsid w:val="00E21C0A"/>
    <w:rsid w:val="00E223A3"/>
    <w:rsid w:val="00E2270E"/>
    <w:rsid w:val="00E22901"/>
    <w:rsid w:val="00E22932"/>
    <w:rsid w:val="00E2297B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CF2"/>
    <w:rsid w:val="00E24F45"/>
    <w:rsid w:val="00E2527E"/>
    <w:rsid w:val="00E2536D"/>
    <w:rsid w:val="00E2555D"/>
    <w:rsid w:val="00E25730"/>
    <w:rsid w:val="00E25BB3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64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0F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0BF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BD3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98"/>
    <w:rsid w:val="00E44AB8"/>
    <w:rsid w:val="00E44D97"/>
    <w:rsid w:val="00E453C0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20A3"/>
    <w:rsid w:val="00E5214E"/>
    <w:rsid w:val="00E52196"/>
    <w:rsid w:val="00E5277C"/>
    <w:rsid w:val="00E52867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DF7"/>
    <w:rsid w:val="00E55F43"/>
    <w:rsid w:val="00E56687"/>
    <w:rsid w:val="00E56737"/>
    <w:rsid w:val="00E56F89"/>
    <w:rsid w:val="00E572E9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F4"/>
    <w:rsid w:val="00E646CD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27"/>
    <w:rsid w:val="00E671C9"/>
    <w:rsid w:val="00E675B6"/>
    <w:rsid w:val="00E67922"/>
    <w:rsid w:val="00E67AA0"/>
    <w:rsid w:val="00E67B25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E97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EC0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34D"/>
    <w:rsid w:val="00E76530"/>
    <w:rsid w:val="00E76B27"/>
    <w:rsid w:val="00E76BA4"/>
    <w:rsid w:val="00E76C0E"/>
    <w:rsid w:val="00E76CE3"/>
    <w:rsid w:val="00E771E0"/>
    <w:rsid w:val="00E77723"/>
    <w:rsid w:val="00E777E2"/>
    <w:rsid w:val="00E77961"/>
    <w:rsid w:val="00E77B40"/>
    <w:rsid w:val="00E77E6E"/>
    <w:rsid w:val="00E800AC"/>
    <w:rsid w:val="00E8010B"/>
    <w:rsid w:val="00E80343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1F5A"/>
    <w:rsid w:val="00E82509"/>
    <w:rsid w:val="00E82541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105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42B"/>
    <w:rsid w:val="00E87BD5"/>
    <w:rsid w:val="00E87D92"/>
    <w:rsid w:val="00E905D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6C3"/>
    <w:rsid w:val="00EA0849"/>
    <w:rsid w:val="00EA0ACD"/>
    <w:rsid w:val="00EA0D4A"/>
    <w:rsid w:val="00EA0FBA"/>
    <w:rsid w:val="00EA1327"/>
    <w:rsid w:val="00EA140C"/>
    <w:rsid w:val="00EA154E"/>
    <w:rsid w:val="00EA1594"/>
    <w:rsid w:val="00EA1863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6FA3"/>
    <w:rsid w:val="00EA7543"/>
    <w:rsid w:val="00EA7812"/>
    <w:rsid w:val="00EA7F89"/>
    <w:rsid w:val="00EB0058"/>
    <w:rsid w:val="00EB038C"/>
    <w:rsid w:val="00EB03AB"/>
    <w:rsid w:val="00EB0465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1B06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E0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AF"/>
    <w:rsid w:val="00EC2F6A"/>
    <w:rsid w:val="00EC35A7"/>
    <w:rsid w:val="00EC36A1"/>
    <w:rsid w:val="00EC3768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981"/>
    <w:rsid w:val="00ED2C3F"/>
    <w:rsid w:val="00ED3011"/>
    <w:rsid w:val="00ED33E3"/>
    <w:rsid w:val="00ED362A"/>
    <w:rsid w:val="00ED3BE6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3ED"/>
    <w:rsid w:val="00EE56D8"/>
    <w:rsid w:val="00EE5A38"/>
    <w:rsid w:val="00EE5A8F"/>
    <w:rsid w:val="00EE5AE0"/>
    <w:rsid w:val="00EE5E77"/>
    <w:rsid w:val="00EE6064"/>
    <w:rsid w:val="00EE614E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835"/>
    <w:rsid w:val="00EF08D1"/>
    <w:rsid w:val="00EF0B03"/>
    <w:rsid w:val="00EF0C9A"/>
    <w:rsid w:val="00EF1062"/>
    <w:rsid w:val="00EF113F"/>
    <w:rsid w:val="00EF179B"/>
    <w:rsid w:val="00EF1AC4"/>
    <w:rsid w:val="00EF1DB1"/>
    <w:rsid w:val="00EF1DEC"/>
    <w:rsid w:val="00EF1E15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44A8"/>
    <w:rsid w:val="00F0507A"/>
    <w:rsid w:val="00F052D0"/>
    <w:rsid w:val="00F05362"/>
    <w:rsid w:val="00F053B6"/>
    <w:rsid w:val="00F05AA4"/>
    <w:rsid w:val="00F05C7E"/>
    <w:rsid w:val="00F05E08"/>
    <w:rsid w:val="00F05FC8"/>
    <w:rsid w:val="00F061BF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AAD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2334"/>
    <w:rsid w:val="00F124B6"/>
    <w:rsid w:val="00F129CA"/>
    <w:rsid w:val="00F12AAC"/>
    <w:rsid w:val="00F12D0A"/>
    <w:rsid w:val="00F12D71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AD5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17D43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94D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3B"/>
    <w:rsid w:val="00F23347"/>
    <w:rsid w:val="00F234F2"/>
    <w:rsid w:val="00F23D92"/>
    <w:rsid w:val="00F23E12"/>
    <w:rsid w:val="00F24663"/>
    <w:rsid w:val="00F247D6"/>
    <w:rsid w:val="00F2486E"/>
    <w:rsid w:val="00F25573"/>
    <w:rsid w:val="00F25916"/>
    <w:rsid w:val="00F259F3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5C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F4C"/>
    <w:rsid w:val="00F33310"/>
    <w:rsid w:val="00F33501"/>
    <w:rsid w:val="00F33B89"/>
    <w:rsid w:val="00F33F59"/>
    <w:rsid w:val="00F33F83"/>
    <w:rsid w:val="00F34048"/>
    <w:rsid w:val="00F340CD"/>
    <w:rsid w:val="00F345C7"/>
    <w:rsid w:val="00F346B6"/>
    <w:rsid w:val="00F34C61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59B"/>
    <w:rsid w:val="00F37B5D"/>
    <w:rsid w:val="00F37CB5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772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B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CAB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92A"/>
    <w:rsid w:val="00F51D78"/>
    <w:rsid w:val="00F51F6D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492"/>
    <w:rsid w:val="00F55908"/>
    <w:rsid w:val="00F55B2F"/>
    <w:rsid w:val="00F55B69"/>
    <w:rsid w:val="00F55E51"/>
    <w:rsid w:val="00F56492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164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2E34"/>
    <w:rsid w:val="00F6314D"/>
    <w:rsid w:val="00F63230"/>
    <w:rsid w:val="00F6384F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704"/>
    <w:rsid w:val="00F64C8C"/>
    <w:rsid w:val="00F6538F"/>
    <w:rsid w:val="00F6540A"/>
    <w:rsid w:val="00F659E2"/>
    <w:rsid w:val="00F65E38"/>
    <w:rsid w:val="00F65EB7"/>
    <w:rsid w:val="00F66206"/>
    <w:rsid w:val="00F669D9"/>
    <w:rsid w:val="00F66D93"/>
    <w:rsid w:val="00F67406"/>
    <w:rsid w:val="00F676B4"/>
    <w:rsid w:val="00F67708"/>
    <w:rsid w:val="00F677C0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81B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D1A"/>
    <w:rsid w:val="00F73F26"/>
    <w:rsid w:val="00F73F3E"/>
    <w:rsid w:val="00F74255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5F04"/>
    <w:rsid w:val="00F760D7"/>
    <w:rsid w:val="00F761A7"/>
    <w:rsid w:val="00F76905"/>
    <w:rsid w:val="00F76B57"/>
    <w:rsid w:val="00F76D3C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867"/>
    <w:rsid w:val="00F80AA7"/>
    <w:rsid w:val="00F80D21"/>
    <w:rsid w:val="00F80DE4"/>
    <w:rsid w:val="00F81168"/>
    <w:rsid w:val="00F81330"/>
    <w:rsid w:val="00F81484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CF9"/>
    <w:rsid w:val="00F86E96"/>
    <w:rsid w:val="00F86F2F"/>
    <w:rsid w:val="00F86F7C"/>
    <w:rsid w:val="00F87199"/>
    <w:rsid w:val="00F875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A35"/>
    <w:rsid w:val="00F92B77"/>
    <w:rsid w:val="00F936E9"/>
    <w:rsid w:val="00F93A9F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457"/>
    <w:rsid w:val="00F96854"/>
    <w:rsid w:val="00F96B0C"/>
    <w:rsid w:val="00F96D70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BF6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BF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79B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324"/>
    <w:rsid w:val="00FB35D7"/>
    <w:rsid w:val="00FB3ACF"/>
    <w:rsid w:val="00FB3F1E"/>
    <w:rsid w:val="00FB4235"/>
    <w:rsid w:val="00FB447F"/>
    <w:rsid w:val="00FB48BF"/>
    <w:rsid w:val="00FB49C5"/>
    <w:rsid w:val="00FB4BEA"/>
    <w:rsid w:val="00FB50CD"/>
    <w:rsid w:val="00FB536B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884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EE4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8D3"/>
    <w:rsid w:val="00FD0B3F"/>
    <w:rsid w:val="00FD0B89"/>
    <w:rsid w:val="00FD0DCF"/>
    <w:rsid w:val="00FD1149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5F7"/>
    <w:rsid w:val="00FD598D"/>
    <w:rsid w:val="00FD5DF5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DD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46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19"/>
    <w:rsid w:val="00FF18CA"/>
    <w:rsid w:val="00FF1A38"/>
    <w:rsid w:val="00FF1F1D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301"/>
    <w:rsid w:val="00FF34C3"/>
    <w:rsid w:val="00FF36F3"/>
    <w:rsid w:val="00FF3B13"/>
    <w:rsid w:val="00FF4059"/>
    <w:rsid w:val="00FF420F"/>
    <w:rsid w:val="00FF4341"/>
    <w:rsid w:val="00FF47A3"/>
    <w:rsid w:val="00FF4999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  <w:style w:type="character" w:customStyle="1" w:styleId="selectable-text">
    <w:name w:val="selectable-text"/>
    <w:basedOn w:val="Fuentedeprrafopredeter"/>
    <w:rsid w:val="00666DA6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239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4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990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050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219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797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712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630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2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5222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100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51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6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382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233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192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0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383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9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transparencia.uabc.mx/Informacion_Financiera/index.htm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8663B-A928-43E5-84BB-547C16A02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418</Words>
  <Characters>2301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Comunicación</cp:lastModifiedBy>
  <cp:revision>37</cp:revision>
  <cp:lastPrinted>2023-12-05T22:48:00Z</cp:lastPrinted>
  <dcterms:created xsi:type="dcterms:W3CDTF">2023-12-06T23:37:00Z</dcterms:created>
  <dcterms:modified xsi:type="dcterms:W3CDTF">2023-12-11T04:09:00Z</dcterms:modified>
</cp:coreProperties>
</file>