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289B8052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2E6C9463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2875" cy="1517650"/>
            <wp:effectExtent l="0" t="0" r="9525" b="635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C52DBC">
        <w:rPr>
          <w:rFonts w:ascii="Arial" w:hAnsi="Arial" w:cs="Arial"/>
          <w:b/>
          <w:sz w:val="24"/>
          <w:szCs w:val="24"/>
        </w:rPr>
        <w:t>3</w:t>
      </w:r>
      <w:r w:rsidR="00EE1967">
        <w:rPr>
          <w:rFonts w:ascii="Arial" w:hAnsi="Arial" w:cs="Arial"/>
          <w:b/>
          <w:sz w:val="24"/>
          <w:szCs w:val="24"/>
        </w:rPr>
        <w:t>8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524786B0" w14:textId="77777777" w:rsidR="00731DA4" w:rsidRPr="00731DA4" w:rsidRDefault="00731DA4" w:rsidP="00731DA4">
      <w:pPr>
        <w:jc w:val="center"/>
        <w:rPr>
          <w:rFonts w:ascii="Arial" w:hAnsi="Arial" w:cs="Arial"/>
          <w:b/>
          <w:sz w:val="20"/>
          <w:szCs w:val="20"/>
        </w:rPr>
      </w:pPr>
    </w:p>
    <w:p w14:paraId="11EEEABE" w14:textId="5198E00F" w:rsidR="00731DA4" w:rsidRPr="00EE1967" w:rsidRDefault="00EE1967" w:rsidP="00D32E2C">
      <w:pPr>
        <w:jc w:val="center"/>
        <w:rPr>
          <w:rFonts w:ascii="Arial" w:hAnsi="Arial" w:cs="Arial"/>
          <w:b/>
          <w:sz w:val="40"/>
          <w:szCs w:val="40"/>
        </w:rPr>
      </w:pPr>
      <w:r w:rsidRPr="00EE1967">
        <w:rPr>
          <w:rFonts w:ascii="Arial" w:hAnsi="Arial" w:cs="Arial"/>
          <w:b/>
          <w:sz w:val="40"/>
          <w:szCs w:val="40"/>
        </w:rPr>
        <w:t>Disfruta de la danza contemporánea en la 31 edición de Entre Fronteras</w:t>
      </w:r>
    </w:p>
    <w:p w14:paraId="293C91E6" w14:textId="77777777" w:rsidR="00026DB9" w:rsidRDefault="00026DB9" w:rsidP="00026DB9">
      <w:pPr>
        <w:pStyle w:val="Prrafodelista"/>
        <w:suppressAutoHyphens w:val="0"/>
        <w:autoSpaceDN/>
        <w:ind w:left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</w:p>
    <w:p w14:paraId="25FCD341" w14:textId="747034F7" w:rsidR="00731DA4" w:rsidRPr="00641764" w:rsidRDefault="00641764" w:rsidP="00641764">
      <w:pPr>
        <w:pStyle w:val="Prrafodelista"/>
        <w:numPr>
          <w:ilvl w:val="0"/>
          <w:numId w:val="38"/>
        </w:numPr>
        <w:rPr>
          <w:rFonts w:ascii="Arial" w:hAnsi="Arial" w:cs="Arial"/>
          <w:spacing w:val="-4"/>
          <w:sz w:val="24"/>
          <w:szCs w:val="24"/>
        </w:rPr>
      </w:pPr>
      <w:r w:rsidRPr="00641764">
        <w:rPr>
          <w:rFonts w:ascii="Arial" w:hAnsi="Arial" w:cs="Arial"/>
          <w:spacing w:val="-4"/>
          <w:sz w:val="24"/>
          <w:szCs w:val="24"/>
        </w:rPr>
        <w:t>El festival contará con la participación internacional de grupos de danza de Chile, España y México</w:t>
      </w:r>
      <w:r w:rsidR="00841C5F" w:rsidRPr="00641764">
        <w:rPr>
          <w:rFonts w:ascii="Arial" w:hAnsi="Arial" w:cs="Arial"/>
          <w:sz w:val="24"/>
          <w:szCs w:val="24"/>
        </w:rPr>
        <w:t>.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7704DE75" w14:textId="77777777" w:rsidR="00641764" w:rsidRPr="00641764" w:rsidRDefault="00C53FA5" w:rsidP="00641764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>Mexicali</w:t>
      </w:r>
      <w:r w:rsidRPr="008E4E57">
        <w:rPr>
          <w:rFonts w:ascii="Arial" w:hAnsi="Arial" w:cs="Arial"/>
          <w:b/>
          <w:spacing w:val="-4"/>
          <w:sz w:val="24"/>
          <w:szCs w:val="24"/>
        </w:rPr>
        <w:t>, Baja California</w:t>
      </w:r>
      <w:r>
        <w:rPr>
          <w:rFonts w:ascii="Arial" w:hAnsi="Arial" w:cs="Arial"/>
          <w:b/>
          <w:spacing w:val="-4"/>
          <w:sz w:val="24"/>
          <w:szCs w:val="24"/>
        </w:rPr>
        <w:t xml:space="preserve">, </w:t>
      </w:r>
      <w:r w:rsidR="00641764">
        <w:rPr>
          <w:rFonts w:ascii="Arial" w:hAnsi="Arial" w:cs="Arial"/>
          <w:b/>
          <w:spacing w:val="-4"/>
          <w:sz w:val="24"/>
          <w:szCs w:val="24"/>
        </w:rPr>
        <w:t>sábado 20</w:t>
      </w:r>
      <w:r w:rsidRPr="008E4E57">
        <w:rPr>
          <w:rFonts w:ascii="Arial" w:hAnsi="Arial" w:cs="Arial"/>
          <w:b/>
          <w:spacing w:val="-4"/>
          <w:sz w:val="24"/>
          <w:szCs w:val="24"/>
        </w:rPr>
        <w:t xml:space="preserve"> de a</w:t>
      </w:r>
      <w:r>
        <w:rPr>
          <w:rFonts w:ascii="Arial" w:hAnsi="Arial" w:cs="Arial"/>
          <w:b/>
          <w:spacing w:val="-4"/>
          <w:sz w:val="24"/>
          <w:szCs w:val="24"/>
        </w:rPr>
        <w:t>b</w:t>
      </w:r>
      <w:r w:rsidRPr="008E4E57">
        <w:rPr>
          <w:rFonts w:ascii="Arial" w:hAnsi="Arial" w:cs="Arial"/>
          <w:b/>
          <w:spacing w:val="-4"/>
          <w:sz w:val="24"/>
          <w:szCs w:val="24"/>
        </w:rPr>
        <w:t>r</w:t>
      </w:r>
      <w:r>
        <w:rPr>
          <w:rFonts w:ascii="Arial" w:hAnsi="Arial" w:cs="Arial"/>
          <w:b/>
          <w:spacing w:val="-4"/>
          <w:sz w:val="24"/>
          <w:szCs w:val="24"/>
        </w:rPr>
        <w:t>il</w:t>
      </w:r>
      <w:r w:rsidRPr="008E4E57">
        <w:rPr>
          <w:rFonts w:ascii="Arial" w:hAnsi="Arial" w:cs="Arial"/>
          <w:b/>
          <w:spacing w:val="-4"/>
          <w:sz w:val="24"/>
          <w:szCs w:val="24"/>
        </w:rPr>
        <w:t xml:space="preserve"> de 2024.- </w:t>
      </w:r>
      <w:r w:rsidR="00641764" w:rsidRPr="00641764">
        <w:rPr>
          <w:rFonts w:ascii="Arial" w:hAnsi="Arial" w:cs="Arial"/>
          <w:spacing w:val="-4"/>
          <w:sz w:val="24"/>
          <w:szCs w:val="24"/>
        </w:rPr>
        <w:t xml:space="preserve">La Universidad Autónoma de Baja California </w:t>
      </w:r>
      <w:bookmarkStart w:id="0" w:name="_GoBack"/>
      <w:bookmarkEnd w:id="0"/>
      <w:r w:rsidR="00641764" w:rsidRPr="00641764">
        <w:rPr>
          <w:rFonts w:ascii="Arial" w:hAnsi="Arial" w:cs="Arial"/>
          <w:spacing w:val="-4"/>
          <w:sz w:val="24"/>
          <w:szCs w:val="24"/>
        </w:rPr>
        <w:t>(UABC), a través de la Coordinación General de Extensión de la Cultura y Divulgación de la Ciencia invita a la comunidad bajacaliforniana a asistir al Encuentro Internacional de Danza Contemporánea Entre Fronteras, que este año celebrará su 31 aniversario y se realizará del 25 al 29 de abril en el Teatro Universitario del Campus Mexicali, donde se contará con la participación de grupos de danza de Chile, España y México.</w:t>
      </w:r>
    </w:p>
    <w:p w14:paraId="10D71828" w14:textId="77777777" w:rsidR="00641764" w:rsidRPr="00641764" w:rsidRDefault="00641764" w:rsidP="00641764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26C66E81" w14:textId="77777777" w:rsidR="00641764" w:rsidRPr="00641764" w:rsidRDefault="00641764" w:rsidP="00641764">
      <w:pPr>
        <w:jc w:val="both"/>
        <w:rPr>
          <w:rFonts w:ascii="Arial" w:hAnsi="Arial" w:cs="Arial"/>
          <w:spacing w:val="-4"/>
          <w:sz w:val="24"/>
          <w:szCs w:val="24"/>
        </w:rPr>
      </w:pPr>
      <w:r w:rsidRPr="00641764">
        <w:rPr>
          <w:rFonts w:ascii="Arial" w:hAnsi="Arial" w:cs="Arial"/>
          <w:spacing w:val="-4"/>
          <w:sz w:val="24"/>
          <w:szCs w:val="24"/>
        </w:rPr>
        <w:t>Este festival ahonda en temáticas de reflexión y autorreflexión, así como interpretaciones de la naturaleza humana, sus deseos y emociones, buscando así convertir a Entre Fronteras en una vivencia interactiva para las y los asistentes, quienes podrán disfrutar de ella de manera gratuita</w:t>
      </w:r>
    </w:p>
    <w:p w14:paraId="258A18A4" w14:textId="77777777" w:rsidR="00641764" w:rsidRPr="00641764" w:rsidRDefault="00641764" w:rsidP="00641764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3DE013E2" w14:textId="5F64CBF8" w:rsidR="00641764" w:rsidRPr="00641764" w:rsidRDefault="00641764" w:rsidP="00641764">
      <w:pPr>
        <w:jc w:val="both"/>
        <w:rPr>
          <w:rFonts w:ascii="Arial" w:hAnsi="Arial" w:cs="Arial"/>
          <w:spacing w:val="-4"/>
          <w:sz w:val="24"/>
          <w:szCs w:val="24"/>
        </w:rPr>
      </w:pPr>
      <w:r w:rsidRPr="00641764">
        <w:rPr>
          <w:rFonts w:ascii="Arial" w:hAnsi="Arial" w:cs="Arial"/>
          <w:spacing w:val="-4"/>
          <w:sz w:val="24"/>
          <w:szCs w:val="24"/>
        </w:rPr>
        <w:t>El jueves 25 de abril, a las 20:00 horas, se inaugurará e</w:t>
      </w:r>
      <w:r>
        <w:rPr>
          <w:rFonts w:ascii="Arial" w:hAnsi="Arial" w:cs="Arial"/>
          <w:spacing w:val="-4"/>
          <w:sz w:val="24"/>
          <w:szCs w:val="24"/>
        </w:rPr>
        <w:t xml:space="preserve">l festival con la presentación </w:t>
      </w:r>
      <w:r w:rsidR="00735850">
        <w:rPr>
          <w:rFonts w:ascii="Arial" w:hAnsi="Arial" w:cs="Arial"/>
          <w:i/>
          <w:spacing w:val="-4"/>
          <w:sz w:val="24"/>
          <w:szCs w:val="24"/>
        </w:rPr>
        <w:t xml:space="preserve">RESET </w:t>
      </w:r>
      <w:r w:rsidRPr="00641764">
        <w:rPr>
          <w:rFonts w:ascii="Arial" w:hAnsi="Arial" w:cs="Arial"/>
          <w:i/>
          <w:spacing w:val="-4"/>
          <w:sz w:val="24"/>
          <w:szCs w:val="24"/>
        </w:rPr>
        <w:t>Antropología del yo</w:t>
      </w:r>
      <w:r w:rsidRPr="00641764">
        <w:rPr>
          <w:rFonts w:ascii="Arial" w:hAnsi="Arial" w:cs="Arial"/>
          <w:spacing w:val="-4"/>
          <w:sz w:val="24"/>
          <w:szCs w:val="24"/>
        </w:rPr>
        <w:t xml:space="preserve">; el viernes 26 continuará con </w:t>
      </w:r>
      <w:r w:rsidRPr="00641764">
        <w:rPr>
          <w:rFonts w:ascii="Arial" w:hAnsi="Arial" w:cs="Arial"/>
          <w:i/>
          <w:spacing w:val="-4"/>
          <w:sz w:val="24"/>
          <w:szCs w:val="24"/>
        </w:rPr>
        <w:t>Semilla</w:t>
      </w:r>
      <w:r>
        <w:rPr>
          <w:rFonts w:ascii="Arial" w:hAnsi="Arial" w:cs="Arial"/>
          <w:spacing w:val="-4"/>
          <w:sz w:val="24"/>
          <w:szCs w:val="24"/>
        </w:rPr>
        <w:t xml:space="preserve"> a las 19:30, así como </w:t>
      </w:r>
      <w:r w:rsidRPr="00641764">
        <w:rPr>
          <w:rFonts w:ascii="Arial" w:hAnsi="Arial" w:cs="Arial"/>
          <w:i/>
          <w:spacing w:val="-4"/>
          <w:sz w:val="24"/>
          <w:szCs w:val="24"/>
        </w:rPr>
        <w:t>Y… Lineando líneas</w:t>
      </w:r>
      <w:r>
        <w:rPr>
          <w:rFonts w:ascii="Arial" w:hAnsi="Arial" w:cs="Arial"/>
          <w:i/>
          <w:spacing w:val="-4"/>
          <w:sz w:val="24"/>
          <w:szCs w:val="24"/>
        </w:rPr>
        <w:t>,</w:t>
      </w:r>
      <w:r w:rsidRPr="00641764">
        <w:rPr>
          <w:rFonts w:ascii="Arial" w:hAnsi="Arial" w:cs="Arial"/>
          <w:spacing w:val="-4"/>
          <w:sz w:val="24"/>
          <w:szCs w:val="24"/>
        </w:rPr>
        <w:t xml:space="preserve"> a las 20:00 horas. Mientras que el sábado 27 la actividad seguirá con </w:t>
      </w:r>
      <w:r w:rsidRPr="00641764">
        <w:rPr>
          <w:rFonts w:ascii="Arial" w:hAnsi="Arial" w:cs="Arial"/>
          <w:i/>
          <w:spacing w:val="-4"/>
          <w:sz w:val="24"/>
          <w:szCs w:val="24"/>
        </w:rPr>
        <w:t>La quemada</w:t>
      </w:r>
      <w:r w:rsidRPr="00641764">
        <w:rPr>
          <w:rFonts w:ascii="Arial" w:hAnsi="Arial" w:cs="Arial"/>
          <w:spacing w:val="-4"/>
          <w:sz w:val="24"/>
          <w:szCs w:val="24"/>
        </w:rPr>
        <w:t xml:space="preserve"> que ten</w:t>
      </w:r>
      <w:r>
        <w:rPr>
          <w:rFonts w:ascii="Arial" w:hAnsi="Arial" w:cs="Arial"/>
          <w:spacing w:val="-4"/>
          <w:sz w:val="24"/>
          <w:szCs w:val="24"/>
        </w:rPr>
        <w:t xml:space="preserve">drá lugar a las 19:30 horas, y </w:t>
      </w:r>
      <w:r w:rsidRPr="00641764">
        <w:rPr>
          <w:rFonts w:ascii="Arial" w:hAnsi="Arial" w:cs="Arial"/>
          <w:i/>
          <w:spacing w:val="-4"/>
          <w:sz w:val="24"/>
          <w:szCs w:val="24"/>
        </w:rPr>
        <w:t>La mesa vacía</w:t>
      </w:r>
      <w:r w:rsidRPr="00641764">
        <w:rPr>
          <w:rFonts w:ascii="Arial" w:hAnsi="Arial" w:cs="Arial"/>
          <w:spacing w:val="-4"/>
          <w:sz w:val="24"/>
          <w:szCs w:val="24"/>
        </w:rPr>
        <w:t xml:space="preserve">, a las 20:00 horas. En tanto que, el domingo 28 el público podrá disfrutar de </w:t>
      </w:r>
      <w:proofErr w:type="spellStart"/>
      <w:r w:rsidRPr="00641764">
        <w:rPr>
          <w:rFonts w:ascii="Arial" w:hAnsi="Arial" w:cs="Arial"/>
          <w:i/>
          <w:spacing w:val="-4"/>
          <w:sz w:val="24"/>
          <w:szCs w:val="24"/>
        </w:rPr>
        <w:t>Ollos</w:t>
      </w:r>
      <w:proofErr w:type="spellEnd"/>
      <w:r w:rsidRPr="00641764">
        <w:rPr>
          <w:rFonts w:ascii="Arial" w:hAnsi="Arial" w:cs="Arial"/>
          <w:i/>
          <w:spacing w:val="-4"/>
          <w:sz w:val="24"/>
          <w:szCs w:val="24"/>
        </w:rPr>
        <w:t xml:space="preserve"> cara adentro</w:t>
      </w:r>
      <w:r w:rsidRPr="00641764">
        <w:rPr>
          <w:rFonts w:ascii="Arial" w:hAnsi="Arial" w:cs="Arial"/>
          <w:spacing w:val="-4"/>
          <w:sz w:val="24"/>
          <w:szCs w:val="24"/>
        </w:rPr>
        <w:t xml:space="preserve">, a las 19:30 horas y de </w:t>
      </w:r>
      <w:r w:rsidRPr="00641764">
        <w:rPr>
          <w:rFonts w:ascii="Arial" w:hAnsi="Arial" w:cs="Arial"/>
          <w:i/>
          <w:spacing w:val="-4"/>
          <w:sz w:val="24"/>
          <w:szCs w:val="24"/>
        </w:rPr>
        <w:t>Ningún lugar a donde ir</w:t>
      </w:r>
      <w:r w:rsidRPr="00641764">
        <w:rPr>
          <w:rFonts w:ascii="Arial" w:hAnsi="Arial" w:cs="Arial"/>
          <w:spacing w:val="-4"/>
          <w:sz w:val="24"/>
          <w:szCs w:val="24"/>
        </w:rPr>
        <w:t xml:space="preserve">, a las 20:00 horas. El cierre del festival será el lunes 29 de abril con </w:t>
      </w:r>
      <w:r w:rsidRPr="00641764">
        <w:rPr>
          <w:rFonts w:ascii="Arial" w:hAnsi="Arial" w:cs="Arial"/>
          <w:i/>
          <w:spacing w:val="-4"/>
          <w:sz w:val="24"/>
          <w:szCs w:val="24"/>
        </w:rPr>
        <w:t>Pan y circo… ¿y el pueblo?</w:t>
      </w:r>
      <w:r w:rsidRPr="00641764">
        <w:rPr>
          <w:rFonts w:ascii="Arial" w:hAnsi="Arial" w:cs="Arial"/>
          <w:spacing w:val="-4"/>
          <w:sz w:val="24"/>
          <w:szCs w:val="24"/>
        </w:rPr>
        <w:t xml:space="preserve"> y </w:t>
      </w:r>
      <w:r w:rsidRPr="00641764">
        <w:rPr>
          <w:rFonts w:ascii="Arial" w:hAnsi="Arial" w:cs="Arial"/>
          <w:i/>
          <w:spacing w:val="-4"/>
          <w:sz w:val="24"/>
          <w:szCs w:val="24"/>
        </w:rPr>
        <w:t xml:space="preserve">Pioneras </w:t>
      </w:r>
      <w:proofErr w:type="spellStart"/>
      <w:r w:rsidRPr="00641764">
        <w:rPr>
          <w:rFonts w:ascii="Arial" w:hAnsi="Arial" w:cs="Arial"/>
          <w:i/>
          <w:spacing w:val="-4"/>
          <w:sz w:val="24"/>
          <w:szCs w:val="24"/>
        </w:rPr>
        <w:t>Aitzondariak</w:t>
      </w:r>
      <w:proofErr w:type="spellEnd"/>
      <w:r w:rsidRPr="00641764">
        <w:rPr>
          <w:rFonts w:ascii="Arial" w:hAnsi="Arial" w:cs="Arial"/>
          <w:spacing w:val="-4"/>
          <w:sz w:val="24"/>
          <w:szCs w:val="24"/>
        </w:rPr>
        <w:t>.</w:t>
      </w:r>
    </w:p>
    <w:p w14:paraId="5867A9CE" w14:textId="77777777" w:rsidR="00641764" w:rsidRPr="00641764" w:rsidRDefault="00641764" w:rsidP="00641764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5B882EAC" w14:textId="1BEA2279" w:rsidR="005E36D4" w:rsidRPr="00D453C0" w:rsidRDefault="00641764" w:rsidP="00641764">
      <w:pPr>
        <w:jc w:val="both"/>
        <w:rPr>
          <w:rFonts w:ascii="Arial" w:hAnsi="Arial" w:cs="Arial"/>
          <w:b/>
          <w:sz w:val="16"/>
          <w:szCs w:val="16"/>
        </w:rPr>
      </w:pPr>
      <w:r w:rsidRPr="00641764">
        <w:rPr>
          <w:rFonts w:ascii="Arial" w:hAnsi="Arial" w:cs="Arial"/>
          <w:spacing w:val="-4"/>
          <w:sz w:val="24"/>
          <w:szCs w:val="24"/>
        </w:rPr>
        <w:t>Para más información sobre el programa del festival te sugerimos seguir las páginas de Facebook del Encuentro Internacional de Danza Contemporánea Entre Fronteras y de Cultura UABC.</w:t>
      </w:r>
    </w:p>
    <w:sectPr w:rsidR="005E36D4" w:rsidRPr="00D453C0" w:rsidSect="00317801">
      <w:footerReference w:type="default" r:id="rId9"/>
      <w:pgSz w:w="12240" w:h="15840" w:code="1"/>
      <w:pgMar w:top="0" w:right="758" w:bottom="0" w:left="851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34BFE8" w14:textId="77777777" w:rsidR="00E70BAA" w:rsidRDefault="00E70BAA">
      <w:r>
        <w:separator/>
      </w:r>
    </w:p>
  </w:endnote>
  <w:endnote w:type="continuationSeparator" w:id="0">
    <w:p w14:paraId="78B70BF8" w14:textId="77777777" w:rsidR="00E70BAA" w:rsidRDefault="00E70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500000000000000"/>
    <w:charset w:val="00"/>
    <w:family w:val="swiss"/>
    <w:pitch w:val="variable"/>
    <w:sig w:usb0="A0002AAF" w:usb1="4000004A" w:usb2="00000000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E70BAA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60A37C" w14:textId="77777777" w:rsidR="00E70BAA" w:rsidRDefault="00E70BAA">
      <w:r>
        <w:rPr>
          <w:color w:val="000000"/>
        </w:rPr>
        <w:separator/>
      </w:r>
    </w:p>
  </w:footnote>
  <w:footnote w:type="continuationSeparator" w:id="0">
    <w:p w14:paraId="0EC3E516" w14:textId="77777777" w:rsidR="00E70BAA" w:rsidRDefault="00E70B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35"/>
  </w:num>
  <w:num w:numId="4">
    <w:abstractNumId w:val="24"/>
  </w:num>
  <w:num w:numId="5">
    <w:abstractNumId w:val="4"/>
  </w:num>
  <w:num w:numId="6">
    <w:abstractNumId w:val="23"/>
  </w:num>
  <w:num w:numId="7">
    <w:abstractNumId w:val="25"/>
  </w:num>
  <w:num w:numId="8">
    <w:abstractNumId w:val="20"/>
  </w:num>
  <w:num w:numId="9">
    <w:abstractNumId w:val="11"/>
  </w:num>
  <w:num w:numId="10">
    <w:abstractNumId w:val="2"/>
  </w:num>
  <w:num w:numId="11">
    <w:abstractNumId w:val="34"/>
  </w:num>
  <w:num w:numId="12">
    <w:abstractNumId w:val="27"/>
  </w:num>
  <w:num w:numId="13">
    <w:abstractNumId w:val="16"/>
  </w:num>
  <w:num w:numId="14">
    <w:abstractNumId w:val="19"/>
  </w:num>
  <w:num w:numId="15">
    <w:abstractNumId w:val="17"/>
  </w:num>
  <w:num w:numId="16">
    <w:abstractNumId w:val="36"/>
  </w:num>
  <w:num w:numId="17">
    <w:abstractNumId w:val="21"/>
  </w:num>
  <w:num w:numId="18">
    <w:abstractNumId w:val="9"/>
  </w:num>
  <w:num w:numId="19">
    <w:abstractNumId w:val="33"/>
  </w:num>
  <w:num w:numId="20">
    <w:abstractNumId w:val="10"/>
  </w:num>
  <w:num w:numId="21">
    <w:abstractNumId w:val="30"/>
  </w:num>
  <w:num w:numId="22">
    <w:abstractNumId w:val="2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"/>
  </w:num>
  <w:num w:numId="28">
    <w:abstractNumId w:val="0"/>
  </w:num>
  <w:num w:numId="29">
    <w:abstractNumId w:val="12"/>
  </w:num>
  <w:num w:numId="30">
    <w:abstractNumId w:val="6"/>
  </w:num>
  <w:num w:numId="31">
    <w:abstractNumId w:val="7"/>
  </w:num>
  <w:num w:numId="32">
    <w:abstractNumId w:val="5"/>
  </w:num>
  <w:num w:numId="33">
    <w:abstractNumId w:val="1"/>
  </w:num>
  <w:num w:numId="34">
    <w:abstractNumId w:val="13"/>
  </w:num>
  <w:num w:numId="35">
    <w:abstractNumId w:val="14"/>
  </w:num>
  <w:num w:numId="36">
    <w:abstractNumId w:val="31"/>
  </w:num>
  <w:num w:numId="37">
    <w:abstractNumId w:val="26"/>
  </w:num>
  <w:num w:numId="38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DB9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98B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0B5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3CBD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CE2"/>
    <w:rsid w:val="00111D06"/>
    <w:rsid w:val="00112312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5D53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B01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643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8EE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EF4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31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3B8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9DC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EA0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7E3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196"/>
    <w:rsid w:val="00315301"/>
    <w:rsid w:val="0031585B"/>
    <w:rsid w:val="0031597C"/>
    <w:rsid w:val="003159DB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01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16B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37B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AF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B64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2FB7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6FC3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6D4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764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062"/>
    <w:rsid w:val="00652334"/>
    <w:rsid w:val="006523D2"/>
    <w:rsid w:val="00652464"/>
    <w:rsid w:val="00652691"/>
    <w:rsid w:val="0065299E"/>
    <w:rsid w:val="006529F8"/>
    <w:rsid w:val="00652CA6"/>
    <w:rsid w:val="00652DD0"/>
    <w:rsid w:val="006530FF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43A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50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5FA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5B92"/>
    <w:rsid w:val="007E6711"/>
    <w:rsid w:val="007E6934"/>
    <w:rsid w:val="007E6AC8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C5F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53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0CC8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84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6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2BC2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C7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77F01"/>
    <w:rsid w:val="00A8031B"/>
    <w:rsid w:val="00A80766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58A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B80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12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045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52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AFB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285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030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B4A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DBC"/>
    <w:rsid w:val="00C52F27"/>
    <w:rsid w:val="00C53325"/>
    <w:rsid w:val="00C5339D"/>
    <w:rsid w:val="00C534EE"/>
    <w:rsid w:val="00C5386D"/>
    <w:rsid w:val="00C53917"/>
    <w:rsid w:val="00C53FA5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7D3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251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78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E2C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FD"/>
    <w:rsid w:val="00D4507D"/>
    <w:rsid w:val="00D450D1"/>
    <w:rsid w:val="00D45345"/>
    <w:rsid w:val="00D453C0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49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91E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EE8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00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8F6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54E"/>
    <w:rsid w:val="00E005AE"/>
    <w:rsid w:val="00E00919"/>
    <w:rsid w:val="00E00AC6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0D9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724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BAA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967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0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454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14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0B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D41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9FC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1CF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57B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58972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631283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132170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5768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8308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656111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6761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2654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9711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672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42723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48311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3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02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1101244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165888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602395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0808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7322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74675865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25196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47444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2531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701078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038122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80970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526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7D2C4-EAD4-44FF-BDFE-E0FC61459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297</Words>
  <Characters>1639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yarit</cp:lastModifiedBy>
  <cp:revision>5</cp:revision>
  <cp:lastPrinted>2024-03-05T17:56:00Z</cp:lastPrinted>
  <dcterms:created xsi:type="dcterms:W3CDTF">2024-04-20T15:31:00Z</dcterms:created>
  <dcterms:modified xsi:type="dcterms:W3CDTF">2024-04-20T15:41:00Z</dcterms:modified>
</cp:coreProperties>
</file>