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2E00F886" w:rsidR="00D96352" w:rsidRDefault="007521B6" w:rsidP="00232FC7">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D91C5A">
        <w:rPr>
          <w:rFonts w:ascii="Arial" w:eastAsia="Arial" w:hAnsi="Arial" w:cs="Arial"/>
          <w:b/>
          <w:bCs/>
          <w:sz w:val="24"/>
          <w:szCs w:val="24"/>
        </w:rPr>
        <w:t>1</w:t>
      </w:r>
      <w:r w:rsidR="00CB7BB3">
        <w:rPr>
          <w:rFonts w:ascii="Arial" w:eastAsia="Arial" w:hAnsi="Arial" w:cs="Arial"/>
          <w:b/>
          <w:bCs/>
          <w:sz w:val="24"/>
          <w:szCs w:val="24"/>
        </w:rPr>
        <w:t>1</w:t>
      </w:r>
      <w:r w:rsidR="006536DD">
        <w:rPr>
          <w:rFonts w:ascii="Arial" w:eastAsia="Arial" w:hAnsi="Arial" w:cs="Arial"/>
          <w:b/>
          <w:bCs/>
          <w:sz w:val="24"/>
          <w:szCs w:val="24"/>
        </w:rPr>
        <w:t>3</w:t>
      </w:r>
      <w:r w:rsidR="00232FC7">
        <w:rPr>
          <w:rFonts w:ascii="Arial" w:eastAsia="Arial" w:hAnsi="Arial" w:cs="Arial"/>
          <w:b/>
          <w:bCs/>
          <w:sz w:val="24"/>
          <w:szCs w:val="24"/>
        </w:rPr>
        <w:t>/</w:t>
      </w:r>
      <w:r w:rsidR="007479F5">
        <w:rPr>
          <w:rFonts w:ascii="Arial" w:eastAsia="Arial" w:hAnsi="Arial" w:cs="Arial"/>
          <w:b/>
          <w:bCs/>
          <w:sz w:val="24"/>
          <w:szCs w:val="24"/>
        </w:rPr>
        <w:t>202</w:t>
      </w:r>
      <w:r>
        <w:rPr>
          <w:rFonts w:ascii="Arial" w:eastAsia="Arial" w:hAnsi="Arial" w:cs="Arial"/>
          <w:b/>
          <w:bCs/>
          <w:sz w:val="24"/>
          <w:szCs w:val="24"/>
        </w:rPr>
        <w:t>6-1</w:t>
      </w:r>
    </w:p>
    <w:p w14:paraId="0E694CC6" w14:textId="77777777" w:rsidR="00A76F97" w:rsidRDefault="00A76F97" w:rsidP="00232FC7">
      <w:pPr>
        <w:pBdr>
          <w:top w:val="nil"/>
          <w:left w:val="nil"/>
          <w:bottom w:val="nil"/>
          <w:right w:val="nil"/>
          <w:between w:val="nil"/>
        </w:pBdr>
        <w:jc w:val="both"/>
        <w:rPr>
          <w:rFonts w:ascii="Arial" w:eastAsia="Arial" w:hAnsi="Arial" w:cs="Arial"/>
          <w:color w:val="000000"/>
          <w:sz w:val="16"/>
          <w:szCs w:val="16"/>
        </w:rPr>
      </w:pPr>
      <w:bookmarkStart w:id="0" w:name="_heading=h.6pcelwg3e6ad" w:colFirst="0" w:colLast="0"/>
      <w:bookmarkEnd w:id="0"/>
    </w:p>
    <w:p w14:paraId="7E1315FF" w14:textId="477CD203" w:rsidR="00CB7BB3" w:rsidRPr="00CB7BB3" w:rsidRDefault="00D43547" w:rsidP="006536DD">
      <w:pPr>
        <w:pStyle w:val="NormalWeb"/>
        <w:shd w:val="clear" w:color="auto" w:fill="FFFFFF"/>
        <w:spacing w:before="0" w:beforeAutospacing="0" w:after="0" w:afterAutospacing="0"/>
        <w:jc w:val="center"/>
        <w:rPr>
          <w:rFonts w:ascii="Arial" w:hAnsi="Arial" w:cs="Arial"/>
          <w:b/>
          <w:bCs/>
          <w:color w:val="000000"/>
        </w:rPr>
      </w:pPr>
      <w:r w:rsidRPr="00D43547">
        <w:rPr>
          <w:rFonts w:ascii="Arial" w:hAnsi="Arial" w:cs="Arial"/>
          <w:b/>
          <w:bCs/>
          <w:color w:val="222222"/>
          <w:spacing w:val="-20"/>
          <w:sz w:val="36"/>
          <w:szCs w:val="36"/>
        </w:rPr>
        <w:t>Última llamada para adquirir boletos del 96 Sorteo Magno UABC</w:t>
      </w:r>
    </w:p>
    <w:p w14:paraId="70D9B3EF" w14:textId="77777777" w:rsidR="006536DD" w:rsidRPr="006536DD" w:rsidRDefault="006536DD" w:rsidP="006536DD">
      <w:pPr>
        <w:pStyle w:val="NormalWeb"/>
        <w:shd w:val="clear" w:color="auto" w:fill="FFFFFF"/>
        <w:spacing w:before="0" w:beforeAutospacing="0" w:after="0" w:afterAutospacing="0"/>
        <w:ind w:left="720"/>
        <w:jc w:val="both"/>
        <w:rPr>
          <w:rFonts w:ascii="Arial" w:hAnsi="Arial" w:cs="Arial"/>
          <w:b/>
          <w:bCs/>
          <w:color w:val="000000"/>
        </w:rPr>
      </w:pPr>
    </w:p>
    <w:p w14:paraId="1BEB28D0" w14:textId="6FC87BCE" w:rsidR="00920887" w:rsidRPr="00D43547" w:rsidRDefault="00D43547" w:rsidP="00D43547">
      <w:pPr>
        <w:pStyle w:val="Prrafodelista"/>
        <w:numPr>
          <w:ilvl w:val="0"/>
          <w:numId w:val="11"/>
        </w:numPr>
        <w:jc w:val="both"/>
        <w:rPr>
          <w:rFonts w:ascii="Arial" w:hAnsi="Arial" w:cs="Arial"/>
          <w:sz w:val="24"/>
          <w:szCs w:val="24"/>
        </w:rPr>
      </w:pPr>
      <w:r w:rsidRPr="00D43547">
        <w:rPr>
          <w:rFonts w:ascii="Arial" w:hAnsi="Arial" w:cs="Arial"/>
          <w:sz w:val="24"/>
          <w:szCs w:val="24"/>
        </w:rPr>
        <w:t>Continúa vigente la promoción 3x2 en boletos digitales a través del portal de Sorteos UABC</w:t>
      </w:r>
      <w:r w:rsidR="00F32DBB" w:rsidRPr="00D43547">
        <w:rPr>
          <w:rFonts w:ascii="Arial" w:hAnsi="Arial" w:cs="Arial"/>
          <w:noProof/>
        </w:rPr>
        <w:t>.</w:t>
      </w:r>
    </w:p>
    <w:p w14:paraId="6DD2AC60" w14:textId="77777777" w:rsidR="00E61B85" w:rsidRPr="00E91763" w:rsidRDefault="00E61B85" w:rsidP="00232FC7">
      <w:pPr>
        <w:pStyle w:val="NormalWeb"/>
        <w:shd w:val="clear" w:color="auto" w:fill="FFFFFF"/>
        <w:spacing w:before="0" w:beforeAutospacing="0" w:after="0" w:afterAutospacing="0"/>
        <w:ind w:left="720"/>
        <w:jc w:val="both"/>
        <w:rPr>
          <w:rFonts w:ascii="Arial" w:hAnsi="Arial" w:cs="Arial"/>
          <w:b/>
          <w:bCs/>
          <w:color w:val="000000"/>
        </w:rPr>
      </w:pPr>
    </w:p>
    <w:p w14:paraId="4F3BC2C1" w14:textId="578D7CCA" w:rsidR="00173351" w:rsidRPr="00977CBB" w:rsidRDefault="00A20A35" w:rsidP="00173351">
      <w:pPr>
        <w:jc w:val="both"/>
        <w:rPr>
          <w:rFonts w:ascii="Arial" w:hAnsi="Arial" w:cs="Arial"/>
          <w:sz w:val="24"/>
          <w:szCs w:val="24"/>
        </w:rPr>
      </w:pPr>
      <w:r>
        <w:rPr>
          <w:rFonts w:ascii="Arial" w:hAnsi="Arial" w:cs="Arial"/>
          <w:b/>
          <w:bCs/>
          <w:color w:val="000000"/>
          <w:sz w:val="24"/>
          <w:szCs w:val="24"/>
        </w:rPr>
        <w:t>Mexicali</w:t>
      </w:r>
      <w:r w:rsidR="00A54F38" w:rsidRPr="00B17F38">
        <w:rPr>
          <w:rFonts w:ascii="Arial" w:hAnsi="Arial" w:cs="Arial"/>
          <w:b/>
          <w:bCs/>
          <w:color w:val="000000"/>
          <w:sz w:val="24"/>
          <w:szCs w:val="24"/>
        </w:rPr>
        <w:t xml:space="preserve">, Baja California, </w:t>
      </w:r>
      <w:r w:rsidR="00173351">
        <w:rPr>
          <w:rFonts w:ascii="Arial" w:hAnsi="Arial" w:cs="Arial"/>
          <w:b/>
          <w:bCs/>
          <w:color w:val="000000"/>
          <w:sz w:val="24"/>
          <w:szCs w:val="24"/>
        </w:rPr>
        <w:t>viernes</w:t>
      </w:r>
      <w:r w:rsidR="00A5639E">
        <w:rPr>
          <w:rFonts w:ascii="Arial" w:hAnsi="Arial" w:cs="Arial"/>
          <w:b/>
          <w:bCs/>
          <w:color w:val="000000"/>
          <w:sz w:val="24"/>
          <w:szCs w:val="24"/>
        </w:rPr>
        <w:t xml:space="preserve"> </w:t>
      </w:r>
      <w:r w:rsidR="006A0CFB" w:rsidRPr="00B17F38">
        <w:rPr>
          <w:rFonts w:ascii="Arial" w:hAnsi="Arial" w:cs="Arial"/>
          <w:b/>
          <w:bCs/>
          <w:color w:val="000000"/>
          <w:sz w:val="24"/>
          <w:szCs w:val="24"/>
        </w:rPr>
        <w:t>2</w:t>
      </w:r>
      <w:r w:rsidR="00173351">
        <w:rPr>
          <w:rFonts w:ascii="Arial" w:hAnsi="Arial" w:cs="Arial"/>
          <w:b/>
          <w:bCs/>
          <w:color w:val="000000"/>
          <w:sz w:val="24"/>
          <w:szCs w:val="24"/>
        </w:rPr>
        <w:t>9</w:t>
      </w:r>
      <w:r w:rsidR="00A54F38" w:rsidRPr="00B17F38">
        <w:rPr>
          <w:rFonts w:ascii="Arial" w:hAnsi="Arial" w:cs="Arial"/>
          <w:b/>
          <w:bCs/>
          <w:color w:val="000000"/>
          <w:sz w:val="24"/>
          <w:szCs w:val="24"/>
        </w:rPr>
        <w:t xml:space="preserve"> de </w:t>
      </w:r>
      <w:r w:rsidR="003C782B" w:rsidRPr="00B17F38">
        <w:rPr>
          <w:rFonts w:ascii="Arial" w:hAnsi="Arial" w:cs="Arial"/>
          <w:b/>
          <w:bCs/>
          <w:color w:val="000000"/>
          <w:sz w:val="24"/>
          <w:szCs w:val="24"/>
        </w:rPr>
        <w:t>mayo</w:t>
      </w:r>
      <w:r w:rsidR="00A54F38" w:rsidRPr="00B17F38">
        <w:rPr>
          <w:rFonts w:ascii="Arial" w:hAnsi="Arial" w:cs="Arial"/>
          <w:b/>
          <w:bCs/>
          <w:color w:val="000000"/>
          <w:sz w:val="24"/>
          <w:szCs w:val="24"/>
        </w:rPr>
        <w:t xml:space="preserve"> de 2026.-</w:t>
      </w:r>
      <w:r w:rsidR="00A54F38" w:rsidRPr="00B17F38">
        <w:rPr>
          <w:rFonts w:ascii="Arial" w:hAnsi="Arial" w:cs="Arial"/>
          <w:color w:val="000000"/>
          <w:sz w:val="24"/>
          <w:szCs w:val="24"/>
        </w:rPr>
        <w:t xml:space="preserve"> </w:t>
      </w:r>
      <w:r w:rsidR="00173351" w:rsidRPr="00977CBB">
        <w:rPr>
          <w:rFonts w:ascii="Arial" w:hAnsi="Arial" w:cs="Arial"/>
          <w:sz w:val="24"/>
          <w:szCs w:val="24"/>
        </w:rPr>
        <w:t xml:space="preserve">Durante los días 29, 30 y 31 de mayo, la UABC llevará a cabo la dinámica La Última Llamada, mediante la cual las personas que adquieran su boleto podrán acceder a promociones especiales y recibir </w:t>
      </w:r>
      <w:proofErr w:type="spellStart"/>
      <w:r w:rsidR="00173351" w:rsidRPr="00476EC8">
        <w:rPr>
          <w:rFonts w:ascii="Arial" w:hAnsi="Arial" w:cs="Arial"/>
          <w:i/>
          <w:sz w:val="24"/>
          <w:szCs w:val="24"/>
        </w:rPr>
        <w:t>souvenirs</w:t>
      </w:r>
      <w:proofErr w:type="spellEnd"/>
      <w:r w:rsidR="00173351" w:rsidRPr="00977CBB">
        <w:rPr>
          <w:rFonts w:ascii="Arial" w:hAnsi="Arial" w:cs="Arial"/>
          <w:sz w:val="24"/>
          <w:szCs w:val="24"/>
        </w:rPr>
        <w:t>. Esta actividad se desarrollará de manera simultánea en los tres campus universitarios y en diversos módulos de venta instalados en distintos municipios de Baja California y San Luis Río Colorado.</w:t>
      </w:r>
    </w:p>
    <w:p w14:paraId="42AB53F5" w14:textId="77777777" w:rsidR="00173351" w:rsidRPr="00977CBB" w:rsidRDefault="00173351" w:rsidP="00173351">
      <w:pPr>
        <w:jc w:val="both"/>
        <w:rPr>
          <w:rFonts w:ascii="Arial" w:hAnsi="Arial" w:cs="Arial"/>
          <w:sz w:val="24"/>
          <w:szCs w:val="24"/>
        </w:rPr>
      </w:pPr>
    </w:p>
    <w:p w14:paraId="41C0C2C8" w14:textId="77777777" w:rsidR="00173351" w:rsidRPr="00977CBB" w:rsidRDefault="00173351" w:rsidP="00173351">
      <w:pPr>
        <w:jc w:val="both"/>
        <w:rPr>
          <w:rFonts w:ascii="Arial" w:hAnsi="Arial" w:cs="Arial"/>
          <w:sz w:val="24"/>
          <w:szCs w:val="24"/>
        </w:rPr>
      </w:pPr>
      <w:r w:rsidRPr="00977CBB">
        <w:rPr>
          <w:rFonts w:ascii="Arial" w:hAnsi="Arial" w:cs="Arial"/>
          <w:sz w:val="24"/>
          <w:szCs w:val="24"/>
        </w:rPr>
        <w:t xml:space="preserve">En Mexicali, los módulos se ubican en la explanada de la Vicerrectoría de la UABC, el Parque de los Hippies, las oficinas de Sorteos Universitarios en calle Reforma y el punto de venta frente a Canal 66, en avenida Madero y calle A. En San Luis Río Colorado, las personas interesadas pueden acudir a Plaza Fiesta, localizada en avenida Zaragoza y calle </w:t>
      </w:r>
      <w:r>
        <w:rPr>
          <w:rFonts w:ascii="Arial" w:hAnsi="Arial" w:cs="Arial"/>
          <w:sz w:val="24"/>
          <w:szCs w:val="24"/>
        </w:rPr>
        <w:t>Sexta</w:t>
      </w:r>
      <w:r w:rsidRPr="00977CBB">
        <w:rPr>
          <w:rFonts w:ascii="Arial" w:hAnsi="Arial" w:cs="Arial"/>
          <w:sz w:val="24"/>
          <w:szCs w:val="24"/>
        </w:rPr>
        <w:t>.</w:t>
      </w:r>
    </w:p>
    <w:p w14:paraId="1AFD5843" w14:textId="77777777" w:rsidR="00173351" w:rsidRPr="00977CBB" w:rsidRDefault="00173351" w:rsidP="00173351">
      <w:pPr>
        <w:jc w:val="both"/>
        <w:rPr>
          <w:rFonts w:ascii="Arial" w:hAnsi="Arial" w:cs="Arial"/>
          <w:sz w:val="24"/>
          <w:szCs w:val="24"/>
        </w:rPr>
      </w:pPr>
    </w:p>
    <w:p w14:paraId="042FC182" w14:textId="77777777" w:rsidR="00173351" w:rsidRPr="00977CBB" w:rsidRDefault="00173351" w:rsidP="00173351">
      <w:pPr>
        <w:jc w:val="both"/>
        <w:rPr>
          <w:rFonts w:ascii="Arial" w:hAnsi="Arial" w:cs="Arial"/>
          <w:sz w:val="24"/>
          <w:szCs w:val="24"/>
        </w:rPr>
      </w:pPr>
      <w:r w:rsidRPr="00977CBB">
        <w:rPr>
          <w:rFonts w:ascii="Arial" w:hAnsi="Arial" w:cs="Arial"/>
          <w:sz w:val="24"/>
          <w:szCs w:val="24"/>
        </w:rPr>
        <w:t xml:space="preserve">Asimismo, en Tijuana los boletos se ofrecen en el puente UABC de </w:t>
      </w:r>
      <w:proofErr w:type="spellStart"/>
      <w:r w:rsidRPr="00977CBB">
        <w:rPr>
          <w:rFonts w:ascii="Arial" w:hAnsi="Arial" w:cs="Arial"/>
          <w:sz w:val="24"/>
          <w:szCs w:val="24"/>
        </w:rPr>
        <w:t>Otay</w:t>
      </w:r>
      <w:proofErr w:type="spellEnd"/>
      <w:r w:rsidRPr="00977CBB">
        <w:rPr>
          <w:rFonts w:ascii="Arial" w:hAnsi="Arial" w:cs="Arial"/>
          <w:sz w:val="24"/>
          <w:szCs w:val="24"/>
        </w:rPr>
        <w:t xml:space="preserve"> y en BBVA </w:t>
      </w:r>
      <w:proofErr w:type="spellStart"/>
      <w:r w:rsidRPr="00977CBB">
        <w:rPr>
          <w:rFonts w:ascii="Arial" w:hAnsi="Arial" w:cs="Arial"/>
          <w:sz w:val="24"/>
          <w:szCs w:val="24"/>
        </w:rPr>
        <w:t>Cecut</w:t>
      </w:r>
      <w:proofErr w:type="spellEnd"/>
      <w:r w:rsidRPr="00977CBB">
        <w:rPr>
          <w:rFonts w:ascii="Arial" w:hAnsi="Arial" w:cs="Arial"/>
          <w:sz w:val="24"/>
          <w:szCs w:val="24"/>
        </w:rPr>
        <w:t>; en Tecate, frente al Teatro Universitario de la UABC; y en Ensenada, en el bulevar Costero número 180 y en UABC Valle Dorado. En todos los módulos se aceptan pagos en efectivo y con tarjeta bancaria.</w:t>
      </w:r>
    </w:p>
    <w:p w14:paraId="371F506C" w14:textId="77777777" w:rsidR="00173351" w:rsidRPr="00977CBB" w:rsidRDefault="00173351" w:rsidP="00173351">
      <w:pPr>
        <w:jc w:val="both"/>
        <w:rPr>
          <w:rFonts w:ascii="Arial" w:hAnsi="Arial" w:cs="Arial"/>
          <w:sz w:val="24"/>
          <w:szCs w:val="24"/>
        </w:rPr>
      </w:pPr>
    </w:p>
    <w:p w14:paraId="475D21EA" w14:textId="77777777" w:rsidR="00173351" w:rsidRPr="00977CBB" w:rsidRDefault="00173351" w:rsidP="00173351">
      <w:pPr>
        <w:jc w:val="both"/>
        <w:rPr>
          <w:rFonts w:ascii="Arial" w:hAnsi="Arial" w:cs="Arial"/>
          <w:sz w:val="24"/>
          <w:szCs w:val="24"/>
        </w:rPr>
      </w:pPr>
      <w:r w:rsidRPr="00977CBB">
        <w:rPr>
          <w:rFonts w:ascii="Arial" w:hAnsi="Arial" w:cs="Arial"/>
          <w:sz w:val="24"/>
          <w:szCs w:val="24"/>
        </w:rPr>
        <w:t xml:space="preserve">El coordinador de Sorteos Universitarios, licenciado Jesús </w:t>
      </w:r>
      <w:proofErr w:type="spellStart"/>
      <w:r w:rsidRPr="00977CBB">
        <w:rPr>
          <w:rFonts w:ascii="Arial" w:hAnsi="Arial" w:cs="Arial"/>
          <w:sz w:val="24"/>
          <w:szCs w:val="24"/>
        </w:rPr>
        <w:t>Issac</w:t>
      </w:r>
      <w:proofErr w:type="spellEnd"/>
      <w:r w:rsidRPr="00977CBB">
        <w:rPr>
          <w:rFonts w:ascii="Arial" w:hAnsi="Arial" w:cs="Arial"/>
          <w:sz w:val="24"/>
          <w:szCs w:val="24"/>
        </w:rPr>
        <w:t xml:space="preserve"> Cadena García, explicó que esta campaña representa la última oportunidad para adquirir boletos antes del sorteo programado para el próximo 4 de junio.</w:t>
      </w:r>
    </w:p>
    <w:p w14:paraId="5AEAF050" w14:textId="77777777" w:rsidR="00173351" w:rsidRPr="00977CBB" w:rsidRDefault="00173351" w:rsidP="00173351">
      <w:pPr>
        <w:jc w:val="both"/>
        <w:rPr>
          <w:rFonts w:ascii="Arial" w:hAnsi="Arial" w:cs="Arial"/>
          <w:sz w:val="24"/>
          <w:szCs w:val="24"/>
        </w:rPr>
      </w:pPr>
    </w:p>
    <w:p w14:paraId="021212E5" w14:textId="77777777" w:rsidR="00173351" w:rsidRPr="00977CBB" w:rsidRDefault="00173351" w:rsidP="00173351">
      <w:pPr>
        <w:jc w:val="both"/>
        <w:rPr>
          <w:rFonts w:ascii="Arial" w:hAnsi="Arial" w:cs="Arial"/>
          <w:sz w:val="24"/>
          <w:szCs w:val="24"/>
        </w:rPr>
      </w:pPr>
      <w:r w:rsidRPr="00977CBB">
        <w:rPr>
          <w:rFonts w:ascii="Arial" w:hAnsi="Arial" w:cs="Arial"/>
          <w:sz w:val="24"/>
          <w:szCs w:val="24"/>
        </w:rPr>
        <w:t>“La última llamada es precisamente remarcarle a la gente que este es el último fin de semana. Viernes, sábado y domingo estaremos anunciando que estamos cerrando y ya el próximo jueves es el sorteo. Quisiéramos que la gente se anime rápidamente si no ha comprado su boleto, porque si no se apura, se puede quedar sin boleto para el próximo 4 de junio”, expresó.</w:t>
      </w:r>
    </w:p>
    <w:p w14:paraId="0A6B88E7" w14:textId="77777777" w:rsidR="00173351" w:rsidRPr="00977CBB" w:rsidRDefault="00173351" w:rsidP="00173351">
      <w:pPr>
        <w:jc w:val="both"/>
        <w:rPr>
          <w:rFonts w:ascii="Arial" w:hAnsi="Arial" w:cs="Arial"/>
          <w:sz w:val="24"/>
          <w:szCs w:val="24"/>
        </w:rPr>
      </w:pPr>
    </w:p>
    <w:p w14:paraId="5A6FB1C1" w14:textId="77777777" w:rsidR="00173351" w:rsidRPr="00977CBB" w:rsidRDefault="00173351" w:rsidP="00173351">
      <w:pPr>
        <w:jc w:val="both"/>
        <w:rPr>
          <w:rFonts w:ascii="Arial" w:hAnsi="Arial" w:cs="Arial"/>
          <w:sz w:val="24"/>
          <w:szCs w:val="24"/>
        </w:rPr>
      </w:pPr>
      <w:r w:rsidRPr="00977CBB">
        <w:rPr>
          <w:rFonts w:ascii="Arial" w:hAnsi="Arial" w:cs="Arial"/>
          <w:sz w:val="24"/>
          <w:szCs w:val="24"/>
        </w:rPr>
        <w:t>El licenciado Cadena García informó que el 96 Sorteo Magno se realizará el 4 de junio a las 15:00 horas en el Paraninfo Universitario de la UABC. El boleto tiene un costo de 520 pesos y brinda la oportunidad de participar por más de 700 premios.</w:t>
      </w:r>
    </w:p>
    <w:p w14:paraId="0A030D8D" w14:textId="77777777" w:rsidR="00173351" w:rsidRPr="00977CBB" w:rsidRDefault="00173351" w:rsidP="00173351">
      <w:pPr>
        <w:jc w:val="both"/>
        <w:rPr>
          <w:rFonts w:ascii="Arial" w:hAnsi="Arial" w:cs="Arial"/>
          <w:sz w:val="24"/>
          <w:szCs w:val="24"/>
        </w:rPr>
      </w:pPr>
    </w:p>
    <w:p w14:paraId="322B999D" w14:textId="77777777" w:rsidR="00173351" w:rsidRPr="00977CBB" w:rsidRDefault="00173351" w:rsidP="00173351">
      <w:pPr>
        <w:jc w:val="both"/>
        <w:rPr>
          <w:rFonts w:ascii="Arial" w:hAnsi="Arial" w:cs="Arial"/>
          <w:sz w:val="24"/>
          <w:szCs w:val="24"/>
        </w:rPr>
      </w:pPr>
      <w:r w:rsidRPr="00977CBB">
        <w:rPr>
          <w:rFonts w:ascii="Arial" w:hAnsi="Arial" w:cs="Arial"/>
          <w:sz w:val="24"/>
          <w:szCs w:val="24"/>
        </w:rPr>
        <w:t>“Como primer premio tenemos un cheque por 25 millones de pesos para el primer boleto ganador; para el segundo premio, 4 millones de pesos. Del tercero al sexto premio tenemos vehículos y, posteriormente, cheques nominales de diferentes montos, para completar más de 700 premios en el Sorteo Magno”, detalló.</w:t>
      </w:r>
    </w:p>
    <w:p w14:paraId="4DB0E923" w14:textId="77777777" w:rsidR="00173351" w:rsidRDefault="00173351" w:rsidP="00173351">
      <w:pPr>
        <w:jc w:val="both"/>
        <w:rPr>
          <w:rFonts w:ascii="Arial" w:hAnsi="Arial" w:cs="Arial"/>
          <w:sz w:val="24"/>
          <w:szCs w:val="24"/>
        </w:rPr>
      </w:pPr>
    </w:p>
    <w:p w14:paraId="16ECBA09" w14:textId="77777777" w:rsidR="00173351" w:rsidRDefault="00173351" w:rsidP="00173351">
      <w:pPr>
        <w:jc w:val="both"/>
        <w:rPr>
          <w:rFonts w:ascii="Arial" w:hAnsi="Arial" w:cs="Arial"/>
          <w:sz w:val="24"/>
          <w:szCs w:val="24"/>
        </w:rPr>
      </w:pPr>
      <w:r>
        <w:rPr>
          <w:rFonts w:ascii="Arial" w:hAnsi="Arial" w:cs="Arial"/>
          <w:sz w:val="24"/>
          <w:szCs w:val="24"/>
        </w:rPr>
        <w:t xml:space="preserve">Sorteos </w:t>
      </w:r>
      <w:r w:rsidRPr="005D2E4B">
        <w:rPr>
          <w:rFonts w:ascii="Arial" w:hAnsi="Arial" w:cs="Arial"/>
          <w:sz w:val="24"/>
          <w:szCs w:val="24"/>
        </w:rPr>
        <w:t xml:space="preserve">UABC hace </w:t>
      </w:r>
      <w:r>
        <w:rPr>
          <w:rFonts w:ascii="Arial" w:hAnsi="Arial" w:cs="Arial"/>
          <w:sz w:val="24"/>
          <w:szCs w:val="24"/>
        </w:rPr>
        <w:t xml:space="preserve">un </w:t>
      </w:r>
      <w:r w:rsidRPr="005D2E4B">
        <w:rPr>
          <w:rFonts w:ascii="Arial" w:hAnsi="Arial" w:cs="Arial"/>
          <w:sz w:val="24"/>
          <w:szCs w:val="24"/>
        </w:rPr>
        <w:t xml:space="preserve">llamado a la comunidad en general para aprovechar los últimos días de venta y adquirir sus boletos del 96 Sorteo Magno, el cual se realizará el próximo 4 de junio. </w:t>
      </w:r>
      <w:r w:rsidRPr="00977CBB">
        <w:rPr>
          <w:rFonts w:ascii="Arial" w:hAnsi="Arial" w:cs="Arial"/>
          <w:sz w:val="24"/>
          <w:szCs w:val="24"/>
        </w:rPr>
        <w:t>Además, continúa vigente la promoción digital 3x2 en boletos electrónicos a través del sitio oficial de Sorteos UABC.</w:t>
      </w:r>
    </w:p>
    <w:p w14:paraId="23C359C0" w14:textId="61BDBB46" w:rsidR="00C65259" w:rsidRDefault="00C65259" w:rsidP="005B6A8E">
      <w:pPr>
        <w:jc w:val="both"/>
        <w:rPr>
          <w:rFonts w:ascii="Arial" w:hAnsi="Arial" w:cs="Arial"/>
          <w:b/>
          <w:bCs/>
          <w:color w:val="FFFFFF" w:themeColor="background1"/>
          <w:sz w:val="24"/>
          <w:szCs w:val="24"/>
        </w:rPr>
      </w:pPr>
    </w:p>
    <w:p w14:paraId="567A09FF" w14:textId="77777777" w:rsidR="00C65259" w:rsidRDefault="00C65259" w:rsidP="005B6A8E">
      <w:pPr>
        <w:jc w:val="both"/>
        <w:rPr>
          <w:rFonts w:ascii="Arial" w:hAnsi="Arial" w:cs="Arial"/>
          <w:b/>
          <w:bCs/>
          <w:color w:val="FFFFFF" w:themeColor="background1"/>
          <w:sz w:val="24"/>
          <w:szCs w:val="24"/>
        </w:rPr>
      </w:pPr>
    </w:p>
    <w:p w14:paraId="6E588306" w14:textId="1856D6C5" w:rsidR="00E61B85" w:rsidRPr="00173351" w:rsidRDefault="00C65259" w:rsidP="005B6A8E">
      <w:pPr>
        <w:jc w:val="both"/>
        <w:rPr>
          <w:rFonts w:ascii="Arial" w:hAnsi="Arial" w:cs="Arial"/>
          <w:b/>
          <w:bCs/>
          <w:color w:val="FFFFFF" w:themeColor="background1"/>
          <w:sz w:val="24"/>
          <w:szCs w:val="24"/>
        </w:rPr>
      </w:pPr>
      <w:bookmarkStart w:id="1" w:name="_GoBack"/>
      <w:bookmarkEnd w:id="1"/>
      <w:proofErr w:type="spellStart"/>
      <w:r w:rsidRPr="00173351">
        <w:rPr>
          <w:rFonts w:ascii="Arial" w:hAnsi="Arial" w:cs="Arial"/>
          <w:b/>
          <w:bCs/>
          <w:color w:val="FFFFFF" w:themeColor="background1"/>
          <w:sz w:val="24"/>
          <w:szCs w:val="24"/>
        </w:rPr>
        <w:t>Yaritza</w:t>
      </w:r>
      <w:r w:rsidR="00D84D15" w:rsidRPr="00173351">
        <w:rPr>
          <w:rFonts w:ascii="Arial" w:hAnsi="Arial" w:cs="Arial"/>
          <w:b/>
          <w:bCs/>
          <w:color w:val="FFFFFF" w:themeColor="background1"/>
          <w:sz w:val="24"/>
          <w:szCs w:val="24"/>
        </w:rPr>
        <w:t>l</w:t>
      </w:r>
      <w:proofErr w:type="spellEnd"/>
    </w:p>
    <w:p w14:paraId="34DFD791" w14:textId="7ECD5EF8" w:rsidR="00D2563D" w:rsidRPr="00E91763" w:rsidRDefault="00E61B85" w:rsidP="005B6A8E">
      <w:pPr>
        <w:jc w:val="both"/>
        <w:rPr>
          <w:rFonts w:ascii="Arial" w:hAnsi="Arial" w:cs="Arial"/>
          <w:b/>
          <w:color w:val="FFFFFF" w:themeColor="background1"/>
          <w:sz w:val="24"/>
          <w:szCs w:val="24"/>
        </w:rPr>
      </w:pPr>
      <w:r w:rsidRPr="00173351">
        <w:rPr>
          <w:rFonts w:ascii="Arial" w:hAnsi="Arial" w:cs="Arial"/>
          <w:b/>
          <w:bCs/>
          <w:color w:val="FFFFFF" w:themeColor="background1"/>
          <w:sz w:val="24"/>
          <w:szCs w:val="24"/>
        </w:rPr>
        <w:t>Fotos:</w:t>
      </w:r>
      <w:r w:rsidR="00D84D15" w:rsidRPr="00173351">
        <w:rPr>
          <w:rFonts w:ascii="Arial" w:hAnsi="Arial" w:cs="Arial"/>
          <w:b/>
          <w:bCs/>
          <w:color w:val="FFFFFF" w:themeColor="background1"/>
          <w:sz w:val="24"/>
          <w:szCs w:val="24"/>
        </w:rPr>
        <w:t xml:space="preserve"> </w:t>
      </w:r>
      <w:r w:rsidR="00173351" w:rsidRPr="00173351">
        <w:rPr>
          <w:rFonts w:ascii="Arial" w:hAnsi="Arial" w:cs="Arial"/>
          <w:b/>
          <w:bCs/>
          <w:color w:val="FFFFFF" w:themeColor="background1"/>
          <w:sz w:val="24"/>
          <w:szCs w:val="24"/>
        </w:rPr>
        <w:t>Jonathan</w:t>
      </w:r>
    </w:p>
    <w:sectPr w:rsidR="00D2563D" w:rsidRPr="00E91763" w:rsidSect="00173351">
      <w:footerReference w:type="default" r:id="rId10"/>
      <w:pgSz w:w="12240" w:h="15840"/>
      <w:pgMar w:top="567" w:right="474" w:bottom="142" w:left="426"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56ABF" w14:textId="77777777" w:rsidR="00F158C5" w:rsidRDefault="00F158C5">
      <w:r>
        <w:separator/>
      </w:r>
    </w:p>
  </w:endnote>
  <w:endnote w:type="continuationSeparator" w:id="0">
    <w:p w14:paraId="52A3CFBF" w14:textId="77777777" w:rsidR="00F158C5" w:rsidRDefault="00F1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A55828E5-C2D3-40F3-B9F8-FC1FA5BFF4C9}"/>
  </w:font>
  <w:font w:name="Cambria">
    <w:panose1 w:val="02040503050406030204"/>
    <w:charset w:val="00"/>
    <w:family w:val="roman"/>
    <w:pitch w:val="variable"/>
    <w:sig w:usb0="E00006FF" w:usb1="420024FF" w:usb2="02000000" w:usb3="00000000" w:csb0="0000019F" w:csb1="00000000"/>
    <w:embedRegular r:id="rId2" w:fontKey="{CE6D74F3-8F09-4FFF-9AE3-E05EF75DBDE9}"/>
    <w:embedBold r:id="rId3" w:fontKey="{F58B4C33-7773-4AC6-A1D0-14791FFF7F20}"/>
    <w:embedItalic r:id="rId4" w:fontKey="{36FB94B8-81F5-4468-88F0-537A3E75663B}"/>
  </w:font>
  <w:font w:name="Calibri">
    <w:panose1 w:val="020F0502020204030204"/>
    <w:charset w:val="00"/>
    <w:family w:val="swiss"/>
    <w:pitch w:val="variable"/>
    <w:sig w:usb0="E4002EFF" w:usb1="C200247B" w:usb2="00000009" w:usb3="00000000" w:csb0="000001FF" w:csb1="00000000"/>
    <w:embedRegular r:id="rId5" w:fontKey="{F4C3D867-2375-467F-ABE1-B7B42515CA8A}"/>
    <w:embedItalic r:id="rId6" w:fontKey="{4B850781-9C8A-42A1-B316-EC232BC2642D}"/>
  </w:font>
  <w:font w:name="Segoe UI">
    <w:panose1 w:val="020B0502040204020203"/>
    <w:charset w:val="00"/>
    <w:family w:val="swiss"/>
    <w:pitch w:val="variable"/>
    <w:sig w:usb0="E4002EFF" w:usb1="C000E47F" w:usb2="00000009" w:usb3="00000000" w:csb0="000001FF" w:csb1="00000000"/>
    <w:embedRegular r:id="rId7" w:fontKey="{9E8DF7AF-03EB-4183-ACDE-A5AFD222270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1" name="Forma libre: forma 1"/>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1"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g2rjrT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15907" w14:textId="77777777" w:rsidR="00F158C5" w:rsidRDefault="00F158C5">
      <w:r>
        <w:separator/>
      </w:r>
    </w:p>
  </w:footnote>
  <w:footnote w:type="continuationSeparator" w:id="0">
    <w:p w14:paraId="112FCAEB" w14:textId="77777777" w:rsidR="00F158C5" w:rsidRDefault="00F158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0"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8"/>
  </w:num>
  <w:num w:numId="5">
    <w:abstractNumId w:val="0"/>
  </w:num>
  <w:num w:numId="6">
    <w:abstractNumId w:val="3"/>
  </w:num>
  <w:num w:numId="7">
    <w:abstractNumId w:val="6"/>
  </w:num>
  <w:num w:numId="8">
    <w:abstractNumId w:val="7"/>
  </w:num>
  <w:num w:numId="9">
    <w:abstractNumId w:val="4"/>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45DB"/>
    <w:rsid w:val="00016E0A"/>
    <w:rsid w:val="000174CE"/>
    <w:rsid w:val="00020C95"/>
    <w:rsid w:val="00024718"/>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7E8"/>
    <w:rsid w:val="000F7837"/>
    <w:rsid w:val="0011036E"/>
    <w:rsid w:val="00110E58"/>
    <w:rsid w:val="001112DF"/>
    <w:rsid w:val="00113977"/>
    <w:rsid w:val="00132F80"/>
    <w:rsid w:val="001441DA"/>
    <w:rsid w:val="001467BD"/>
    <w:rsid w:val="00146F13"/>
    <w:rsid w:val="00152547"/>
    <w:rsid w:val="001525D6"/>
    <w:rsid w:val="001534C3"/>
    <w:rsid w:val="001565E4"/>
    <w:rsid w:val="00162876"/>
    <w:rsid w:val="00164B24"/>
    <w:rsid w:val="00165020"/>
    <w:rsid w:val="0016537F"/>
    <w:rsid w:val="00167F2F"/>
    <w:rsid w:val="00173351"/>
    <w:rsid w:val="001800AF"/>
    <w:rsid w:val="00184C95"/>
    <w:rsid w:val="001A1E2A"/>
    <w:rsid w:val="001A7F8C"/>
    <w:rsid w:val="001C04CD"/>
    <w:rsid w:val="001C2834"/>
    <w:rsid w:val="001C2C97"/>
    <w:rsid w:val="001C3B06"/>
    <w:rsid w:val="001C3EDF"/>
    <w:rsid w:val="001D73E0"/>
    <w:rsid w:val="001F2691"/>
    <w:rsid w:val="001F505D"/>
    <w:rsid w:val="001F7F00"/>
    <w:rsid w:val="00200C83"/>
    <w:rsid w:val="00206873"/>
    <w:rsid w:val="0021512E"/>
    <w:rsid w:val="00217C30"/>
    <w:rsid w:val="002323EE"/>
    <w:rsid w:val="002324D8"/>
    <w:rsid w:val="00232FC7"/>
    <w:rsid w:val="002522F7"/>
    <w:rsid w:val="00255EF4"/>
    <w:rsid w:val="00260576"/>
    <w:rsid w:val="0027653E"/>
    <w:rsid w:val="002901F4"/>
    <w:rsid w:val="00294863"/>
    <w:rsid w:val="002A11DE"/>
    <w:rsid w:val="002B1432"/>
    <w:rsid w:val="002B17D6"/>
    <w:rsid w:val="002C5B09"/>
    <w:rsid w:val="002C7529"/>
    <w:rsid w:val="002E4BFE"/>
    <w:rsid w:val="002E5CF5"/>
    <w:rsid w:val="00305063"/>
    <w:rsid w:val="00311D01"/>
    <w:rsid w:val="0031345B"/>
    <w:rsid w:val="00315DDE"/>
    <w:rsid w:val="00332431"/>
    <w:rsid w:val="0033591F"/>
    <w:rsid w:val="00362F3B"/>
    <w:rsid w:val="00371721"/>
    <w:rsid w:val="0037270A"/>
    <w:rsid w:val="00381A2B"/>
    <w:rsid w:val="003828CB"/>
    <w:rsid w:val="00387DE5"/>
    <w:rsid w:val="00396D79"/>
    <w:rsid w:val="003A37BA"/>
    <w:rsid w:val="003A57F9"/>
    <w:rsid w:val="003B09B7"/>
    <w:rsid w:val="003C659B"/>
    <w:rsid w:val="003C782B"/>
    <w:rsid w:val="003E458C"/>
    <w:rsid w:val="003F56E1"/>
    <w:rsid w:val="004028A6"/>
    <w:rsid w:val="0041410F"/>
    <w:rsid w:val="00417B34"/>
    <w:rsid w:val="00433F41"/>
    <w:rsid w:val="004445E0"/>
    <w:rsid w:val="0044502A"/>
    <w:rsid w:val="00456B49"/>
    <w:rsid w:val="00471C71"/>
    <w:rsid w:val="004A0923"/>
    <w:rsid w:val="004B06E1"/>
    <w:rsid w:val="004B2752"/>
    <w:rsid w:val="004B4241"/>
    <w:rsid w:val="004C3A88"/>
    <w:rsid w:val="004D797E"/>
    <w:rsid w:val="004E3F28"/>
    <w:rsid w:val="004E418E"/>
    <w:rsid w:val="004E706B"/>
    <w:rsid w:val="005023EF"/>
    <w:rsid w:val="00506B74"/>
    <w:rsid w:val="00532729"/>
    <w:rsid w:val="005343A7"/>
    <w:rsid w:val="00540A77"/>
    <w:rsid w:val="00540D36"/>
    <w:rsid w:val="00547AE1"/>
    <w:rsid w:val="00561570"/>
    <w:rsid w:val="0056523D"/>
    <w:rsid w:val="00582163"/>
    <w:rsid w:val="005A1345"/>
    <w:rsid w:val="005A2725"/>
    <w:rsid w:val="005A3D56"/>
    <w:rsid w:val="005A7067"/>
    <w:rsid w:val="005B445E"/>
    <w:rsid w:val="005B6A8E"/>
    <w:rsid w:val="005C381F"/>
    <w:rsid w:val="005D0679"/>
    <w:rsid w:val="005F27F9"/>
    <w:rsid w:val="00602899"/>
    <w:rsid w:val="00602CEB"/>
    <w:rsid w:val="006119BB"/>
    <w:rsid w:val="006149D1"/>
    <w:rsid w:val="00622793"/>
    <w:rsid w:val="00634893"/>
    <w:rsid w:val="00637EBB"/>
    <w:rsid w:val="006475CE"/>
    <w:rsid w:val="006536DD"/>
    <w:rsid w:val="00656244"/>
    <w:rsid w:val="0065697D"/>
    <w:rsid w:val="00661CA9"/>
    <w:rsid w:val="00676B7C"/>
    <w:rsid w:val="006774B8"/>
    <w:rsid w:val="00686204"/>
    <w:rsid w:val="00696C54"/>
    <w:rsid w:val="006A0CFB"/>
    <w:rsid w:val="006A3E86"/>
    <w:rsid w:val="006B5494"/>
    <w:rsid w:val="006C34D7"/>
    <w:rsid w:val="006C38F2"/>
    <w:rsid w:val="006C687D"/>
    <w:rsid w:val="006C78D8"/>
    <w:rsid w:val="006E3CA7"/>
    <w:rsid w:val="006F0937"/>
    <w:rsid w:val="006F5EF1"/>
    <w:rsid w:val="006F79A9"/>
    <w:rsid w:val="00700044"/>
    <w:rsid w:val="00707636"/>
    <w:rsid w:val="007167B7"/>
    <w:rsid w:val="007271A4"/>
    <w:rsid w:val="007479F5"/>
    <w:rsid w:val="00750227"/>
    <w:rsid w:val="0075128B"/>
    <w:rsid w:val="007521B6"/>
    <w:rsid w:val="00762616"/>
    <w:rsid w:val="00764FDC"/>
    <w:rsid w:val="00771E04"/>
    <w:rsid w:val="0077375D"/>
    <w:rsid w:val="007C188C"/>
    <w:rsid w:val="007E0BE2"/>
    <w:rsid w:val="007F20E3"/>
    <w:rsid w:val="008074F3"/>
    <w:rsid w:val="00812DBF"/>
    <w:rsid w:val="008277DC"/>
    <w:rsid w:val="00842608"/>
    <w:rsid w:val="00844030"/>
    <w:rsid w:val="00844D5B"/>
    <w:rsid w:val="008450C2"/>
    <w:rsid w:val="008545A2"/>
    <w:rsid w:val="0087266A"/>
    <w:rsid w:val="0088126B"/>
    <w:rsid w:val="00883B18"/>
    <w:rsid w:val="00883FC9"/>
    <w:rsid w:val="0089033E"/>
    <w:rsid w:val="00891FB7"/>
    <w:rsid w:val="008A0D10"/>
    <w:rsid w:val="008B675F"/>
    <w:rsid w:val="008D1851"/>
    <w:rsid w:val="008D2F05"/>
    <w:rsid w:val="008E5CD0"/>
    <w:rsid w:val="008F2638"/>
    <w:rsid w:val="008F2E2E"/>
    <w:rsid w:val="00902587"/>
    <w:rsid w:val="00902F5D"/>
    <w:rsid w:val="009056AF"/>
    <w:rsid w:val="00910827"/>
    <w:rsid w:val="00915FDA"/>
    <w:rsid w:val="00920887"/>
    <w:rsid w:val="00924AB5"/>
    <w:rsid w:val="0093545F"/>
    <w:rsid w:val="00950F0D"/>
    <w:rsid w:val="0096386B"/>
    <w:rsid w:val="009645CF"/>
    <w:rsid w:val="00965978"/>
    <w:rsid w:val="00977E00"/>
    <w:rsid w:val="009A29FC"/>
    <w:rsid w:val="009D0F9B"/>
    <w:rsid w:val="009D5F5D"/>
    <w:rsid w:val="009E2E13"/>
    <w:rsid w:val="009E3956"/>
    <w:rsid w:val="009F1946"/>
    <w:rsid w:val="00A06544"/>
    <w:rsid w:val="00A071ED"/>
    <w:rsid w:val="00A16170"/>
    <w:rsid w:val="00A2034B"/>
    <w:rsid w:val="00A20A35"/>
    <w:rsid w:val="00A26E88"/>
    <w:rsid w:val="00A3197A"/>
    <w:rsid w:val="00A33F40"/>
    <w:rsid w:val="00A469EA"/>
    <w:rsid w:val="00A54F38"/>
    <w:rsid w:val="00A5639E"/>
    <w:rsid w:val="00A75DAE"/>
    <w:rsid w:val="00A76F97"/>
    <w:rsid w:val="00A77E2F"/>
    <w:rsid w:val="00A8280A"/>
    <w:rsid w:val="00A95238"/>
    <w:rsid w:val="00AA3573"/>
    <w:rsid w:val="00AB0B2E"/>
    <w:rsid w:val="00AB2B9A"/>
    <w:rsid w:val="00AC1D60"/>
    <w:rsid w:val="00AC6995"/>
    <w:rsid w:val="00AD1299"/>
    <w:rsid w:val="00AD5EA2"/>
    <w:rsid w:val="00AE79A2"/>
    <w:rsid w:val="00AE7EE4"/>
    <w:rsid w:val="00AF1373"/>
    <w:rsid w:val="00AF55E0"/>
    <w:rsid w:val="00B0026C"/>
    <w:rsid w:val="00B119B3"/>
    <w:rsid w:val="00B17F38"/>
    <w:rsid w:val="00B21860"/>
    <w:rsid w:val="00B21963"/>
    <w:rsid w:val="00B32D34"/>
    <w:rsid w:val="00B44DB5"/>
    <w:rsid w:val="00B47EAE"/>
    <w:rsid w:val="00B50C7E"/>
    <w:rsid w:val="00B57435"/>
    <w:rsid w:val="00B669E2"/>
    <w:rsid w:val="00B75B54"/>
    <w:rsid w:val="00B864A3"/>
    <w:rsid w:val="00B91B7A"/>
    <w:rsid w:val="00B92F37"/>
    <w:rsid w:val="00BA165A"/>
    <w:rsid w:val="00BA1B5A"/>
    <w:rsid w:val="00BA1D43"/>
    <w:rsid w:val="00BA20DC"/>
    <w:rsid w:val="00BB4C42"/>
    <w:rsid w:val="00BC411F"/>
    <w:rsid w:val="00BD289D"/>
    <w:rsid w:val="00BD45A3"/>
    <w:rsid w:val="00BE20CC"/>
    <w:rsid w:val="00BE5282"/>
    <w:rsid w:val="00C06BD2"/>
    <w:rsid w:val="00C1184E"/>
    <w:rsid w:val="00C6182A"/>
    <w:rsid w:val="00C64016"/>
    <w:rsid w:val="00C64203"/>
    <w:rsid w:val="00C65259"/>
    <w:rsid w:val="00C80A69"/>
    <w:rsid w:val="00C90926"/>
    <w:rsid w:val="00C96E2E"/>
    <w:rsid w:val="00CA2C2A"/>
    <w:rsid w:val="00CB6569"/>
    <w:rsid w:val="00CB7BB3"/>
    <w:rsid w:val="00CC0A00"/>
    <w:rsid w:val="00CD0326"/>
    <w:rsid w:val="00CD1690"/>
    <w:rsid w:val="00CD5862"/>
    <w:rsid w:val="00CF3A4E"/>
    <w:rsid w:val="00CF4FB0"/>
    <w:rsid w:val="00CF7746"/>
    <w:rsid w:val="00CF791D"/>
    <w:rsid w:val="00D02FFE"/>
    <w:rsid w:val="00D1238A"/>
    <w:rsid w:val="00D14602"/>
    <w:rsid w:val="00D20C36"/>
    <w:rsid w:val="00D2563D"/>
    <w:rsid w:val="00D32125"/>
    <w:rsid w:val="00D33DBE"/>
    <w:rsid w:val="00D43547"/>
    <w:rsid w:val="00D4699F"/>
    <w:rsid w:val="00D6746A"/>
    <w:rsid w:val="00D70F76"/>
    <w:rsid w:val="00D72BF1"/>
    <w:rsid w:val="00D7724B"/>
    <w:rsid w:val="00D7774C"/>
    <w:rsid w:val="00D809FA"/>
    <w:rsid w:val="00D83946"/>
    <w:rsid w:val="00D84AA3"/>
    <w:rsid w:val="00D84D15"/>
    <w:rsid w:val="00D91C5A"/>
    <w:rsid w:val="00D96352"/>
    <w:rsid w:val="00DA190D"/>
    <w:rsid w:val="00DA56E2"/>
    <w:rsid w:val="00DB11E1"/>
    <w:rsid w:val="00DB46DA"/>
    <w:rsid w:val="00DB74C1"/>
    <w:rsid w:val="00DD6686"/>
    <w:rsid w:val="00DE5791"/>
    <w:rsid w:val="00DE588A"/>
    <w:rsid w:val="00E14A6C"/>
    <w:rsid w:val="00E22E88"/>
    <w:rsid w:val="00E2758B"/>
    <w:rsid w:val="00E31357"/>
    <w:rsid w:val="00E34AE0"/>
    <w:rsid w:val="00E366F4"/>
    <w:rsid w:val="00E61B85"/>
    <w:rsid w:val="00E67A16"/>
    <w:rsid w:val="00E714B2"/>
    <w:rsid w:val="00E72641"/>
    <w:rsid w:val="00E76795"/>
    <w:rsid w:val="00E863DF"/>
    <w:rsid w:val="00E91763"/>
    <w:rsid w:val="00E94130"/>
    <w:rsid w:val="00E950E5"/>
    <w:rsid w:val="00EA11C7"/>
    <w:rsid w:val="00EA7A44"/>
    <w:rsid w:val="00EC54AF"/>
    <w:rsid w:val="00EC7914"/>
    <w:rsid w:val="00ED43F5"/>
    <w:rsid w:val="00ED4BB0"/>
    <w:rsid w:val="00ED5501"/>
    <w:rsid w:val="00EE6DA0"/>
    <w:rsid w:val="00F00F61"/>
    <w:rsid w:val="00F03850"/>
    <w:rsid w:val="00F12787"/>
    <w:rsid w:val="00F158C5"/>
    <w:rsid w:val="00F2669B"/>
    <w:rsid w:val="00F32DBB"/>
    <w:rsid w:val="00F32F9D"/>
    <w:rsid w:val="00F46297"/>
    <w:rsid w:val="00F46F13"/>
    <w:rsid w:val="00F54218"/>
    <w:rsid w:val="00F5482E"/>
    <w:rsid w:val="00F568C6"/>
    <w:rsid w:val="00F66885"/>
    <w:rsid w:val="00F77641"/>
    <w:rsid w:val="00F839D9"/>
    <w:rsid w:val="00F9367A"/>
    <w:rsid w:val="00F93FE5"/>
    <w:rsid w:val="00F947E1"/>
    <w:rsid w:val="00F97A2D"/>
    <w:rsid w:val="00FA4274"/>
    <w:rsid w:val="00FA7309"/>
    <w:rsid w:val="00FB1B6C"/>
    <w:rsid w:val="00FB5460"/>
    <w:rsid w:val="00FB6B13"/>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1">
    <w:name w:val="TableNormal1"/>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356191">
      <w:bodyDiv w:val="1"/>
      <w:marLeft w:val="0"/>
      <w:marRight w:val="0"/>
      <w:marTop w:val="0"/>
      <w:marBottom w:val="0"/>
      <w:divBdr>
        <w:top w:val="none" w:sz="0" w:space="0" w:color="auto"/>
        <w:left w:val="none" w:sz="0" w:space="0" w:color="auto"/>
        <w:bottom w:val="none" w:sz="0" w:space="0" w:color="auto"/>
        <w:right w:val="none" w:sz="0" w:space="0" w:color="auto"/>
      </w:divBdr>
    </w:div>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8B31F5-A050-4B7D-BF48-965B8C65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2422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Redacción DC</cp:lastModifiedBy>
  <cp:revision>3</cp:revision>
  <dcterms:created xsi:type="dcterms:W3CDTF">2026-05-29T19:19:00Z</dcterms:created>
  <dcterms:modified xsi:type="dcterms:W3CDTF">2026-05-29T19:24:00Z</dcterms:modified>
</cp:coreProperties>
</file>